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A0FAC" w:rsidRPr="002A0FAC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2A0FAC" w:rsidRDefault="002A0FAC" w:rsidP="00652CE4">
            <w:pPr>
              <w:pStyle w:val="Heading1"/>
              <w:spacing w:before="240" w:after="240"/>
              <w:jc w:val="center"/>
              <w:rPr>
                <w:i/>
                <w:iCs/>
                <w:color w:val="0000FF"/>
                <w:sz w:val="48"/>
              </w:rPr>
            </w:pPr>
            <w:r w:rsidRPr="002A0FAC">
              <w:rPr>
                <w:i/>
                <w:iCs/>
                <w:color w:val="0000FF"/>
                <w:sz w:val="48"/>
              </w:rPr>
              <w:t>Reigate School</w:t>
            </w:r>
          </w:p>
          <w:p w:rsidR="002A0FAC" w:rsidRPr="002A0FAC" w:rsidRDefault="002A0FAC" w:rsidP="00652CE4">
            <w:pPr>
              <w:pStyle w:val="Heading2"/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  <w:szCs w:val="36"/>
              </w:rPr>
              <w:t>Job</w:t>
            </w:r>
            <w:r w:rsidRPr="002A0FAC">
              <w:rPr>
                <w:rFonts w:ascii="Arial" w:hAnsi="Arial" w:cs="Arial"/>
                <w:sz w:val="36"/>
                <w:szCs w:val="36"/>
              </w:rPr>
              <w:t xml:space="preserve"> Profile</w:t>
            </w:r>
          </w:p>
        </w:tc>
      </w:tr>
      <w:tr w:rsidR="002A0FAC" w:rsidRPr="002A0FAC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Default="002A0FAC" w:rsidP="000E46C9">
            <w:pPr>
              <w:tabs>
                <w:tab w:val="left" w:pos="1276"/>
              </w:tabs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FAC">
              <w:rPr>
                <w:rFonts w:ascii="Arial" w:hAnsi="Arial" w:cs="Arial"/>
                <w:b/>
                <w:bCs/>
                <w:sz w:val="24"/>
                <w:szCs w:val="24"/>
              </w:rPr>
              <w:t>Post:</w:t>
            </w:r>
            <w:r w:rsidRPr="002A0FA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D251E2">
              <w:rPr>
                <w:rFonts w:ascii="Arial" w:hAnsi="Arial" w:cs="Arial"/>
                <w:b/>
                <w:bCs/>
                <w:sz w:val="24"/>
                <w:szCs w:val="24"/>
              </w:rPr>
              <w:t>Progress &amp; Achievement Coach</w:t>
            </w:r>
          </w:p>
          <w:p w:rsidR="000E46C9" w:rsidRPr="000E46C9" w:rsidRDefault="000E46C9" w:rsidP="00E43EC5">
            <w:pPr>
              <w:tabs>
                <w:tab w:val="left" w:pos="1276"/>
              </w:tabs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3840D1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  <w:proofErr w:type="gramStart"/>
            <w:r w:rsidRPr="003840D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3840D1">
              <w:rPr>
                <w:rFonts w:ascii="Arial" w:hAnsi="Arial" w:cs="Arial"/>
                <w:bCs/>
                <w:sz w:val="24"/>
                <w:szCs w:val="24"/>
              </w:rPr>
              <w:tab/>
              <w:t>.</w:t>
            </w:r>
            <w:proofErr w:type="gramEnd"/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1408F5" w:rsidRDefault="002A0FAC" w:rsidP="003840D1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1408F5">
              <w:rPr>
                <w:rFonts w:ascii="Arial" w:hAnsi="Arial" w:cs="Arial"/>
                <w:b/>
                <w:bCs/>
                <w:sz w:val="24"/>
                <w:szCs w:val="23"/>
              </w:rPr>
              <w:t>Job context:</w:t>
            </w:r>
          </w:p>
          <w:p w:rsidR="002A0FAC" w:rsidRPr="001408F5" w:rsidRDefault="002A0FAC" w:rsidP="00E441AF">
            <w:pPr>
              <w:tabs>
                <w:tab w:val="left" w:pos="2268"/>
              </w:tabs>
              <w:spacing w:before="120" w:after="240"/>
              <w:rPr>
                <w:rFonts w:ascii="Arial" w:hAnsi="Arial" w:cs="Arial"/>
                <w:sz w:val="24"/>
                <w:szCs w:val="23"/>
              </w:rPr>
            </w:pPr>
            <w:r w:rsidRPr="001408F5">
              <w:rPr>
                <w:rFonts w:ascii="Arial" w:hAnsi="Arial" w:cs="Arial"/>
                <w:sz w:val="24"/>
                <w:szCs w:val="23"/>
              </w:rPr>
              <w:t>This job profile recognises the requirements of the current Pay and Conditions documents and reflects the vision, aims a</w:t>
            </w:r>
            <w:r w:rsidR="000E46C9">
              <w:rPr>
                <w:rFonts w:ascii="Arial" w:hAnsi="Arial" w:cs="Arial"/>
                <w:sz w:val="24"/>
                <w:szCs w:val="23"/>
              </w:rPr>
              <w:t>nd policies established by the G</w:t>
            </w:r>
            <w:r w:rsidRPr="001408F5">
              <w:rPr>
                <w:rFonts w:ascii="Arial" w:hAnsi="Arial" w:cs="Arial"/>
                <w:sz w:val="24"/>
                <w:szCs w:val="23"/>
              </w:rPr>
              <w:t>overnors of the school.</w:t>
            </w:r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AC" w:rsidRPr="001408F5" w:rsidRDefault="002A0FAC" w:rsidP="00CA0C37">
            <w:pPr>
              <w:tabs>
                <w:tab w:val="left" w:pos="2410"/>
              </w:tabs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 w:rsidRPr="001408F5">
              <w:rPr>
                <w:rFonts w:ascii="Arial" w:hAnsi="Arial" w:cs="Arial"/>
                <w:b/>
                <w:bCs/>
                <w:sz w:val="24"/>
                <w:szCs w:val="23"/>
              </w:rPr>
              <w:t>Line managed by</w:t>
            </w:r>
            <w:r w:rsidR="00CA0C37">
              <w:rPr>
                <w:rFonts w:ascii="Arial" w:hAnsi="Arial" w:cs="Arial"/>
                <w:sz w:val="24"/>
                <w:szCs w:val="23"/>
              </w:rPr>
              <w:t>:  Special Educational Needs Co-ordinator</w:t>
            </w:r>
          </w:p>
        </w:tc>
      </w:tr>
      <w:tr w:rsidR="001B3FB9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B9" w:rsidRPr="001408F5" w:rsidRDefault="00C43008" w:rsidP="003840D1">
            <w:pPr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sz w:val="24"/>
                <w:szCs w:val="23"/>
              </w:rPr>
              <w:t>Job purpose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spacing w:before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enable target students to fully access the curriculum by providing emotional, behavioural and/or academic support as required by the needs of the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have a detailed understanding of the specific needs of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spacing w:after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establish supportive relationships with target students.</w:t>
            </w:r>
          </w:p>
        </w:tc>
      </w:tr>
      <w:tr w:rsidR="002A0FAC" w:rsidRPr="001408F5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AC" w:rsidRPr="001408F5" w:rsidRDefault="00D251E2" w:rsidP="003840D1">
            <w:pPr>
              <w:spacing w:before="120" w:after="120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sz w:val="24"/>
                <w:szCs w:val="23"/>
              </w:rPr>
              <w:t>Duties will include</w:t>
            </w:r>
          </w:p>
          <w:p w:rsidR="00D251E2" w:rsidRPr="00D251E2" w:rsidRDefault="00D251E2" w:rsidP="00D251E2">
            <w:pPr>
              <w:numPr>
                <w:ilvl w:val="0"/>
                <w:numId w:val="9"/>
              </w:numPr>
              <w:spacing w:before="120" w:after="120"/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sup</w:t>
            </w:r>
            <w:r>
              <w:rPr>
                <w:rFonts w:ascii="Arial" w:hAnsi="Arial" w:cs="Arial"/>
                <w:bCs/>
                <w:sz w:val="24"/>
                <w:szCs w:val="23"/>
              </w:rPr>
              <w:t>port target students in lessons.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deal with incidents of difficult behaviour calml</w:t>
            </w:r>
            <w:r>
              <w:rPr>
                <w:rFonts w:ascii="Arial" w:hAnsi="Arial" w:cs="Arial"/>
                <w:bCs/>
                <w:sz w:val="24"/>
                <w:szCs w:val="23"/>
              </w:rPr>
              <w:t>y and effectively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research appropriate resources to enable full access to the curriculum for target students.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be able to identify specific areas of difficulty and implement solutions.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deliver 1:1 sessions as necessary.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To communicate any concerns or issues about the target students with the Assistant </w:t>
            </w:r>
            <w:proofErr w:type="spellStart"/>
            <w:r w:rsidRPr="00D251E2">
              <w:rPr>
                <w:rFonts w:ascii="Arial" w:hAnsi="Arial" w:cs="Arial"/>
                <w:bCs/>
                <w:sz w:val="24"/>
                <w:szCs w:val="23"/>
              </w:rPr>
              <w:t>SENCo</w:t>
            </w:r>
            <w:proofErr w:type="spellEnd"/>
            <w:r w:rsidRPr="00D251E2">
              <w:rPr>
                <w:rFonts w:ascii="Arial" w:hAnsi="Arial" w:cs="Arial"/>
                <w:bCs/>
                <w:sz w:val="24"/>
                <w:szCs w:val="23"/>
              </w:rPr>
              <w:t>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To meet with the Assistant </w:t>
            </w:r>
            <w:proofErr w:type="spellStart"/>
            <w:r w:rsidRPr="00D251E2">
              <w:rPr>
                <w:rFonts w:ascii="Arial" w:hAnsi="Arial" w:cs="Arial"/>
                <w:bCs/>
                <w:sz w:val="24"/>
                <w:szCs w:val="23"/>
              </w:rPr>
              <w:t>SENCo</w:t>
            </w:r>
            <w:proofErr w:type="spellEnd"/>
            <w:r w:rsidRPr="00D251E2">
              <w:rPr>
                <w:rFonts w:ascii="Arial" w:hAnsi="Arial" w:cs="Arial"/>
                <w:bCs/>
                <w:sz w:val="24"/>
                <w:szCs w:val="23"/>
              </w:rPr>
              <w:t xml:space="preserve"> in order to review support. 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be prepared to contribute to annual reviews and any additional progress meetings.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attend training courses and INSET days.</w:t>
            </w:r>
          </w:p>
          <w:p w:rsidR="00D251E2" w:rsidRPr="00D251E2" w:rsidRDefault="00D251E2" w:rsidP="00F41DC4">
            <w:pPr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bCs/>
                <w:sz w:val="24"/>
                <w:szCs w:val="23"/>
              </w:rPr>
            </w:pPr>
            <w:r w:rsidRPr="00D251E2">
              <w:rPr>
                <w:rFonts w:ascii="Arial" w:hAnsi="Arial" w:cs="Arial"/>
                <w:bCs/>
                <w:sz w:val="24"/>
                <w:szCs w:val="23"/>
              </w:rPr>
              <w:t>To support school visits and trips.</w:t>
            </w:r>
          </w:p>
          <w:p w:rsidR="001B3FB9" w:rsidRPr="00CA0C37" w:rsidRDefault="001B3FB9" w:rsidP="00C43008">
            <w:pPr>
              <w:spacing w:before="240" w:after="120"/>
              <w:rPr>
                <w:rFonts w:ascii="Arial" w:hAnsi="Arial" w:cs="Arial"/>
                <w:bCs/>
                <w:sz w:val="24"/>
              </w:rPr>
            </w:pPr>
            <w:r w:rsidRPr="00CA0C37">
              <w:rPr>
                <w:rFonts w:ascii="Arial" w:hAnsi="Arial" w:cs="Arial"/>
                <w:bCs/>
                <w:sz w:val="24"/>
              </w:rPr>
              <w:t>To carry out other reasonable duties commensurate with the post as required and as directed by the Headteacher or members of the Senior Leadership Team.</w:t>
            </w:r>
          </w:p>
          <w:p w:rsidR="001B3FB9" w:rsidRPr="00C43008" w:rsidRDefault="001B3FB9" w:rsidP="003840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0C37">
              <w:rPr>
                <w:rFonts w:ascii="Arial" w:hAnsi="Arial" w:cs="Arial"/>
                <w:sz w:val="24"/>
                <w:szCs w:val="24"/>
              </w:rPr>
              <w:t>To be adaptable to departmental practice and to perform other reasonable tasks as requested. This may include invigilating exams</w:t>
            </w:r>
            <w:r w:rsidR="00D251E2" w:rsidRPr="00CA0C37">
              <w:rPr>
                <w:rFonts w:ascii="Arial" w:hAnsi="Arial" w:cs="Arial"/>
                <w:sz w:val="24"/>
                <w:szCs w:val="24"/>
              </w:rPr>
              <w:t xml:space="preserve"> and scribing</w:t>
            </w:r>
            <w:r w:rsidRPr="00CA0C37">
              <w:rPr>
                <w:rFonts w:ascii="Arial" w:hAnsi="Arial" w:cs="Arial"/>
                <w:sz w:val="24"/>
                <w:szCs w:val="24"/>
              </w:rPr>
              <w:t xml:space="preserve"> for which an enhanced hourly rat</w:t>
            </w:r>
            <w:r w:rsidR="00C43008" w:rsidRPr="00CA0C37">
              <w:rPr>
                <w:rFonts w:ascii="Arial" w:hAnsi="Arial" w:cs="Arial"/>
                <w:sz w:val="24"/>
                <w:szCs w:val="24"/>
              </w:rPr>
              <w:t>e will apply.</w:t>
            </w:r>
          </w:p>
        </w:tc>
      </w:tr>
      <w:tr w:rsidR="00C43008" w:rsidRPr="00C43008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8" w:rsidRPr="00F41DC4" w:rsidRDefault="00C43008" w:rsidP="003840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F41DC4">
              <w:rPr>
                <w:rFonts w:ascii="Arial" w:hAnsi="Arial" w:cs="Arial"/>
                <w:b/>
                <w:bCs/>
                <w:sz w:val="24"/>
                <w:szCs w:val="23"/>
              </w:rPr>
              <w:t>Qualifications</w:t>
            </w:r>
            <w:r w:rsidR="00D251E2" w:rsidRPr="00F41DC4">
              <w:rPr>
                <w:rFonts w:ascii="Arial" w:hAnsi="Arial" w:cs="Arial"/>
                <w:b/>
                <w:bCs/>
                <w:sz w:val="24"/>
                <w:szCs w:val="23"/>
              </w:rPr>
              <w:t xml:space="preserve"> and Experience</w:t>
            </w:r>
          </w:p>
          <w:p w:rsidR="00C43008" w:rsidRPr="00F41DC4" w:rsidRDefault="00C43008" w:rsidP="00C43008">
            <w:pPr>
              <w:spacing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DC4">
              <w:rPr>
                <w:rFonts w:ascii="Arial" w:hAnsi="Arial" w:cs="Arial"/>
                <w:sz w:val="24"/>
                <w:szCs w:val="24"/>
                <w:u w:val="single"/>
              </w:rPr>
              <w:t>Essential</w:t>
            </w:r>
          </w:p>
          <w:p w:rsidR="00C43008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before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GCSE or equivalent in </w:t>
            </w:r>
            <w:r w:rsidR="00C43008"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Maths and English.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have basic IT skills (Word, Excel)</w:t>
            </w:r>
          </w:p>
          <w:p w:rsidR="00D251E2" w:rsidRPr="00F41DC4" w:rsidRDefault="00D251E2" w:rsidP="00D251E2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3"/>
              </w:rPr>
            </w:pPr>
          </w:p>
          <w:p w:rsidR="00D251E2" w:rsidRPr="00F41DC4" w:rsidRDefault="00D251E2" w:rsidP="00F41DC4">
            <w:pPr>
              <w:pStyle w:val="NoSpacing"/>
              <w:spacing w:before="120"/>
              <w:rPr>
                <w:rFonts w:ascii="Arial" w:eastAsia="Times New Roman" w:hAnsi="Arial" w:cs="Arial"/>
                <w:bCs/>
                <w:sz w:val="24"/>
                <w:szCs w:val="23"/>
                <w:u w:val="single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  <w:u w:val="single"/>
              </w:rPr>
              <w:lastRenderedPageBreak/>
              <w:t>Desirable</w:t>
            </w:r>
          </w:p>
          <w:p w:rsidR="00D251E2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before="120"/>
              <w:ind w:left="426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Higher level qualifications or a related qualification, for example</w:t>
            </w:r>
            <w:r w:rsidR="00F41DC4"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, </w:t>
            </w: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 xml:space="preserve">HLTA and/or NVQ </w:t>
            </w:r>
            <w:r w:rsidR="00F41DC4">
              <w:rPr>
                <w:rFonts w:ascii="Arial" w:eastAsia="Times New Roman" w:hAnsi="Arial" w:cs="Arial"/>
                <w:bCs/>
                <w:sz w:val="24"/>
                <w:szCs w:val="23"/>
              </w:rPr>
              <w:t>L</w:t>
            </w: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evel 3.</w:t>
            </w:r>
          </w:p>
          <w:p w:rsidR="00C43008" w:rsidRPr="00F41DC4" w:rsidRDefault="00D251E2" w:rsidP="00F41DC4">
            <w:pPr>
              <w:pStyle w:val="NoSpacing"/>
              <w:numPr>
                <w:ilvl w:val="0"/>
                <w:numId w:val="12"/>
              </w:numPr>
              <w:spacing w:after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Experience of working with Autistic and BESD students</w:t>
            </w:r>
          </w:p>
        </w:tc>
      </w:tr>
      <w:tr w:rsidR="00C43008" w:rsidRPr="00C43008" w:rsidTr="003840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8" w:rsidRPr="00C43008" w:rsidRDefault="00C43008" w:rsidP="003840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C43008">
              <w:rPr>
                <w:rFonts w:ascii="Arial" w:hAnsi="Arial" w:cs="Arial"/>
                <w:b/>
                <w:bCs/>
                <w:sz w:val="24"/>
                <w:szCs w:val="23"/>
              </w:rPr>
              <w:lastRenderedPageBreak/>
              <w:t>Skills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support students from year 7 through to year 11.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undertake administrative tasks.</w:t>
            </w:r>
          </w:p>
          <w:p w:rsidR="00F41DC4" w:rsidRPr="00F41DC4" w:rsidRDefault="00F41DC4" w:rsidP="00F41DC4">
            <w:pPr>
              <w:pStyle w:val="NoSpacing"/>
              <w:numPr>
                <w:ilvl w:val="0"/>
                <w:numId w:val="12"/>
              </w:numPr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communicate effectively.</w:t>
            </w:r>
          </w:p>
          <w:p w:rsidR="00C43008" w:rsidRPr="00F41DC4" w:rsidRDefault="00F41DC4" w:rsidP="00F41DC4">
            <w:pPr>
              <w:pStyle w:val="NoSpacing"/>
              <w:numPr>
                <w:ilvl w:val="0"/>
                <w:numId w:val="12"/>
              </w:numPr>
              <w:spacing w:after="120"/>
              <w:ind w:left="425" w:hanging="425"/>
              <w:rPr>
                <w:rFonts w:ascii="Arial" w:eastAsia="Times New Roman" w:hAnsi="Arial" w:cs="Arial"/>
                <w:bCs/>
                <w:sz w:val="24"/>
                <w:szCs w:val="23"/>
              </w:rPr>
            </w:pPr>
            <w:r w:rsidRPr="00F41DC4">
              <w:rPr>
                <w:rFonts w:ascii="Arial" w:eastAsia="Times New Roman" w:hAnsi="Arial" w:cs="Arial"/>
                <w:bCs/>
                <w:sz w:val="24"/>
                <w:szCs w:val="23"/>
              </w:rPr>
              <w:t>To be able to motivate students to learn.</w:t>
            </w:r>
          </w:p>
        </w:tc>
      </w:tr>
    </w:tbl>
    <w:p w:rsidR="001B3FB9" w:rsidRPr="00B77162" w:rsidRDefault="001B3FB9" w:rsidP="001B3FB9">
      <w:pPr>
        <w:spacing w:before="120" w:after="120"/>
        <w:rPr>
          <w:rFonts w:ascii="Arial" w:hAnsi="Arial" w:cs="Arial"/>
          <w:b/>
          <w:sz w:val="28"/>
        </w:rPr>
      </w:pPr>
      <w:r w:rsidRPr="00B77162">
        <w:rPr>
          <w:rFonts w:ascii="Arial" w:hAnsi="Arial" w:cs="Arial"/>
          <w:b/>
          <w:sz w:val="24"/>
          <w:szCs w:val="22"/>
        </w:rPr>
        <w:t>Reigate School is committed to safeguarding and promoting the welfare of children and expects all staff and volunteers to share this commitment.  Any successful applicants will be requ</w:t>
      </w:r>
      <w:r w:rsidR="00B77162">
        <w:rPr>
          <w:rFonts w:ascii="Arial" w:hAnsi="Arial" w:cs="Arial"/>
          <w:b/>
          <w:sz w:val="24"/>
          <w:szCs w:val="22"/>
        </w:rPr>
        <w:t>ired to undertake a Disclosure c</w:t>
      </w:r>
      <w:r w:rsidRPr="00B77162">
        <w:rPr>
          <w:rFonts w:ascii="Arial" w:hAnsi="Arial" w:cs="Arial"/>
          <w:b/>
          <w:sz w:val="24"/>
          <w:szCs w:val="22"/>
        </w:rPr>
        <w:t>heck by the Criminal Records Bureau.</w:t>
      </w:r>
    </w:p>
    <w:p w:rsidR="00E43EC5" w:rsidRPr="00E43EC5" w:rsidRDefault="00E43EC5" w:rsidP="00E43EC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43EC5">
        <w:rPr>
          <w:rFonts w:ascii="Arial" w:hAnsi="Arial" w:cs="Arial"/>
          <w:bCs/>
          <w:i/>
          <w:color w:val="C0504D"/>
          <w:sz w:val="24"/>
          <w:szCs w:val="24"/>
        </w:rPr>
        <w:t xml:space="preserve">There are several members of the </w:t>
      </w:r>
      <w:r>
        <w:rPr>
          <w:rFonts w:ascii="Arial" w:hAnsi="Arial" w:cs="Arial"/>
          <w:bCs/>
          <w:i/>
          <w:color w:val="C0504D"/>
          <w:sz w:val="24"/>
          <w:szCs w:val="24"/>
        </w:rPr>
        <w:t>Progress and Achievement Team</w:t>
      </w:r>
      <w:bookmarkStart w:id="0" w:name="_GoBack"/>
      <w:bookmarkEnd w:id="0"/>
      <w:r w:rsidRPr="00E43EC5">
        <w:rPr>
          <w:rFonts w:ascii="Arial" w:hAnsi="Arial" w:cs="Arial"/>
          <w:bCs/>
          <w:i/>
          <w:color w:val="C0504D"/>
          <w:sz w:val="24"/>
          <w:szCs w:val="24"/>
        </w:rPr>
        <w:t xml:space="preserve"> and all work different hours, but the Job profile is the same.</w:t>
      </w:r>
    </w:p>
    <w:p w:rsidR="002A0FAC" w:rsidRPr="002A0FAC" w:rsidRDefault="002A0FAC">
      <w:pPr>
        <w:spacing w:before="60" w:after="60"/>
        <w:rPr>
          <w:rFonts w:ascii="Arial" w:hAnsi="Arial" w:cs="Arial"/>
          <w:sz w:val="24"/>
        </w:rPr>
      </w:pPr>
    </w:p>
    <w:sectPr w:rsidR="002A0FAC" w:rsidRPr="002A0FAC" w:rsidSect="003D6F66">
      <w:footerReference w:type="default" r:id="rId8"/>
      <w:footerReference w:type="first" r:id="rId9"/>
      <w:pgSz w:w="11906" w:h="16838"/>
      <w:pgMar w:top="1134" w:right="1134" w:bottom="1134" w:left="1134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8" w:rsidRDefault="00AF7DE8">
      <w:r>
        <w:separator/>
      </w:r>
    </w:p>
  </w:endnote>
  <w:endnote w:type="continuationSeparator" w:id="0">
    <w:p w:rsidR="00AF7DE8" w:rsidRDefault="00AF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8C" w:rsidRPr="00E441AF" w:rsidRDefault="0049798C">
    <w:pPr>
      <w:pStyle w:val="Footer"/>
      <w:rPr>
        <w:rFonts w:ascii="Arial" w:hAnsi="Arial" w:cs="Arial"/>
        <w:sz w:val="16"/>
      </w:rPr>
    </w:pPr>
    <w:r w:rsidRPr="00E441AF">
      <w:rPr>
        <w:rFonts w:ascii="Arial" w:hAnsi="Arial" w:cs="Arial"/>
        <w:sz w:val="16"/>
        <w:lang w:val="en-US"/>
      </w:rPr>
      <w:fldChar w:fldCharType="begin"/>
    </w:r>
    <w:r w:rsidRPr="00E441AF">
      <w:rPr>
        <w:rFonts w:ascii="Arial" w:hAnsi="Arial" w:cs="Arial"/>
        <w:sz w:val="16"/>
        <w:lang w:val="en-US"/>
      </w:rPr>
      <w:instrText xml:space="preserve"> FILENAME \p </w:instrText>
    </w:r>
    <w:r w:rsidRPr="00E441AF">
      <w:rPr>
        <w:rFonts w:ascii="Arial" w:hAnsi="Arial" w:cs="Arial"/>
        <w:sz w:val="16"/>
        <w:lang w:val="en-US"/>
      </w:rPr>
      <w:fldChar w:fldCharType="separate"/>
    </w:r>
    <w:r w:rsidR="003D6F66">
      <w:rPr>
        <w:rFonts w:ascii="Arial" w:hAnsi="Arial" w:cs="Arial"/>
        <w:noProof/>
        <w:sz w:val="16"/>
        <w:lang w:val="en-US"/>
      </w:rPr>
      <w:t>V:\Staff\SEN\Progress &amp; Achievement Coach.docx</w:t>
    </w:r>
    <w:r w:rsidRPr="00E441AF">
      <w:rPr>
        <w:rFonts w:ascii="Arial" w:hAnsi="Arial"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66" w:rsidRPr="003D6F66" w:rsidRDefault="003D6F66" w:rsidP="003D6F66">
    <w:pPr>
      <w:pStyle w:val="Footer"/>
      <w:jc w:val="right"/>
      <w:rPr>
        <w:rFonts w:ascii="Arial" w:hAnsi="Arial"/>
        <w:sz w:val="24"/>
      </w:rPr>
    </w:pPr>
    <w:r w:rsidRPr="003D6F66">
      <w:rPr>
        <w:rFonts w:ascii="Arial" w:hAnsi="Arial"/>
        <w:sz w:val="24"/>
      </w:rPr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8" w:rsidRDefault="00AF7DE8">
      <w:r>
        <w:separator/>
      </w:r>
    </w:p>
  </w:footnote>
  <w:footnote w:type="continuationSeparator" w:id="0">
    <w:p w:rsidR="00AF7DE8" w:rsidRDefault="00AF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28"/>
    <w:multiLevelType w:val="hybridMultilevel"/>
    <w:tmpl w:val="2E52719E"/>
    <w:lvl w:ilvl="0" w:tplc="66E01294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573B"/>
    <w:multiLevelType w:val="hybridMultilevel"/>
    <w:tmpl w:val="9AA4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98C"/>
    <w:multiLevelType w:val="hybridMultilevel"/>
    <w:tmpl w:val="320A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24A"/>
    <w:multiLevelType w:val="hybridMultilevel"/>
    <w:tmpl w:val="878A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5AF"/>
    <w:multiLevelType w:val="hybridMultilevel"/>
    <w:tmpl w:val="1EBEA576"/>
    <w:lvl w:ilvl="0" w:tplc="DAC8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8AE"/>
    <w:multiLevelType w:val="hybridMultilevel"/>
    <w:tmpl w:val="D740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0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75E2C"/>
    <w:multiLevelType w:val="hybridMultilevel"/>
    <w:tmpl w:val="317A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03D7"/>
    <w:multiLevelType w:val="hybridMultilevel"/>
    <w:tmpl w:val="0DA0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34739"/>
    <w:multiLevelType w:val="hybridMultilevel"/>
    <w:tmpl w:val="4DF6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3EEE"/>
    <w:multiLevelType w:val="hybridMultilevel"/>
    <w:tmpl w:val="AFCA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3405A"/>
    <w:multiLevelType w:val="hybridMultilevel"/>
    <w:tmpl w:val="DFE2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C306C"/>
    <w:multiLevelType w:val="hybridMultilevel"/>
    <w:tmpl w:val="CDC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87B9F"/>
    <w:multiLevelType w:val="hybridMultilevel"/>
    <w:tmpl w:val="B35E9F7C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0E3ECA"/>
    <w:multiLevelType w:val="hybridMultilevel"/>
    <w:tmpl w:val="181EA220"/>
    <w:lvl w:ilvl="0" w:tplc="A78A02DA">
      <w:start w:val="1"/>
      <w:numFmt w:val="lowerLetter"/>
      <w:lvlText w:val="%1."/>
      <w:lvlJc w:val="left"/>
      <w:pPr>
        <w:ind w:left="2520" w:hanging="360"/>
      </w:pPr>
    </w:lvl>
    <w:lvl w:ilvl="1" w:tplc="DAC8D13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A78A02D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E"/>
    <w:rsid w:val="00066626"/>
    <w:rsid w:val="000E46C9"/>
    <w:rsid w:val="00121804"/>
    <w:rsid w:val="001408F5"/>
    <w:rsid w:val="001B3FB9"/>
    <w:rsid w:val="002A0FAC"/>
    <w:rsid w:val="003840D1"/>
    <w:rsid w:val="003A1412"/>
    <w:rsid w:val="003D6F66"/>
    <w:rsid w:val="0049798C"/>
    <w:rsid w:val="0055505E"/>
    <w:rsid w:val="00652CE4"/>
    <w:rsid w:val="00876A7E"/>
    <w:rsid w:val="009B6BAE"/>
    <w:rsid w:val="00AF7DE8"/>
    <w:rsid w:val="00B77162"/>
    <w:rsid w:val="00B779AB"/>
    <w:rsid w:val="00C43008"/>
    <w:rsid w:val="00CA0C37"/>
    <w:rsid w:val="00D251E2"/>
    <w:rsid w:val="00D328C8"/>
    <w:rsid w:val="00DC336D"/>
    <w:rsid w:val="00DF014E"/>
    <w:rsid w:val="00E43EC5"/>
    <w:rsid w:val="00E441AF"/>
    <w:rsid w:val="00EA796A"/>
    <w:rsid w:val="00F07AEA"/>
    <w:rsid w:val="00F41DC4"/>
    <w:rsid w:val="00F5122A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A0FAC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284" w:right="85" w:hanging="284"/>
      <w:jc w:val="both"/>
      <w:outlineLvl w:val="0"/>
    </w:pPr>
    <w:rPr>
      <w:rFonts w:ascii="Times New (W1)" w:hAnsi="Times New (W1)"/>
    </w:rPr>
  </w:style>
  <w:style w:type="paragraph" w:styleId="BodyTextIndent2">
    <w:name w:val="Body Text Indent 2"/>
    <w:basedOn w:val="Normal"/>
    <w:semiHidden/>
    <w:pPr>
      <w:tabs>
        <w:tab w:val="left" w:pos="851"/>
      </w:tabs>
      <w:spacing w:before="60" w:after="60"/>
      <w:ind w:left="851" w:hanging="425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after="60"/>
      <w:ind w:left="850" w:hanging="425"/>
    </w:pPr>
    <w:rPr>
      <w:sz w:val="24"/>
    </w:rPr>
  </w:style>
  <w:style w:type="character" w:customStyle="1" w:styleId="Heading2Char">
    <w:name w:val="Heading 2 Char"/>
    <w:link w:val="Heading2"/>
    <w:rsid w:val="002A0FAC"/>
    <w:rPr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8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430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A0FAC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284" w:right="85" w:hanging="284"/>
      <w:jc w:val="both"/>
      <w:outlineLvl w:val="0"/>
    </w:pPr>
    <w:rPr>
      <w:rFonts w:ascii="Times New (W1)" w:hAnsi="Times New (W1)"/>
    </w:rPr>
  </w:style>
  <w:style w:type="paragraph" w:styleId="BodyTextIndent2">
    <w:name w:val="Body Text Indent 2"/>
    <w:basedOn w:val="Normal"/>
    <w:semiHidden/>
    <w:pPr>
      <w:tabs>
        <w:tab w:val="left" w:pos="851"/>
      </w:tabs>
      <w:spacing w:before="60" w:after="60"/>
      <w:ind w:left="851" w:hanging="425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after="60"/>
      <w:ind w:left="850" w:hanging="425"/>
    </w:pPr>
    <w:rPr>
      <w:sz w:val="24"/>
    </w:rPr>
  </w:style>
  <w:style w:type="character" w:customStyle="1" w:styleId="Heading2Char">
    <w:name w:val="Heading 2 Char"/>
    <w:link w:val="Heading2"/>
    <w:rsid w:val="002A0FAC"/>
    <w:rPr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8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430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job profile</vt:lpstr>
    </vt:vector>
  </TitlesOfParts>
  <Company>Authorised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job profile</dc:title>
  <dc:creator>John Cain</dc:creator>
  <cp:lastModifiedBy>SCA (Admin)</cp:lastModifiedBy>
  <cp:revision>3</cp:revision>
  <cp:lastPrinted>2014-02-03T14:12:00Z</cp:lastPrinted>
  <dcterms:created xsi:type="dcterms:W3CDTF">2014-02-06T11:50:00Z</dcterms:created>
  <dcterms:modified xsi:type="dcterms:W3CDTF">2017-08-15T09:19:00Z</dcterms:modified>
</cp:coreProperties>
</file>