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7409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14:paraId="3B413E88" w14:textId="77777777"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0A46" w14:textId="77777777"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14:paraId="00440A46" w14:textId="77777777"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8C943" w14:textId="77777777"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14:paraId="591DF1B8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6CCF0CA3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5E24BF86" w14:textId="339771B9"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08684C">
        <w:rPr>
          <w:rFonts w:ascii="Calibri" w:hAnsi="Calibri" w:cs="Arial"/>
          <w:b/>
          <w:szCs w:val="24"/>
        </w:rPr>
        <w:t>Teacher</w:t>
      </w:r>
      <w:r w:rsidR="00EB53F1">
        <w:rPr>
          <w:rFonts w:ascii="Calibri" w:hAnsi="Calibri" w:cs="Arial"/>
          <w:b/>
          <w:szCs w:val="24"/>
        </w:rPr>
        <w:t xml:space="preserve"> in Electrical Installation</w:t>
      </w:r>
    </w:p>
    <w:p w14:paraId="42D470B0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6AF3F730" w14:textId="25744801"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1443C2">
        <w:rPr>
          <w:rFonts w:ascii="Calibri" w:hAnsi="Calibri" w:cs="Arial"/>
          <w:b/>
          <w:szCs w:val="24"/>
        </w:rPr>
        <w:t xml:space="preserve">Curriculum Leader </w:t>
      </w:r>
      <w:r w:rsidR="00EB53F1">
        <w:rPr>
          <w:rFonts w:ascii="Calibri" w:hAnsi="Calibri" w:cs="Arial"/>
          <w:b/>
          <w:szCs w:val="24"/>
        </w:rPr>
        <w:t>for Construction and Engineering Technologies</w:t>
      </w:r>
      <w:r w:rsidR="00F830EF">
        <w:rPr>
          <w:rFonts w:ascii="Calibri" w:hAnsi="Calibri" w:cs="Arial"/>
          <w:b/>
          <w:szCs w:val="24"/>
        </w:rPr>
        <w:t xml:space="preserve"> </w:t>
      </w:r>
    </w:p>
    <w:p w14:paraId="2C5ED1D1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4CA40FA0" w14:textId="77777777"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Pr="007C69F1">
        <w:rPr>
          <w:rFonts w:ascii="Calibri" w:hAnsi="Calibri" w:cs="Arial"/>
          <w:b/>
          <w:szCs w:val="24"/>
          <w:lang w:val="en-GB"/>
        </w:rPr>
        <w:tab/>
      </w:r>
    </w:p>
    <w:p w14:paraId="4CF838A7" w14:textId="77777777"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14:paraId="69A23C1A" w14:textId="77777777"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14:paraId="0FE89EB2" w14:textId="77777777" w:rsidR="001B7BE4" w:rsidRDefault="001B7BE4" w:rsidP="001B7BE4"/>
    <w:p w14:paraId="49430FD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Plan and deliver teaching/learning programmes using a flexible range of strategies and learning styles taking responsibility for the quality of own teaching and related curriculum development</w:t>
      </w:r>
    </w:p>
    <w:p w14:paraId="2CC313F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Develop learning resources/materials to meet individual learner needs</w:t>
      </w:r>
    </w:p>
    <w:p w14:paraId="52E14C9C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Assess student progress in College or on work experience and devise assessment processes against highly personalised progress targets</w:t>
      </w:r>
    </w:p>
    <w:p w14:paraId="61E9208A" w14:textId="42667B00" w:rsidR="00790C38" w:rsidRPr="005D716A" w:rsidRDefault="00790C38" w:rsidP="005D716A">
      <w:pPr>
        <w:pStyle w:val="Default"/>
        <w:ind w:left="720"/>
        <w:rPr>
          <w:sz w:val="22"/>
          <w:szCs w:val="22"/>
        </w:rPr>
      </w:pPr>
    </w:p>
    <w:p w14:paraId="479248F1" w14:textId="77777777"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14:paraId="5205143A" w14:textId="77777777"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14:paraId="27E5C445" w14:textId="77777777"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14:paraId="10789E0B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Act as a personal tutor and liaise regularly with parents on learner progress</w:t>
      </w:r>
    </w:p>
    <w:p w14:paraId="2DBC6A6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Provide student advice, support, and induction</w:t>
      </w:r>
    </w:p>
    <w:p w14:paraId="304A406B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Maintain records that support the learning experience and evidence levels of support provided</w:t>
      </w:r>
    </w:p>
    <w:p w14:paraId="2B96044A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Assist in the student enrolment and internal and external marketing activities of the College</w:t>
      </w:r>
    </w:p>
    <w:p w14:paraId="352F664C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Programme Area curriculum development activities</w:t>
      </w:r>
    </w:p>
    <w:p w14:paraId="76743C29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the Quality Assurance process through curriculum validations, audits, inspections, self-assessment, and quality improvement plans</w:t>
      </w:r>
    </w:p>
    <w:p w14:paraId="1BA47DBE" w14:textId="79769706" w:rsidR="005D716A" w:rsidRPr="005D716A" w:rsidRDefault="005D716A" w:rsidP="00003696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Cs w:val="24"/>
        </w:rPr>
      </w:pPr>
      <w:r w:rsidRPr="005D716A">
        <w:rPr>
          <w:rFonts w:asciiTheme="minorHAnsi" w:hAnsiTheme="minorHAnsi"/>
        </w:rPr>
        <w:t xml:space="preserve">Work to support achievement of agreed targets/objectives </w:t>
      </w:r>
    </w:p>
    <w:p w14:paraId="2D722271" w14:textId="77777777" w:rsidR="00790C38" w:rsidRPr="006D7E54" w:rsidRDefault="00790C38" w:rsidP="00790C38">
      <w:pPr>
        <w:pStyle w:val="Default"/>
        <w:rPr>
          <w:sz w:val="22"/>
          <w:szCs w:val="22"/>
        </w:rPr>
      </w:pPr>
    </w:p>
    <w:p w14:paraId="0EA005AC" w14:textId="77777777"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14:paraId="2C0648F0" w14:textId="77777777"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14:paraId="0828F489" w14:textId="77777777" w:rsidR="003C30AA" w:rsidRDefault="003C30AA" w:rsidP="003C30AA">
      <w:pPr>
        <w:rPr>
          <w:rFonts w:ascii="Calibri" w:hAnsi="Calibri" w:cs="Arial"/>
          <w:szCs w:val="24"/>
        </w:rPr>
      </w:pPr>
    </w:p>
    <w:p w14:paraId="004721CA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Undertake staff development as appropriate to ensure professional development remains current</w:t>
      </w:r>
    </w:p>
    <w:p w14:paraId="43E80299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 xml:space="preserve">Ensure that the College policies on Health and Safety are fully implemented </w:t>
      </w:r>
    </w:p>
    <w:p w14:paraId="36B8749C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Observe and implement the College’s Equal Opportunity Policy</w:t>
      </w:r>
    </w:p>
    <w:p w14:paraId="5D5E6268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Have responsibility for promoting and safeguarding the welfare of the young people that you are responsible for, or come into contact with.</w:t>
      </w:r>
    </w:p>
    <w:p w14:paraId="13F5F61A" w14:textId="5CF08D1B" w:rsidR="008075B9" w:rsidRPr="006D7E54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D7E54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ab/>
        <w:t xml:space="preserve"> </w:t>
      </w:r>
    </w:p>
    <w:p w14:paraId="5DEF00A9" w14:textId="77777777"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4F93C98" w14:textId="77777777"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14:paraId="58966DF5" w14:textId="77777777"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4FF13F6B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Participate in College and external liaisons to ensure appropriate transition process for all the learners</w:t>
      </w:r>
    </w:p>
    <w:p w14:paraId="751ABB11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Any other duties commensurate with the grade of post</w:t>
      </w:r>
    </w:p>
    <w:p w14:paraId="5541D753" w14:textId="136239B3" w:rsidR="00790C38" w:rsidRPr="006D7E54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9EE795F" w14:textId="77777777" w:rsidR="000F6285" w:rsidRDefault="000F6285" w:rsidP="000F6285">
      <w:pPr>
        <w:rPr>
          <w:rFonts w:ascii="Calibri" w:hAnsi="Calibri" w:cs="Arial"/>
          <w:szCs w:val="24"/>
        </w:rPr>
      </w:pPr>
    </w:p>
    <w:p w14:paraId="2CB312C5" w14:textId="77777777"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  <w:r w:rsidR="00790C38">
        <w:rPr>
          <w:rFonts w:ascii="Calibri" w:hAnsi="Calibri" w:cs="Arial"/>
          <w:b/>
          <w:bCs/>
          <w:iCs/>
          <w:szCs w:val="24"/>
        </w:rPr>
        <w:t xml:space="preserve"> (delete ‘is’ or ‘is not’)</w:t>
      </w:r>
    </w:p>
    <w:p w14:paraId="6CE3E090" w14:textId="1D85044D"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="00EB53F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</w:t>
      </w: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 at all times.</w:t>
      </w:r>
    </w:p>
    <w:p w14:paraId="7D2ADBB6" w14:textId="77777777"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14:paraId="703BC86E" w14:textId="77777777"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14:paraId="408512C8" w14:textId="77777777"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14:paraId="4C2E4F02" w14:textId="77777777"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14:paraId="2799DD17" w14:textId="77777777"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14:paraId="54C37B45" w14:textId="77777777"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14:paraId="6A5CDD95" w14:textId="77777777"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14:paraId="07AD7CF7" w14:textId="77777777"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14:paraId="259FCF6C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14:paraId="7EE524D8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14:paraId="37C35EAB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14:paraId="5D1384AF" w14:textId="77777777" w:rsidR="00357D8C" w:rsidRPr="00357D8C" w:rsidRDefault="00357D8C" w:rsidP="00003696"/>
    <w:p w14:paraId="50D6211D" w14:textId="77777777"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14:paraId="41C132D2" w14:textId="77777777"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proofErr w:type="spellStart"/>
      <w:r w:rsidRPr="006D7E54">
        <w:rPr>
          <w:rFonts w:ascii="Calibri" w:hAnsi="Calibri"/>
          <w:sz w:val="22"/>
          <w:szCs w:val="22"/>
        </w:rPr>
        <w:t>Tameside</w:t>
      </w:r>
      <w:proofErr w:type="spellEnd"/>
      <w:r w:rsidRPr="006D7E54">
        <w:rPr>
          <w:rFonts w:ascii="Calibri" w:hAnsi="Calibri"/>
          <w:sz w:val="22"/>
          <w:szCs w:val="22"/>
        </w:rPr>
        <w:t xml:space="preserve">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14:paraId="2BC78199" w14:textId="77777777"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14:paraId="1FC3A639" w14:textId="77777777"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14:paraId="2FCC91CE" w14:textId="77777777"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14:paraId="56024F0C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14:paraId="319F5694" w14:textId="77777777"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48C92FBA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14:paraId="6938C2BE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14:paraId="4193DA80" w14:textId="77777777"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14:paraId="6032346B" w14:textId="77777777"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111D780" w14:textId="77777777"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14:paraId="2484E8D2" w14:textId="77777777"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>es</w:t>
      </w:r>
      <w:proofErr w:type="spellEnd"/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14:paraId="19E49749" w14:textId="77777777" w:rsidR="000F6285" w:rsidRDefault="000F6285" w:rsidP="002C688A">
      <w:pPr>
        <w:rPr>
          <w:rFonts w:ascii="Calibri" w:hAnsi="Calibri" w:cs="Arial"/>
          <w:szCs w:val="24"/>
        </w:rPr>
      </w:pPr>
    </w:p>
    <w:p w14:paraId="718C8613" w14:textId="77777777"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14:paraId="37007217" w14:textId="77777777"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14:paraId="27259CDF" w14:textId="77777777"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14:paraId="68FFD98C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A49B517" w14:textId="77777777"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14:paraId="38B4F60B" w14:textId="77777777" w:rsidR="00FD4111" w:rsidRDefault="00FD4111" w:rsidP="00003696">
      <w:pPr>
        <w:rPr>
          <w:rFonts w:ascii="Calibri" w:hAnsi="Calibri" w:cs="Arial"/>
          <w:szCs w:val="24"/>
        </w:rPr>
      </w:pPr>
    </w:p>
    <w:p w14:paraId="114FD0CD" w14:textId="77777777"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14:paraId="3E0A02E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211EBEED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60F0F744" w14:textId="77777777"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14:paraId="174AE16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14:paraId="2EB6870F" w14:textId="66BF096B" w:rsidR="00850A26" w:rsidRPr="007C69F1" w:rsidRDefault="0008684C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>Teacher</w:t>
      </w:r>
      <w:r w:rsidR="00EB53F1">
        <w:rPr>
          <w:rFonts w:ascii="Calibri" w:hAnsi="Calibri" w:cs="Arial"/>
          <w:b/>
          <w:szCs w:val="24"/>
          <w:u w:val="single"/>
        </w:rPr>
        <w:t xml:space="preserve"> in Electrical Installation</w:t>
      </w:r>
      <w:r w:rsidR="0060146C">
        <w:rPr>
          <w:rFonts w:ascii="Calibri" w:hAnsi="Calibri" w:cs="Arial"/>
          <w:b/>
          <w:szCs w:val="24"/>
        </w:rPr>
        <w:t xml:space="preserve"> 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– </w:t>
      </w:r>
      <w:r w:rsidR="00FD4111"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14:paraId="2B682557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 w14:paraId="140F35A3" w14:textId="77777777">
        <w:trPr>
          <w:trHeight w:val="236"/>
        </w:trPr>
        <w:tc>
          <w:tcPr>
            <w:tcW w:w="2767" w:type="dxa"/>
          </w:tcPr>
          <w:p w14:paraId="556D3ABE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5A737772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ABA23E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71FF7C46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714F8E3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 w14:paraId="3C164CF3" w14:textId="77777777">
        <w:trPr>
          <w:trHeight w:val="1062"/>
        </w:trPr>
        <w:tc>
          <w:tcPr>
            <w:tcW w:w="2767" w:type="dxa"/>
          </w:tcPr>
          <w:p w14:paraId="2689727A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14:paraId="01F97802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636BEA69" w14:textId="77777777" w:rsidR="005D716A" w:rsidRPr="00B373BA" w:rsidRDefault="003A2369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Literacy and Numeracy to </w:t>
            </w:r>
            <w:r w:rsidR="00EE3952"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at least </w:t>
            </w:r>
            <w:r w:rsidRPr="00B373BA">
              <w:rPr>
                <w:rFonts w:ascii="Calibri" w:hAnsi="Calibri" w:cs="Arial"/>
                <w:iCs/>
                <w:sz w:val="22"/>
                <w:szCs w:val="22"/>
              </w:rPr>
              <w:t>Level 2</w:t>
            </w:r>
          </w:p>
          <w:p w14:paraId="70D1D837" w14:textId="77777777"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6F659914" w14:textId="04E94D2E" w:rsidR="005D716A" w:rsidRPr="005D716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Level 3 qualification or relevant NVQ</w:t>
            </w:r>
            <w:r>
              <w:rPr>
                <w:rFonts w:ascii="Calibri" w:hAnsi="Calibri"/>
                <w:sz w:val="22"/>
                <w:szCs w:val="22"/>
              </w:rPr>
              <w:t xml:space="preserve"> (or equivalent)</w:t>
            </w:r>
            <w:r w:rsidRPr="004F4E5E">
              <w:rPr>
                <w:rFonts w:ascii="Calibri" w:hAnsi="Calibri"/>
                <w:sz w:val="22"/>
                <w:szCs w:val="22"/>
              </w:rPr>
              <w:t xml:space="preserve"> at Level 3</w:t>
            </w:r>
            <w:r>
              <w:rPr>
                <w:rFonts w:ascii="Calibri" w:hAnsi="Calibri"/>
                <w:sz w:val="22"/>
                <w:szCs w:val="22"/>
              </w:rPr>
              <w:t xml:space="preserve"> in Electrical Installation</w:t>
            </w:r>
          </w:p>
          <w:p w14:paraId="3D60AE3E" w14:textId="77777777"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6D496AF2" w14:textId="116327FA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 xml:space="preserve">Level 4 Teaching Qualification: Certificate in Education/ PGCE/Bachelor of Education </w:t>
            </w:r>
          </w:p>
          <w:p w14:paraId="60BC43AF" w14:textId="240169E7" w:rsidR="005D716A" w:rsidRPr="005D716A" w:rsidRDefault="005D716A" w:rsidP="005D716A">
            <w:pPr>
              <w:pStyle w:val="ListParagraph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5D71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17D89CF" w14:textId="71B611B2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Required to achieve Level 5 Diploma (D</w:t>
            </w:r>
            <w:bookmarkStart w:id="0" w:name="_GoBack"/>
            <w:bookmarkEnd w:id="0"/>
            <w:r w:rsidRPr="005D716A">
              <w:rPr>
                <w:rFonts w:ascii="Calibri" w:hAnsi="Calibri"/>
                <w:sz w:val="22"/>
                <w:szCs w:val="22"/>
              </w:rPr>
              <w:t>TLLS) or equivalent within 3 years of appointment</w:t>
            </w:r>
          </w:p>
          <w:p w14:paraId="2FA91729" w14:textId="77777777"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1B910D51" w14:textId="77777777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Relevant assessment qualifications – IQA/A1/V1</w:t>
            </w:r>
          </w:p>
          <w:p w14:paraId="04EA45CE" w14:textId="77777777"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496593E3" w14:textId="034DDA96" w:rsidR="00B373BA" w:rsidRPr="00B373B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Evidence of current Continuous Professional Development</w:t>
            </w:r>
          </w:p>
          <w:p w14:paraId="3BD90D51" w14:textId="77777777"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</w:p>
          <w:p w14:paraId="1ED7997B" w14:textId="77777777"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14:paraId="249A088F" w14:textId="77777777" w:rsidR="00B643C4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754140C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1A913CB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5E693D84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669EAF1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866C7F0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A11185C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FB374BA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3291E5C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E3A3E3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3B70B697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6E19A20F" w14:textId="686B062B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37F73D1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027D0DC" w14:textId="4CE0308D" w:rsidR="005D716A" w:rsidRPr="00DB7D23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4" w:type="dxa"/>
          </w:tcPr>
          <w:p w14:paraId="314C74ED" w14:textId="77777777"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D2E7B44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B3BD15E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0DBF20B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EEAD5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397D89C0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01A50BC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C9808C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F966568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846536" w14:textId="7B6052F2" w:rsidR="00B373B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0A6C3F6C" w14:textId="77777777" w:rsidR="00B373BA" w:rsidRPr="00B373BA" w:rsidRDefault="00B373BA" w:rsidP="00B373BA"/>
          <w:p w14:paraId="57D8329E" w14:textId="77777777" w:rsidR="00B373BA" w:rsidRPr="00B373BA" w:rsidRDefault="00B373BA" w:rsidP="00B373BA"/>
          <w:p w14:paraId="47F4387C" w14:textId="77777777" w:rsidR="00B373BA" w:rsidRPr="00B373BA" w:rsidRDefault="00B373BA" w:rsidP="00B373BA"/>
          <w:p w14:paraId="395B1443" w14:textId="7F27D605" w:rsidR="00B373BA" w:rsidRDefault="00B373BA" w:rsidP="00B373BA"/>
          <w:p w14:paraId="364A6A04" w14:textId="7CBA8735" w:rsidR="00B373BA" w:rsidRPr="00B373BA" w:rsidRDefault="00B373BA" w:rsidP="00B373BA"/>
        </w:tc>
        <w:tc>
          <w:tcPr>
            <w:tcW w:w="1045" w:type="dxa"/>
          </w:tcPr>
          <w:p w14:paraId="4AF4504B" w14:textId="77777777" w:rsidR="002C688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14:paraId="19B92930" w14:textId="77777777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C2B8190" w14:textId="612D1016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A/I</w:t>
            </w:r>
          </w:p>
          <w:p w14:paraId="18CEF4C9" w14:textId="56917FDC" w:rsidR="005D716A" w:rsidRDefault="005D716A" w:rsidP="005D716A"/>
          <w:p w14:paraId="26E307A5" w14:textId="17E3D67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38A2F80D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39AB130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7118046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1AA85E44" w14:textId="7572ED38" w:rsidR="005D716A" w:rsidRDefault="005D716A" w:rsidP="005D716A">
            <w:pPr>
              <w:rPr>
                <w:rFonts w:ascii="Calibri" w:hAnsi="Calibri"/>
              </w:rPr>
            </w:pPr>
          </w:p>
          <w:p w14:paraId="55037DD8" w14:textId="2500E6A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2E9E5AE8" w14:textId="0C124AE1" w:rsidR="005D716A" w:rsidRDefault="005D716A" w:rsidP="005D716A">
            <w:pPr>
              <w:rPr>
                <w:rFonts w:ascii="Calibri" w:hAnsi="Calibri"/>
              </w:rPr>
            </w:pPr>
          </w:p>
          <w:p w14:paraId="34CF4FFD" w14:textId="5A39E552" w:rsidR="00B373BA" w:rsidRDefault="005D716A" w:rsidP="005D716A">
            <w:pPr>
              <w:rPr>
                <w:rFonts w:ascii="Calibri" w:hAnsi="Calibri"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18AB9C4B" w14:textId="77777777" w:rsidR="00B373BA" w:rsidRPr="00B373BA" w:rsidRDefault="00B373BA" w:rsidP="00B373BA">
            <w:pPr>
              <w:rPr>
                <w:rFonts w:ascii="Calibri" w:hAnsi="Calibri"/>
              </w:rPr>
            </w:pPr>
          </w:p>
          <w:p w14:paraId="7A1F693B" w14:textId="0A97B261" w:rsidR="00B373BA" w:rsidRDefault="00B373BA" w:rsidP="00B373BA">
            <w:pPr>
              <w:rPr>
                <w:rFonts w:ascii="Calibri" w:hAnsi="Calibri"/>
              </w:rPr>
            </w:pPr>
          </w:p>
          <w:p w14:paraId="789D5E27" w14:textId="46A25DB0" w:rsidR="005D716A" w:rsidRPr="00B373BA" w:rsidRDefault="005D716A" w:rsidP="00B373BA">
            <w:pPr>
              <w:rPr>
                <w:rFonts w:ascii="Calibri" w:hAnsi="Calibri"/>
              </w:rPr>
            </w:pPr>
          </w:p>
        </w:tc>
      </w:tr>
      <w:tr w:rsidR="00C40D5F" w:rsidRPr="007C69F1" w14:paraId="50451E39" w14:textId="77777777" w:rsidTr="003A2369">
        <w:trPr>
          <w:trHeight w:val="1019"/>
        </w:trPr>
        <w:tc>
          <w:tcPr>
            <w:tcW w:w="2767" w:type="dxa"/>
          </w:tcPr>
          <w:p w14:paraId="64D2A0AE" w14:textId="77777777" w:rsidR="00B373BA" w:rsidRDefault="00B373B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E92E5BD" w14:textId="44471018"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14:paraId="0EFDA76D" w14:textId="77777777" w:rsidR="00B373BA" w:rsidRDefault="00B373BA" w:rsidP="00B373B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E0D63A2" w14:textId="77777777" w:rsidR="00B373BA" w:rsidRPr="00B373BA" w:rsidRDefault="00B373BA" w:rsidP="00B373BA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Understanding of and commitment to the principles of individual learning.</w:t>
            </w:r>
          </w:p>
          <w:p w14:paraId="52B40B54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CF3E619" w14:textId="595B3176"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Up to date knowledge of own subject area</w:t>
            </w:r>
          </w:p>
          <w:p w14:paraId="340CA996" w14:textId="77777777"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1A8550FD" w14:textId="77777777"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Knowledge of major curriculum developments</w:t>
            </w:r>
          </w:p>
          <w:p w14:paraId="248446DF" w14:textId="13CF33A9" w:rsidR="00B373BA" w:rsidRPr="00A93C7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14:paraId="4624EDA0" w14:textId="77777777" w:rsidR="00C40D5F" w:rsidRDefault="00C40D5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1BCDFDB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B4392F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A6900F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955EBDA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19FB03B" w14:textId="77777777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2338EB3B" w14:textId="77777777"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0A5BEFF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9A4F153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7CAF484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0132CFE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AB1D939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6388B64" w14:textId="1BB97D74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360E7F4B" w14:textId="77777777" w:rsidR="00C40D5F" w:rsidRDefault="00C40D5F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53623E8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1949F683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582D203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6BF8F70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02C066AE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24871DE" w14:textId="2A2FC9F9" w:rsidR="00B373BA" w:rsidRPr="007C69F1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</w:tc>
      </w:tr>
      <w:tr w:rsidR="00A93C7A" w:rsidRPr="007C69F1" w14:paraId="5081FC1D" w14:textId="77777777" w:rsidTr="003A2369">
        <w:trPr>
          <w:trHeight w:val="1262"/>
        </w:trPr>
        <w:tc>
          <w:tcPr>
            <w:tcW w:w="2767" w:type="dxa"/>
          </w:tcPr>
          <w:p w14:paraId="06A562FA" w14:textId="3DEE8711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14:paraId="5452E7BE" w14:textId="77777777" w:rsidR="00B373BA" w:rsidRPr="004F4E5E" w:rsidRDefault="00B373BA" w:rsidP="00B373BA">
            <w:pPr>
              <w:widowControl w:val="0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Teaching using a range of teaching and learning methods</w:t>
            </w:r>
          </w:p>
          <w:p w14:paraId="0B9153BF" w14:textId="77777777" w:rsidR="00B373BA" w:rsidRPr="004F4E5E" w:rsidRDefault="00B373BA" w:rsidP="00B373BA">
            <w:pPr>
              <w:pStyle w:val="TxBrp1"/>
              <w:tabs>
                <w:tab w:val="clear" w:pos="20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61467331" w14:textId="77777777" w:rsidR="00B373BA" w:rsidRDefault="00B373BA" w:rsidP="00B373BA">
            <w:pPr>
              <w:widowControl w:val="0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Recent/relevant industrial/ examining experience.</w:t>
            </w:r>
          </w:p>
          <w:p w14:paraId="736162DE" w14:textId="77777777" w:rsidR="00B373BA" w:rsidRPr="004F4E5E" w:rsidRDefault="00B373BA" w:rsidP="00B373B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48A9420" w14:textId="77777777" w:rsidR="00B373BA" w:rsidRPr="004F4E5E" w:rsidRDefault="00EE3952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Design and delivery using ICLT.</w:t>
            </w:r>
          </w:p>
          <w:p w14:paraId="11D2C460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7A1AD748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05870E7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DC44927" w14:textId="2BEFF51B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E373270" w14:textId="2F9AE693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48C601B" w14:textId="784FC951" w:rsidR="00B373BA" w:rsidRDefault="00B373BA" w:rsidP="00B373BA"/>
          <w:p w14:paraId="01B68EEE" w14:textId="77777777" w:rsidR="00333DC1" w:rsidRDefault="00333DC1" w:rsidP="00B373BA"/>
          <w:p w14:paraId="539601A6" w14:textId="77777777" w:rsidR="00B373BA" w:rsidRDefault="00B373BA" w:rsidP="00B373BA"/>
          <w:p w14:paraId="27EB1CA4" w14:textId="3CCA1832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14:paraId="3DBC0705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74D8A6E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86D5FD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490449F1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96C14A" w14:textId="44958994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14:paraId="44BD4B04" w14:textId="77777777">
        <w:trPr>
          <w:trHeight w:val="1620"/>
        </w:trPr>
        <w:tc>
          <w:tcPr>
            <w:tcW w:w="2767" w:type="dxa"/>
          </w:tcPr>
          <w:p w14:paraId="25B1C246" w14:textId="6DCC1310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14:paraId="61AB48C8" w14:textId="344E650C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devise and deliver learning opportunities to meet group and individual learning needs.</w:t>
            </w:r>
          </w:p>
          <w:p w14:paraId="0313F927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3049FC86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clearly and engender enthusiasm for learning</w:t>
            </w:r>
          </w:p>
          <w:p w14:paraId="216972BB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65633670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effectively with other staff.</w:t>
            </w:r>
          </w:p>
          <w:p w14:paraId="2A2C63F8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0403EF8C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work as a member of a team</w:t>
            </w:r>
          </w:p>
          <w:p w14:paraId="26098828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6B92625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 xml:space="preserve">High order </w:t>
            </w:r>
            <w:proofErr w:type="spellStart"/>
            <w:r w:rsidRPr="00AA4CB9">
              <w:rPr>
                <w:rFonts w:ascii="Calibri" w:hAnsi="Calibri"/>
                <w:sz w:val="22"/>
                <w:szCs w:val="22"/>
              </w:rPr>
              <w:t>organisational</w:t>
            </w:r>
            <w:proofErr w:type="spellEnd"/>
            <w:r w:rsidRPr="00AA4CB9">
              <w:rPr>
                <w:rFonts w:ascii="Calibri" w:hAnsi="Calibri"/>
                <w:sz w:val="22"/>
                <w:szCs w:val="22"/>
              </w:rPr>
              <w:t xml:space="preserve"> skills to track day to day operations and student records.</w:t>
            </w:r>
          </w:p>
          <w:p w14:paraId="17F93B73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ACD6ABF" w14:textId="4F6A74BB" w:rsidR="00B373BA" w:rsidRDefault="00B373BA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Ability to work to deadlines set by clients, awarding bodies and the College.</w:t>
            </w:r>
          </w:p>
          <w:p w14:paraId="7C0AB48A" w14:textId="77777777" w:rsidR="00B373BA" w:rsidRPr="00AA4CB9" w:rsidRDefault="00B373BA" w:rsidP="00AA4CB9">
            <w:pPr>
              <w:pStyle w:val="Header"/>
              <w:widowControl w:val="0"/>
              <w:tabs>
                <w:tab w:val="clear" w:pos="4252"/>
                <w:tab w:val="clear" w:pos="8504"/>
                <w:tab w:val="left" w:pos="360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707F2947" w14:textId="01144649" w:rsidR="00B373BA" w:rsidRDefault="00AA4CB9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T skills</w:t>
            </w:r>
          </w:p>
          <w:p w14:paraId="595F8D31" w14:textId="77777777" w:rsidR="00B373BA" w:rsidRDefault="00B373BA" w:rsidP="00B373B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1B86924" w14:textId="77777777" w:rsidR="00B373BA" w:rsidRPr="00B373BA" w:rsidRDefault="00B373BA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 xml:space="preserve">Ability to co-ordinate </w:t>
            </w:r>
            <w:proofErr w:type="spellStart"/>
            <w:r w:rsidRPr="004F4E5E">
              <w:rPr>
                <w:rFonts w:ascii="Calibri" w:hAnsi="Calibri"/>
                <w:sz w:val="22"/>
                <w:szCs w:val="22"/>
              </w:rPr>
              <w:t>programmes</w:t>
            </w:r>
            <w:proofErr w:type="spellEnd"/>
          </w:p>
          <w:p w14:paraId="2F76B3D3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4B4021C" w14:textId="77777777" w:rsidR="00A93C7A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98918C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B88A060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37D560D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9C3A34B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15C2121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855EBBF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341F85F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26F9782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E142BB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0E5D991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7DD688F" w14:textId="5CD8482C" w:rsidR="00AA4CB9" w:rsidRPr="007C69F1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1BD1C8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EFC2D6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7B669165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28E4CCC0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B73B3D9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0C732CB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F480F8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5304813C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6EDEBE2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231B27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798400A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6DDC47C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C77E79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144BAEFE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1AE1E4B5" w14:textId="77777777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  <w:p w14:paraId="670FAF52" w14:textId="77777777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4013E06" w14:textId="5FC5C623" w:rsidR="00B0185E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14:paraId="212846D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3E6C65" w14:textId="77777777" w:rsidR="00AA4CB9" w:rsidRDefault="00AA4CB9" w:rsidP="00AA4CB9">
            <w:pPr>
              <w:rPr>
                <w:rFonts w:ascii="Calibri" w:hAnsi="Calibri"/>
                <w:b/>
              </w:rPr>
            </w:pPr>
          </w:p>
          <w:p w14:paraId="21329168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5C485923" w14:textId="60765241" w:rsidR="00B373BA" w:rsidRDefault="00AA4CB9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5E907472" w14:textId="77777777" w:rsidR="00B373BA" w:rsidRDefault="00B373BA" w:rsidP="00B373BA">
            <w:pPr>
              <w:rPr>
                <w:rFonts w:ascii="Calibri" w:hAnsi="Calibri"/>
                <w:b/>
              </w:rPr>
            </w:pPr>
          </w:p>
          <w:p w14:paraId="3C950C6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D09CA92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66D0265C" w14:textId="3BAD263F" w:rsidR="00B373BA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85013E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7CA1053E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8530ADE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278D7F7E" w14:textId="34D4BD7E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05BBEA2A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1512FE57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6C31CD7E" w14:textId="77777777" w:rsidR="00B373BA" w:rsidRDefault="00B373BA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DA54ED6" w14:textId="77777777" w:rsidR="00B373BA" w:rsidRDefault="00B373BA" w:rsidP="00B373BA">
            <w:pPr>
              <w:rPr>
                <w:rFonts w:ascii="Calibri" w:hAnsi="Calibri"/>
              </w:rPr>
            </w:pPr>
          </w:p>
          <w:p w14:paraId="3EB51A43" w14:textId="59CE4F84" w:rsidR="00DF5C49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</w:tc>
      </w:tr>
      <w:tr w:rsidR="003A2369" w:rsidRPr="007C69F1" w14:paraId="2FF0CBA3" w14:textId="77777777" w:rsidTr="003A2369">
        <w:trPr>
          <w:trHeight w:val="569"/>
        </w:trPr>
        <w:tc>
          <w:tcPr>
            <w:tcW w:w="2767" w:type="dxa"/>
          </w:tcPr>
          <w:p w14:paraId="2CF3A7A7" w14:textId="06DE155A"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14:paraId="1A738B49" w14:textId="77777777"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14:paraId="5DB32C49" w14:textId="77777777"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</w:tc>
        <w:tc>
          <w:tcPr>
            <w:tcW w:w="1044" w:type="dxa"/>
          </w:tcPr>
          <w:p w14:paraId="59EAB1EF" w14:textId="77777777" w:rsidR="003A2369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DB6D246" w14:textId="1BB908F9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29AD9488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0327FBBA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43C1077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E2DA" w14:textId="77777777" w:rsidR="00AF35A1" w:rsidRDefault="00AF35A1">
      <w:r>
        <w:separator/>
      </w:r>
    </w:p>
  </w:endnote>
  <w:endnote w:type="continuationSeparator" w:id="0">
    <w:p w14:paraId="3E67C149" w14:textId="77777777" w:rsidR="00AF35A1" w:rsidRDefault="00AF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BA8620" w14:textId="77777777"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43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43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B82C0D" w14:textId="77777777"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52D9" w14:textId="77777777" w:rsidR="00AF35A1" w:rsidRDefault="00AF35A1">
      <w:r>
        <w:separator/>
      </w:r>
    </w:p>
  </w:footnote>
  <w:footnote w:type="continuationSeparator" w:id="0">
    <w:p w14:paraId="7DBB6164" w14:textId="77777777" w:rsidR="00AF35A1" w:rsidRDefault="00AF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07081"/>
    <w:multiLevelType w:val="hybridMultilevel"/>
    <w:tmpl w:val="AC46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4402E"/>
    <w:multiLevelType w:val="hybridMultilevel"/>
    <w:tmpl w:val="BB0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15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66584"/>
    <w:multiLevelType w:val="hybridMultilevel"/>
    <w:tmpl w:val="ACC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F600D"/>
    <w:multiLevelType w:val="hybridMultilevel"/>
    <w:tmpl w:val="7E44927C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4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26539C"/>
    <w:multiLevelType w:val="hybridMultilevel"/>
    <w:tmpl w:val="B03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8684C"/>
    <w:rsid w:val="000A3DD2"/>
    <w:rsid w:val="000C53D3"/>
    <w:rsid w:val="000C73C5"/>
    <w:rsid w:val="000F085D"/>
    <w:rsid w:val="000F6285"/>
    <w:rsid w:val="0013672F"/>
    <w:rsid w:val="001443C2"/>
    <w:rsid w:val="001B7BE4"/>
    <w:rsid w:val="001F7D9E"/>
    <w:rsid w:val="0023081C"/>
    <w:rsid w:val="00255FA9"/>
    <w:rsid w:val="002C688A"/>
    <w:rsid w:val="002E12F9"/>
    <w:rsid w:val="002E1958"/>
    <w:rsid w:val="002E7F0E"/>
    <w:rsid w:val="00311C6A"/>
    <w:rsid w:val="00333DC1"/>
    <w:rsid w:val="00345892"/>
    <w:rsid w:val="00357D8C"/>
    <w:rsid w:val="003644E6"/>
    <w:rsid w:val="003821FC"/>
    <w:rsid w:val="0038737E"/>
    <w:rsid w:val="003A2369"/>
    <w:rsid w:val="003B7DF9"/>
    <w:rsid w:val="003C30AA"/>
    <w:rsid w:val="003C6DBB"/>
    <w:rsid w:val="00462E55"/>
    <w:rsid w:val="00464755"/>
    <w:rsid w:val="004F5945"/>
    <w:rsid w:val="0050179F"/>
    <w:rsid w:val="005373AE"/>
    <w:rsid w:val="0054527F"/>
    <w:rsid w:val="00583BA9"/>
    <w:rsid w:val="00597A87"/>
    <w:rsid w:val="005B6850"/>
    <w:rsid w:val="005B73B4"/>
    <w:rsid w:val="005D716A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838BC"/>
    <w:rsid w:val="00790C38"/>
    <w:rsid w:val="00792C66"/>
    <w:rsid w:val="007C69F1"/>
    <w:rsid w:val="007D3AC7"/>
    <w:rsid w:val="007F4FD2"/>
    <w:rsid w:val="008075B9"/>
    <w:rsid w:val="00833BEC"/>
    <w:rsid w:val="00850A26"/>
    <w:rsid w:val="008A5A30"/>
    <w:rsid w:val="008C0A28"/>
    <w:rsid w:val="008C0CE1"/>
    <w:rsid w:val="008C1A34"/>
    <w:rsid w:val="008E4C30"/>
    <w:rsid w:val="008F081D"/>
    <w:rsid w:val="008F1DBE"/>
    <w:rsid w:val="009276B7"/>
    <w:rsid w:val="00932FF7"/>
    <w:rsid w:val="00946B48"/>
    <w:rsid w:val="009641E7"/>
    <w:rsid w:val="00966DC2"/>
    <w:rsid w:val="00973ED7"/>
    <w:rsid w:val="00993710"/>
    <w:rsid w:val="009E71AC"/>
    <w:rsid w:val="009F3CD5"/>
    <w:rsid w:val="00A07077"/>
    <w:rsid w:val="00A71C51"/>
    <w:rsid w:val="00A93C7A"/>
    <w:rsid w:val="00AA4CB9"/>
    <w:rsid w:val="00AD71B5"/>
    <w:rsid w:val="00AF35A1"/>
    <w:rsid w:val="00B0185E"/>
    <w:rsid w:val="00B238EF"/>
    <w:rsid w:val="00B30868"/>
    <w:rsid w:val="00B35647"/>
    <w:rsid w:val="00B373BA"/>
    <w:rsid w:val="00B40BA5"/>
    <w:rsid w:val="00B643C4"/>
    <w:rsid w:val="00B84420"/>
    <w:rsid w:val="00BA2B02"/>
    <w:rsid w:val="00BD0218"/>
    <w:rsid w:val="00C37FB9"/>
    <w:rsid w:val="00C4048B"/>
    <w:rsid w:val="00C40D5F"/>
    <w:rsid w:val="00C61A60"/>
    <w:rsid w:val="00C735E5"/>
    <w:rsid w:val="00CE2152"/>
    <w:rsid w:val="00D2265D"/>
    <w:rsid w:val="00D44CD7"/>
    <w:rsid w:val="00D75B6F"/>
    <w:rsid w:val="00DF5C49"/>
    <w:rsid w:val="00E46067"/>
    <w:rsid w:val="00E6369A"/>
    <w:rsid w:val="00E84E1D"/>
    <w:rsid w:val="00E85363"/>
    <w:rsid w:val="00EA0006"/>
    <w:rsid w:val="00EA7848"/>
    <w:rsid w:val="00EB3857"/>
    <w:rsid w:val="00EB53F1"/>
    <w:rsid w:val="00EB66D5"/>
    <w:rsid w:val="00ED41B1"/>
    <w:rsid w:val="00EE3952"/>
    <w:rsid w:val="00F00416"/>
    <w:rsid w:val="00F20C03"/>
    <w:rsid w:val="00F5179A"/>
    <w:rsid w:val="00F756D3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0DB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Nina Sammut</cp:lastModifiedBy>
  <cp:revision>5</cp:revision>
  <cp:lastPrinted>2016-03-21T16:37:00Z</cp:lastPrinted>
  <dcterms:created xsi:type="dcterms:W3CDTF">2015-12-09T10:50:00Z</dcterms:created>
  <dcterms:modified xsi:type="dcterms:W3CDTF">2017-03-24T10:08:00Z</dcterms:modified>
</cp:coreProperties>
</file>