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6A" w:rsidRPr="004E629B" w:rsidRDefault="004E629B" w:rsidP="004E629B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-560705</wp:posOffset>
            </wp:positionV>
            <wp:extent cx="417195" cy="463550"/>
            <wp:effectExtent l="19050" t="0" r="1905" b="0"/>
            <wp:wrapTight wrapText="bothSides">
              <wp:wrapPolygon edited="0">
                <wp:start x="-986" y="0"/>
                <wp:lineTo x="-986" y="20416"/>
                <wp:lineTo x="21699" y="20416"/>
                <wp:lineTo x="21699" y="0"/>
                <wp:lineTo x="-986" y="0"/>
              </wp:wrapPolygon>
            </wp:wrapTight>
            <wp:docPr id="2" name="Picture 1" descr="New Image - sa;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- sa;c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2F8" w:rsidRDefault="00B052F8" w:rsidP="00B052F8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Salcombe Preparatory School</w:t>
      </w:r>
    </w:p>
    <w:p w:rsidR="00B052F8" w:rsidRDefault="00B052F8" w:rsidP="004E629B">
      <w:pPr>
        <w:pStyle w:val="NoSpacing"/>
        <w:rPr>
          <w:rFonts w:ascii="Arial" w:hAnsi="Arial" w:cs="Arial"/>
          <w:b/>
          <w:sz w:val="22"/>
          <w:szCs w:val="22"/>
        </w:rPr>
      </w:pPr>
    </w:p>
    <w:p w:rsidR="00BF1F6A" w:rsidRDefault="00BF1F6A" w:rsidP="008F2A67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b/>
          <w:sz w:val="22"/>
          <w:szCs w:val="22"/>
        </w:rPr>
        <w:t>Person Specification:</w:t>
      </w:r>
      <w:r w:rsidRPr="004E629B">
        <w:rPr>
          <w:rFonts w:ascii="Arial" w:hAnsi="Arial" w:cs="Arial"/>
          <w:sz w:val="22"/>
          <w:szCs w:val="22"/>
        </w:rPr>
        <w:t xml:space="preserve"> </w:t>
      </w:r>
      <w:r w:rsidR="00417F5C">
        <w:rPr>
          <w:rFonts w:ascii="Arial" w:hAnsi="Arial" w:cs="Arial"/>
          <w:sz w:val="22"/>
          <w:szCs w:val="22"/>
        </w:rPr>
        <w:t>KS</w:t>
      </w:r>
      <w:r w:rsidR="009F467E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417F5C">
        <w:rPr>
          <w:rFonts w:ascii="Arial" w:hAnsi="Arial" w:cs="Arial"/>
          <w:sz w:val="22"/>
          <w:szCs w:val="22"/>
        </w:rPr>
        <w:t xml:space="preserve"> </w:t>
      </w:r>
      <w:r w:rsidR="004E629B">
        <w:rPr>
          <w:rFonts w:ascii="Arial" w:hAnsi="Arial" w:cs="Arial"/>
          <w:sz w:val="22"/>
          <w:szCs w:val="22"/>
        </w:rPr>
        <w:t>Teacher</w:t>
      </w:r>
    </w:p>
    <w:p w:rsidR="008F2A67" w:rsidRDefault="008F2A67" w:rsidP="008F2A67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4E629B" w:rsidRDefault="004E629B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4E629B" w:rsidRDefault="004E629B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A high degree of professionalism</w:t>
      </w:r>
    </w:p>
    <w:p w:rsidR="004E629B" w:rsidRPr="004E629B" w:rsidRDefault="004E629B" w:rsidP="004E629B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E629B" w:rsidRDefault="004E629B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A lively engagement with the subject-content of their lessons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4E629B" w:rsidRDefault="004E629B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A genuine appreciation for their pupils, and keen interest in their character and development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4E629B" w:rsidRDefault="004E629B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E629B">
        <w:rPr>
          <w:rFonts w:ascii="Arial" w:hAnsi="Arial" w:cs="Arial"/>
          <w:sz w:val="22"/>
          <w:szCs w:val="22"/>
        </w:rPr>
        <w:t xml:space="preserve"> clear </w:t>
      </w:r>
      <w:r>
        <w:rPr>
          <w:rFonts w:ascii="Arial" w:hAnsi="Arial" w:cs="Arial"/>
          <w:sz w:val="22"/>
          <w:szCs w:val="22"/>
        </w:rPr>
        <w:t xml:space="preserve">passion and </w:t>
      </w:r>
      <w:r w:rsidRPr="004E629B">
        <w:rPr>
          <w:rFonts w:ascii="Arial" w:hAnsi="Arial" w:cs="Arial"/>
          <w:sz w:val="22"/>
          <w:szCs w:val="22"/>
        </w:rPr>
        <w:t>commitment to teaching excellence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4E629B" w:rsidRDefault="004E629B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Being able to adopt a highly relational approach to teaching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4E629B" w:rsidRDefault="00AA56BD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Willingness to </w:t>
      </w:r>
      <w:r w:rsidR="004E629B" w:rsidRPr="004E629B">
        <w:rPr>
          <w:rFonts w:ascii="Arial" w:hAnsi="Arial" w:cs="Arial"/>
          <w:sz w:val="22"/>
          <w:szCs w:val="22"/>
        </w:rPr>
        <w:t>full participat</w:t>
      </w:r>
      <w:r>
        <w:rPr>
          <w:rFonts w:ascii="Arial" w:hAnsi="Arial" w:cs="Arial"/>
          <w:sz w:val="22"/>
          <w:szCs w:val="22"/>
        </w:rPr>
        <w:t>e</w:t>
      </w:r>
      <w:r w:rsidR="004E629B" w:rsidRPr="004E6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fully </w:t>
      </w:r>
      <w:r w:rsidR="004E629B" w:rsidRPr="004E629B">
        <w:rPr>
          <w:rFonts w:ascii="Arial" w:hAnsi="Arial" w:cs="Arial"/>
          <w:sz w:val="22"/>
          <w:szCs w:val="22"/>
        </w:rPr>
        <w:t>in the extra-curricular life of our schools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proven ability as an excellent classroom teacher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achieved a sound academic standard</w:t>
      </w:r>
      <w:r w:rsidR="00ED0BD4">
        <w:rPr>
          <w:rFonts w:ascii="Arial" w:hAnsi="Arial" w:cs="Arial"/>
          <w:sz w:val="22"/>
          <w:szCs w:val="22"/>
        </w:rPr>
        <w:t xml:space="preserve"> i.e. 2:1 Degree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ED0BD4" w:rsidRDefault="00BF1F6A" w:rsidP="00ED0BD4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color w:val="000000"/>
          <w:sz w:val="22"/>
          <w:szCs w:val="22"/>
        </w:rPr>
        <w:t>Is prepared to be involved in the whole life of the school, including getting involved in the children’s sports</w:t>
      </w:r>
      <w:r w:rsidR="00ED0BD4">
        <w:rPr>
          <w:rFonts w:ascii="Arial" w:hAnsi="Arial" w:cs="Arial"/>
          <w:color w:val="000000"/>
          <w:sz w:val="22"/>
          <w:szCs w:val="22"/>
        </w:rPr>
        <w:t>, extra-curricular clubs and has w</w:t>
      </w:r>
      <w:r w:rsidR="00ED0BD4">
        <w:rPr>
          <w:rFonts w:ascii="Arial" w:hAnsi="Arial" w:cs="Arial"/>
          <w:sz w:val="22"/>
          <w:szCs w:val="22"/>
        </w:rPr>
        <w:t>illingness to run or help run one e.g. after school club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  <w:highlight w:val="yellow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a clear philosophy of primary education which puts the child at the centre of the process and recognises the necessity for stimulation, enjoyment and high standards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committed to meeting the needs of children, whatever their background or ability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 xml:space="preserve">Displays warmth, care and sensitivity when dealing with </w:t>
      </w:r>
      <w:r w:rsidR="004E629B" w:rsidRPr="004E629B">
        <w:rPr>
          <w:rFonts w:ascii="Arial" w:hAnsi="Arial" w:cs="Arial"/>
          <w:sz w:val="22"/>
          <w:szCs w:val="22"/>
        </w:rPr>
        <w:t xml:space="preserve">pupils </w:t>
      </w:r>
    </w:p>
    <w:p w:rsidR="004E629B" w:rsidRPr="004E629B" w:rsidRDefault="004E629B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committed to working with parents</w:t>
      </w:r>
      <w:r w:rsidR="004E629B">
        <w:rPr>
          <w:rFonts w:ascii="Arial" w:hAnsi="Arial" w:cs="Arial"/>
          <w:sz w:val="22"/>
          <w:szCs w:val="22"/>
        </w:rPr>
        <w:t xml:space="preserve"> and</w:t>
      </w:r>
      <w:r w:rsidRPr="004E629B">
        <w:rPr>
          <w:rFonts w:ascii="Arial" w:hAnsi="Arial" w:cs="Arial"/>
          <w:sz w:val="22"/>
          <w:szCs w:val="22"/>
        </w:rPr>
        <w:t xml:space="preserve"> colleagues </w:t>
      </w:r>
      <w:r w:rsidR="004E629B">
        <w:rPr>
          <w:rFonts w:ascii="Arial" w:hAnsi="Arial" w:cs="Arial"/>
          <w:sz w:val="22"/>
          <w:szCs w:val="22"/>
        </w:rPr>
        <w:t>in a posit</w:t>
      </w:r>
      <w:r w:rsidRPr="004E629B">
        <w:rPr>
          <w:rFonts w:ascii="Arial" w:hAnsi="Arial" w:cs="Arial"/>
          <w:sz w:val="22"/>
          <w:szCs w:val="22"/>
        </w:rPr>
        <w:t>ive and constructive manner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excellent communication skills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 xml:space="preserve">Has effective organisational </w:t>
      </w:r>
      <w:r w:rsidR="004E629B">
        <w:rPr>
          <w:rFonts w:ascii="Arial" w:hAnsi="Arial" w:cs="Arial"/>
          <w:sz w:val="22"/>
          <w:szCs w:val="22"/>
        </w:rPr>
        <w:t xml:space="preserve">and planning </w:t>
      </w:r>
      <w:r w:rsidRPr="004E629B">
        <w:rPr>
          <w:rFonts w:ascii="Arial" w:hAnsi="Arial" w:cs="Arial"/>
          <w:sz w:val="22"/>
          <w:szCs w:val="22"/>
        </w:rPr>
        <w:t>skills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a confident and competent user of ICT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a good understanding of a range of behaviour management strategies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18"/>
          <w:szCs w:val="18"/>
        </w:rPr>
      </w:pPr>
    </w:p>
    <w:p w:rsidR="00BF1F6A" w:rsidRPr="00ED0BD4" w:rsidRDefault="00BF1F6A" w:rsidP="00ED0BD4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 xml:space="preserve">Has </w:t>
      </w:r>
      <w:r w:rsidR="00321394">
        <w:rPr>
          <w:rFonts w:ascii="Arial" w:hAnsi="Arial" w:cs="Arial"/>
          <w:sz w:val="22"/>
          <w:szCs w:val="22"/>
        </w:rPr>
        <w:t xml:space="preserve">underpinning </w:t>
      </w:r>
      <w:r w:rsidRPr="004E629B">
        <w:rPr>
          <w:rFonts w:ascii="Arial" w:hAnsi="Arial" w:cs="Arial"/>
          <w:sz w:val="22"/>
          <w:szCs w:val="22"/>
        </w:rPr>
        <w:t>knowledge and understanding of the National Curriculum in</w:t>
      </w:r>
      <w:r w:rsidR="00321394">
        <w:rPr>
          <w:rFonts w:ascii="Arial" w:hAnsi="Arial" w:cs="Arial"/>
          <w:sz w:val="22"/>
          <w:szCs w:val="22"/>
        </w:rPr>
        <w:t xml:space="preserve">troduced in September 2014 and some understanding of KS3 and the </w:t>
      </w:r>
      <w:proofErr w:type="spellStart"/>
      <w:r w:rsidR="00321394">
        <w:rPr>
          <w:rFonts w:ascii="Arial" w:hAnsi="Arial" w:cs="Arial"/>
          <w:sz w:val="22"/>
          <w:szCs w:val="22"/>
        </w:rPr>
        <w:t>ISEb</w:t>
      </w:r>
      <w:proofErr w:type="spellEnd"/>
      <w:r w:rsidR="00321394">
        <w:rPr>
          <w:rFonts w:ascii="Arial" w:hAnsi="Arial" w:cs="Arial"/>
          <w:sz w:val="22"/>
          <w:szCs w:val="22"/>
        </w:rPr>
        <w:t xml:space="preserve"> curriculums is an advantage.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an awareness of the principles of Assessment for Learning and a commitment to effective assessment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able to plan for progression across the ability range, designing effective learning across a series of lessons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lastRenderedPageBreak/>
        <w:t>Can work effectively with teaching assistants</w:t>
      </w:r>
    </w:p>
    <w:p w:rsidR="008F2A67" w:rsidRPr="004E629B" w:rsidRDefault="008F2A67" w:rsidP="008F2A67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resilient and demonstrates abil</w:t>
      </w:r>
      <w:r w:rsidR="006540B6">
        <w:rPr>
          <w:rFonts w:ascii="Arial" w:hAnsi="Arial" w:cs="Arial"/>
          <w:sz w:val="22"/>
          <w:szCs w:val="22"/>
        </w:rPr>
        <w:t>ity to work well under pressure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willing to work within the organisational procedure</w:t>
      </w:r>
      <w:r w:rsidR="00ED0BD4">
        <w:rPr>
          <w:rFonts w:ascii="Arial" w:hAnsi="Arial" w:cs="Arial"/>
          <w:sz w:val="22"/>
          <w:szCs w:val="22"/>
        </w:rPr>
        <w:t xml:space="preserve">s and </w:t>
      </w:r>
      <w:r w:rsidRPr="004E629B">
        <w:rPr>
          <w:rFonts w:ascii="Arial" w:hAnsi="Arial" w:cs="Arial"/>
          <w:sz w:val="22"/>
          <w:szCs w:val="22"/>
        </w:rPr>
        <w:t>processes and to meet the required standards for the role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committed to continual personal and professional development. Is reflective and learns from past experiences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Is flexible and adaptable; willing to follow direction and instruction in relation to the school’s needs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Has up to date knowledge of relevant legislation and guidance in relation to working with, and the protection of, children and young people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Default="006540B6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Demonstrates and appreciates Salcombe Preparatory Schools’ ethos and </w:t>
      </w:r>
      <w:r w:rsidR="00BF1F6A" w:rsidRPr="004E629B">
        <w:rPr>
          <w:rFonts w:ascii="Arial" w:hAnsi="Arial" w:cs="Arial"/>
          <w:sz w:val="22"/>
          <w:szCs w:val="22"/>
        </w:rPr>
        <w:t>willingness to uphold its values in attitude and modelling</w:t>
      </w:r>
    </w:p>
    <w:p w:rsidR="00ED0BD4" w:rsidRDefault="00ED0BD4" w:rsidP="00ED0BD4">
      <w:pPr>
        <w:pStyle w:val="ListParagraph"/>
        <w:rPr>
          <w:rFonts w:ascii="Arial" w:hAnsi="Arial" w:cs="Arial"/>
          <w:sz w:val="22"/>
          <w:szCs w:val="22"/>
        </w:rPr>
      </w:pPr>
    </w:p>
    <w:p w:rsidR="00ED0BD4" w:rsidRDefault="00ED0BD4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Aiding in marketing and promoting the school</w:t>
      </w:r>
      <w:r w:rsidR="00397D65">
        <w:rPr>
          <w:rFonts w:ascii="Arial" w:hAnsi="Arial" w:cs="Arial"/>
          <w:sz w:val="22"/>
          <w:szCs w:val="22"/>
        </w:rPr>
        <w:t xml:space="preserve"> or A</w:t>
      </w:r>
      <w:r w:rsidR="00CC6E36">
        <w:rPr>
          <w:rFonts w:ascii="Arial" w:hAnsi="Arial" w:cs="Arial"/>
          <w:sz w:val="22"/>
          <w:szCs w:val="22"/>
        </w:rPr>
        <w:t>mbassador for the school</w:t>
      </w:r>
    </w:p>
    <w:p w:rsidR="00ED0BD4" w:rsidRDefault="00ED0BD4" w:rsidP="00ED0BD4">
      <w:pPr>
        <w:pStyle w:val="ListParagraph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Displays full and active commitment to the protection and safeguarding of children and young people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p w:rsidR="00BF1F6A" w:rsidRPr="004E629B" w:rsidRDefault="00BF1F6A" w:rsidP="004E629B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E629B">
        <w:rPr>
          <w:rFonts w:ascii="Arial" w:hAnsi="Arial" w:cs="Arial"/>
          <w:sz w:val="22"/>
          <w:szCs w:val="22"/>
        </w:rPr>
        <w:t>Clears all identity and criminal checks</w:t>
      </w:r>
    </w:p>
    <w:p w:rsidR="00BF1F6A" w:rsidRPr="004E629B" w:rsidRDefault="00BF1F6A" w:rsidP="004E629B">
      <w:pPr>
        <w:pStyle w:val="NoSpacing"/>
        <w:rPr>
          <w:rFonts w:ascii="Arial" w:hAnsi="Arial" w:cs="Arial"/>
          <w:sz w:val="22"/>
          <w:szCs w:val="22"/>
        </w:rPr>
      </w:pPr>
    </w:p>
    <w:sectPr w:rsidR="00BF1F6A" w:rsidRPr="004E629B" w:rsidSect="004510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450"/>
    <w:multiLevelType w:val="multilevel"/>
    <w:tmpl w:val="EEEA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A6B49"/>
    <w:multiLevelType w:val="hybridMultilevel"/>
    <w:tmpl w:val="E3061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77A3"/>
    <w:multiLevelType w:val="hybridMultilevel"/>
    <w:tmpl w:val="00DC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6A"/>
    <w:rsid w:val="000E4C96"/>
    <w:rsid w:val="00321394"/>
    <w:rsid w:val="00397D65"/>
    <w:rsid w:val="00417F5C"/>
    <w:rsid w:val="00451025"/>
    <w:rsid w:val="004E629B"/>
    <w:rsid w:val="006540B6"/>
    <w:rsid w:val="007B3F74"/>
    <w:rsid w:val="008E17D6"/>
    <w:rsid w:val="008E4997"/>
    <w:rsid w:val="008F2A67"/>
    <w:rsid w:val="009F467E"/>
    <w:rsid w:val="00A6060C"/>
    <w:rsid w:val="00AA56BD"/>
    <w:rsid w:val="00AC7154"/>
    <w:rsid w:val="00B052F8"/>
    <w:rsid w:val="00B82C32"/>
    <w:rsid w:val="00BF0546"/>
    <w:rsid w:val="00BF1F6A"/>
    <w:rsid w:val="00CC6E36"/>
    <w:rsid w:val="00ED0BD4"/>
    <w:rsid w:val="00E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E417B-F0E6-49FC-8406-C8245E34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6A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BF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17D6"/>
    <w:pPr>
      <w:spacing w:after="101" w:line="183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616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greenj</dc:creator>
  <cp:lastModifiedBy>Sarah Riddle</cp:lastModifiedBy>
  <cp:revision>2</cp:revision>
  <cp:lastPrinted>2014-02-12T11:45:00Z</cp:lastPrinted>
  <dcterms:created xsi:type="dcterms:W3CDTF">2017-10-02T12:20:00Z</dcterms:created>
  <dcterms:modified xsi:type="dcterms:W3CDTF">2017-10-02T12:20:00Z</dcterms:modified>
</cp:coreProperties>
</file>