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9B" w:rsidRPr="00B048F6" w:rsidRDefault="00DC279B" w:rsidP="006E7D9C">
      <w:pPr>
        <w:spacing w:after="60"/>
        <w:jc w:val="center"/>
        <w:rPr>
          <w:rFonts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F73357" w:rsidRDefault="00DC279B" w:rsidP="00C36D41">
            <w:pPr>
              <w:pStyle w:val="tabletext"/>
              <w:rPr>
                <w:rFonts w:cs="Arial"/>
                <w:lang w:eastAsia="en-US"/>
              </w:rPr>
            </w:pPr>
            <w:r w:rsidRPr="00F73357">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F73357" w:rsidRDefault="006B3012" w:rsidP="00C36D41">
            <w:pPr>
              <w:pStyle w:val="tabletext"/>
              <w:rPr>
                <w:rFonts w:cs="Arial"/>
                <w:lang w:eastAsia="en-US"/>
              </w:rPr>
            </w:pPr>
            <w:r w:rsidRPr="00F73357">
              <w:rPr>
                <w:rFonts w:cs="Arial"/>
                <w:lang w:eastAsia="en-US"/>
              </w:rPr>
              <w:t xml:space="preserve">Nhulunbuy Primary School </w:t>
            </w:r>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F73357" w:rsidRDefault="00F73357" w:rsidP="00C36D41">
            <w:pPr>
              <w:pStyle w:val="tabletext"/>
              <w:rPr>
                <w:rFonts w:cs="Arial"/>
                <w:lang w:eastAsia="en-US"/>
              </w:rPr>
            </w:pPr>
            <w:r w:rsidRPr="00F73357">
              <w:rPr>
                <w:rFonts w:cs="Arial"/>
              </w:rPr>
              <w:t xml:space="preserve">English as Second Language </w:t>
            </w:r>
            <w:r w:rsidR="004E6F6E" w:rsidRPr="00F73357">
              <w:rPr>
                <w:rFonts w:cs="Arial"/>
              </w:rPr>
              <w:t>Student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F73357" w:rsidRDefault="006E7D9C" w:rsidP="00C36D41">
            <w:pPr>
              <w:pStyle w:val="tabletext"/>
              <w:rPr>
                <w:rFonts w:cs="Arial"/>
                <w:lang w:eastAsia="en-US"/>
              </w:rPr>
            </w:pPr>
            <w:r w:rsidRPr="00F73357">
              <w:rPr>
                <w:rFonts w:cs="Arial"/>
                <w:lang w:eastAsia="en-US"/>
              </w:rPr>
              <w:t>A</w:t>
            </w:r>
            <w:r w:rsidR="00F73357" w:rsidRPr="00F73357">
              <w:rPr>
                <w:rFonts w:cs="Arial"/>
                <w:lang w:eastAsia="en-US"/>
              </w:rPr>
              <w:t xml:space="preserve">dministrative Officer </w:t>
            </w:r>
            <w:r w:rsidRPr="00F73357">
              <w:rPr>
                <w:rFonts w:cs="Arial"/>
                <w:lang w:eastAsia="en-US"/>
              </w:rPr>
              <w:t>3</w:t>
            </w:r>
            <w:r w:rsidR="004E6F6E" w:rsidRPr="00F73357">
              <w:rPr>
                <w:rFonts w:cs="Arial"/>
                <w:lang w:eastAsia="en-US"/>
              </w:rPr>
              <w:t xml:space="preserve"> 96</w:t>
            </w:r>
            <w:r w:rsidR="00AB34C6" w:rsidRPr="00F73357">
              <w:rPr>
                <w:rFonts w:cs="Arial"/>
                <w:lang w:eastAsia="en-US"/>
              </w:rPr>
              <w:t>%</w:t>
            </w:r>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C279B" w:rsidRPr="00F73357" w:rsidRDefault="006B3012" w:rsidP="00C36D41">
            <w:pPr>
              <w:pStyle w:val="tabletext"/>
              <w:rPr>
                <w:rFonts w:cs="Arial"/>
                <w:lang w:eastAsia="en-US"/>
              </w:rPr>
            </w:pPr>
            <w:r w:rsidRPr="00F73357">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F73357" w:rsidRDefault="004E6F6E" w:rsidP="00920FB3">
            <w:pPr>
              <w:pStyle w:val="tabletext"/>
              <w:rPr>
                <w:rFonts w:cs="Arial"/>
                <w:lang w:eastAsia="en-US"/>
              </w:rPr>
            </w:pPr>
            <w:r w:rsidRPr="00F73357">
              <w:rPr>
                <w:rFonts w:cs="Arial"/>
                <w:lang w:eastAsia="en-US"/>
              </w:rPr>
              <w:t xml:space="preserve">Fixed </w:t>
            </w:r>
            <w:r w:rsidR="00F73357" w:rsidRPr="00F73357">
              <w:rPr>
                <w:rFonts w:cs="Arial"/>
                <w:lang w:eastAsia="en-US"/>
              </w:rPr>
              <w:t xml:space="preserve">for </w:t>
            </w:r>
            <w:r w:rsidR="00920FB3" w:rsidRPr="00F73357">
              <w:rPr>
                <w:rFonts w:cs="Arial"/>
                <w:lang w:eastAsia="en-US"/>
              </w:rPr>
              <w:t>12</w:t>
            </w:r>
            <w:r w:rsidR="00F73357" w:rsidRPr="00F73357">
              <w:rPr>
                <w:rFonts w:cs="Arial"/>
                <w:lang w:eastAsia="en-US"/>
              </w:rPr>
              <w:t xml:space="preserve"> M</w:t>
            </w:r>
            <w:r w:rsidR="001E31D6" w:rsidRPr="00F73357">
              <w:rPr>
                <w:rFonts w:cs="Arial"/>
                <w:lang w:eastAsia="en-US"/>
              </w:rPr>
              <w:t>onths</w:t>
            </w:r>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C279B" w:rsidRPr="00F73357" w:rsidRDefault="00F73357" w:rsidP="00C36D41">
            <w:pPr>
              <w:pStyle w:val="tabletext"/>
              <w:rPr>
                <w:rFonts w:cs="Arial"/>
                <w:lang w:eastAsia="en-US"/>
              </w:rPr>
            </w:pPr>
            <w:r w:rsidRPr="00F73357">
              <w:rPr>
                <w:rFonts w:cs="Arial"/>
                <w:lang w:eastAsia="en-US"/>
              </w:rPr>
              <w:t>$57,358 - $61,903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F73357" w:rsidRDefault="004E6F6E" w:rsidP="00C36D41">
            <w:pPr>
              <w:pStyle w:val="tabletext"/>
              <w:rPr>
                <w:rFonts w:cs="Arial"/>
                <w:lang w:eastAsia="en-US"/>
              </w:rPr>
            </w:pPr>
            <w:r w:rsidRPr="00F73357">
              <w:rPr>
                <w:rFonts w:cs="Arial"/>
                <w:lang w:eastAsia="en-US"/>
              </w:rPr>
              <w:t>Nhulunbuy</w:t>
            </w:r>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79B" w:rsidRPr="00F73357" w:rsidRDefault="00920FB3" w:rsidP="00C36D41">
            <w:pPr>
              <w:pStyle w:val="tabletext"/>
              <w:rPr>
                <w:rFonts w:cs="Arial"/>
                <w:lang w:eastAsia="en-US"/>
              </w:rPr>
            </w:pPr>
            <w:r w:rsidRPr="00F73357">
              <w:rPr>
                <w:rFonts w:cs="Arial"/>
                <w:lang w:eastAsia="en-US"/>
              </w:rPr>
              <w:t>40463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DC279B" w:rsidRPr="00F73357" w:rsidRDefault="00F73357" w:rsidP="00C36D41">
            <w:pPr>
              <w:pStyle w:val="tabletext"/>
              <w:rPr>
                <w:rFonts w:cs="Arial"/>
                <w:lang w:eastAsia="en-US"/>
              </w:rPr>
            </w:pPr>
            <w:r w:rsidRPr="00F73357">
              <w:rPr>
                <w:rFonts w:cs="Arial"/>
                <w:lang w:eastAsia="en-US"/>
              </w:rPr>
              <w:t>153883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F73357" w:rsidRDefault="00F73357" w:rsidP="00C36D41">
            <w:pPr>
              <w:pStyle w:val="tabletext"/>
              <w:rPr>
                <w:rFonts w:cs="Arial"/>
                <w:lang w:eastAsia="en-US"/>
              </w:rPr>
            </w:pPr>
            <w:r w:rsidRPr="00F73357">
              <w:rPr>
                <w:rFonts w:cs="Arial"/>
                <w:bCs/>
                <w:iCs/>
                <w:lang w:val="en-GB" w:eastAsia="en-US"/>
              </w:rPr>
              <w:t>18/11/2018</w:t>
            </w:r>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F73357" w:rsidRDefault="004E6F6E" w:rsidP="00C36D41">
            <w:pPr>
              <w:rPr>
                <w:rFonts w:cs="Arial"/>
                <w:b/>
                <w:bCs/>
                <w:iCs/>
                <w:sz w:val="20"/>
                <w:lang w:val="en-GB" w:eastAsia="en-US"/>
              </w:rPr>
            </w:pPr>
            <w:r w:rsidRPr="00F73357">
              <w:rPr>
                <w:rFonts w:cs="Arial"/>
                <w:bCs/>
                <w:iCs/>
                <w:sz w:val="20"/>
                <w:lang w:val="en-GB" w:eastAsia="en-US"/>
              </w:rPr>
              <w:t>Rachel Blundell on 08 8987</w:t>
            </w:r>
            <w:r w:rsidR="00F73357" w:rsidRPr="00F73357">
              <w:rPr>
                <w:rFonts w:cs="Arial"/>
                <w:bCs/>
                <w:iCs/>
                <w:sz w:val="20"/>
                <w:lang w:val="en-GB" w:eastAsia="en-US"/>
              </w:rPr>
              <w:t xml:space="preserve"> </w:t>
            </w:r>
            <w:r w:rsidRPr="00F73357">
              <w:rPr>
                <w:rFonts w:cs="Arial"/>
                <w:bCs/>
                <w:iCs/>
                <w:sz w:val="20"/>
                <w:lang w:val="en-GB" w:eastAsia="en-US"/>
              </w:rPr>
              <w:t xml:space="preserve">0022 or </w:t>
            </w:r>
            <w:hyperlink r:id="rId13" w:history="1">
              <w:r w:rsidRPr="00F73357">
                <w:rPr>
                  <w:rStyle w:val="Hyperlink"/>
                  <w:rFonts w:cs="Arial"/>
                  <w:bCs/>
                  <w:iCs/>
                  <w:sz w:val="20"/>
                  <w:lang w:val="en-GB" w:eastAsia="en-US"/>
                </w:rPr>
                <w:t>rachel.bundell@ntschools.net</w:t>
              </w:r>
            </w:hyperlink>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F73357" w:rsidRDefault="00D31667" w:rsidP="00C36D41">
            <w:pPr>
              <w:rPr>
                <w:rFonts w:cs="Arial"/>
                <w:sz w:val="20"/>
                <w:lang w:eastAsia="en-US"/>
              </w:rPr>
            </w:pPr>
            <w:hyperlink r:id="rId14" w:history="1">
              <w:r w:rsidR="00DC279B" w:rsidRPr="00F73357">
                <w:rPr>
                  <w:rStyle w:val="Hyperlink"/>
                  <w:rFonts w:eastAsiaTheme="majorEastAsia" w:cs="Arial"/>
                  <w:sz w:val="20"/>
                </w:rPr>
                <w:t>http://www.education.nt.gov.au/</w:t>
              </w:r>
            </w:hyperlink>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73357" w:rsidRPr="00F73357" w:rsidRDefault="00F73357" w:rsidP="00F73357">
            <w:pPr>
              <w:tabs>
                <w:tab w:val="left" w:pos="3165"/>
              </w:tabs>
              <w:rPr>
                <w:rFonts w:cs="Arial"/>
                <w:b/>
                <w:sz w:val="20"/>
                <w:lang w:eastAsia="en-US"/>
              </w:rPr>
            </w:pPr>
            <w:r w:rsidRPr="00F73357">
              <w:rPr>
                <w:rFonts w:cs="Arial"/>
                <w:b/>
                <w:sz w:val="20"/>
                <w:lang w:eastAsia="en-US"/>
              </w:rPr>
              <w:t xml:space="preserve">Applications must be limited to a one-page summary sheet and an attached detailed </w:t>
            </w:r>
          </w:p>
          <w:p w:rsidR="00DC279B" w:rsidRPr="00F73357" w:rsidRDefault="00F73357" w:rsidP="00F73357">
            <w:pPr>
              <w:tabs>
                <w:tab w:val="left" w:pos="3165"/>
              </w:tabs>
              <w:rPr>
                <w:rFonts w:cs="Arial"/>
                <w:sz w:val="20"/>
                <w:lang w:eastAsia="en-US"/>
              </w:rPr>
            </w:pPr>
            <w:proofErr w:type="gramStart"/>
            <w:r w:rsidRPr="00F73357">
              <w:rPr>
                <w:rFonts w:cs="Arial"/>
                <w:b/>
                <w:sz w:val="20"/>
                <w:lang w:eastAsia="en-US"/>
              </w:rPr>
              <w:t>resume/cv</w:t>
            </w:r>
            <w:proofErr w:type="gramEnd"/>
            <w:r w:rsidRPr="00F73357">
              <w:rPr>
                <w:rFonts w:cs="Arial"/>
                <w:sz w:val="20"/>
                <w:lang w:eastAsia="en-US"/>
              </w:rPr>
              <w:t xml:space="preserve">.  For further information for applicants and example applications: </w:t>
            </w:r>
            <w:hyperlink r:id="rId15" w:history="1">
              <w:r w:rsidRPr="00F73357">
                <w:rPr>
                  <w:rStyle w:val="Hyperlink"/>
                  <w:rFonts w:cs="Arial"/>
                  <w:sz w:val="20"/>
                  <w:lang w:eastAsia="en-US"/>
                </w:rPr>
                <w:t>click here</w:t>
              </w:r>
            </w:hyperlink>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F73357" w:rsidRDefault="00F73357" w:rsidP="00C36D41">
            <w:pPr>
              <w:tabs>
                <w:tab w:val="left" w:pos="3165"/>
              </w:tabs>
              <w:rPr>
                <w:rFonts w:cs="Arial"/>
                <w:sz w:val="20"/>
                <w:lang w:eastAsia="en-US"/>
              </w:rPr>
            </w:pPr>
            <w:r w:rsidRPr="00F73357">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F73357">
                <w:rPr>
                  <w:rStyle w:val="Hyperlink"/>
                  <w:rFonts w:cs="Arial"/>
                  <w:sz w:val="20"/>
                  <w:lang w:eastAsia="en-US"/>
                </w:rPr>
                <w:t>click here</w:t>
              </w:r>
            </w:hyperlink>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F73357" w:rsidRDefault="00BA065D" w:rsidP="00F73357">
            <w:pPr>
              <w:spacing w:before="120"/>
              <w:ind w:right="685"/>
              <w:jc w:val="both"/>
              <w:rPr>
                <w:rFonts w:eastAsia="Calibri" w:cs="Arial"/>
                <w:sz w:val="20"/>
                <w:lang w:eastAsia="en-US"/>
              </w:rPr>
            </w:pPr>
            <w:r w:rsidRPr="00F73357">
              <w:rPr>
                <w:rFonts w:eastAsia="Calibri" w:cs="Arial"/>
                <w:sz w:val="20"/>
                <w:lang w:eastAsia="en-US"/>
              </w:rPr>
              <w:t xml:space="preserve">The NTPS values diversity and aims for a workforce which is representative of the community we serve. Therefore under an approved </w:t>
            </w:r>
            <w:r w:rsidRPr="00F73357">
              <w:rPr>
                <w:rFonts w:eastAsia="Calibri" w:cs="Arial"/>
                <w:b/>
                <w:sz w:val="20"/>
                <w:lang w:eastAsia="en-US"/>
              </w:rPr>
              <w:t>Special Measures</w:t>
            </w:r>
            <w:r w:rsidRPr="00F73357">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F73357">
                <w:rPr>
                  <w:rStyle w:val="Hyperlink"/>
                  <w:rFonts w:eastAsia="Calibri" w:cs="Arial"/>
                  <w:sz w:val="20"/>
                  <w:lang w:eastAsia="en-US"/>
                </w:rPr>
                <w:t>click here</w:t>
              </w:r>
            </w:hyperlink>
          </w:p>
        </w:tc>
      </w:tr>
      <w:tr w:rsidR="00DC279B" w:rsidRPr="00F7335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F73357" w:rsidRDefault="00DC279B" w:rsidP="00C36D41">
            <w:pPr>
              <w:pStyle w:val="tabletext"/>
              <w:rPr>
                <w:rFonts w:cs="Arial"/>
                <w:b/>
                <w:lang w:eastAsia="en-US"/>
              </w:rPr>
            </w:pPr>
            <w:r w:rsidRPr="00F73357">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F73357" w:rsidRDefault="00D31667" w:rsidP="00C36D41">
            <w:pPr>
              <w:tabs>
                <w:tab w:val="left" w:pos="3165"/>
              </w:tabs>
              <w:rPr>
                <w:rFonts w:cs="Arial"/>
                <w:sz w:val="20"/>
                <w:lang w:eastAsia="en-US"/>
              </w:rPr>
            </w:pPr>
            <w:hyperlink r:id="rId18" w:history="1">
              <w:r w:rsidR="00F73357" w:rsidRPr="00F73357">
                <w:rPr>
                  <w:rStyle w:val="Hyperlink"/>
                  <w:rFonts w:cs="Arial"/>
                  <w:sz w:val="20"/>
                  <w:lang w:eastAsia="en-US"/>
                </w:rPr>
                <w:t>https://jobs.nt.gov.au/Home/JobDetails?rtfId=153883</w:t>
              </w:r>
            </w:hyperlink>
            <w:r w:rsidR="00F73357" w:rsidRPr="00F73357">
              <w:rPr>
                <w:rFonts w:cs="Arial"/>
                <w:sz w:val="20"/>
                <w:lang w:eastAsia="en-US"/>
              </w:rPr>
              <w:t xml:space="preserve"> </w:t>
            </w:r>
          </w:p>
        </w:tc>
      </w:tr>
    </w:tbl>
    <w:p w:rsidR="00DC279B" w:rsidRPr="00F73357" w:rsidRDefault="00DC279B" w:rsidP="00DC279B">
      <w:pPr>
        <w:jc w:val="both"/>
        <w:rPr>
          <w:rFonts w:cs="Arial"/>
          <w:sz w:val="20"/>
        </w:rPr>
      </w:pPr>
    </w:p>
    <w:p w:rsidR="006E7D9C" w:rsidRPr="00F73357" w:rsidRDefault="00DC279B" w:rsidP="006E7D9C">
      <w:pPr>
        <w:keepLines/>
        <w:rPr>
          <w:rFonts w:cs="Arial"/>
          <w:b/>
          <w:bCs/>
          <w:iCs/>
          <w:sz w:val="20"/>
          <w:lang w:val="en-GB"/>
        </w:rPr>
      </w:pPr>
      <w:r w:rsidRPr="00F73357">
        <w:rPr>
          <w:rFonts w:cs="Arial"/>
          <w:b/>
          <w:bCs/>
          <w:iCs/>
          <w:sz w:val="20"/>
          <w:u w:val="single"/>
          <w:lang w:val="en-GB"/>
        </w:rPr>
        <w:t>Primary Objective</w:t>
      </w:r>
      <w:r w:rsidRPr="00F73357">
        <w:rPr>
          <w:rFonts w:cs="Arial"/>
          <w:b/>
          <w:bCs/>
          <w:iCs/>
          <w:sz w:val="20"/>
          <w:lang w:val="en-GB"/>
        </w:rPr>
        <w:t>:</w:t>
      </w:r>
    </w:p>
    <w:p w:rsidR="00DC279B" w:rsidRPr="00F73357" w:rsidRDefault="004E6F6E" w:rsidP="00DC279B">
      <w:pPr>
        <w:ind w:right="-166"/>
        <w:jc w:val="both"/>
        <w:rPr>
          <w:rFonts w:cs="Arial"/>
          <w:sz w:val="20"/>
        </w:rPr>
      </w:pPr>
      <w:r w:rsidRPr="00F73357">
        <w:rPr>
          <w:rFonts w:cs="Arial"/>
          <w:sz w:val="20"/>
        </w:rPr>
        <w:t>Provide sound, efficient and effective educational support to students on a day to day basis using targeted programs and resources for E</w:t>
      </w:r>
      <w:r w:rsidR="00AB34C6" w:rsidRPr="00F73357">
        <w:rPr>
          <w:rFonts w:cs="Arial"/>
          <w:sz w:val="20"/>
        </w:rPr>
        <w:t xml:space="preserve">nglish as </w:t>
      </w:r>
      <w:r w:rsidRPr="00F73357">
        <w:rPr>
          <w:rFonts w:cs="Arial"/>
          <w:sz w:val="20"/>
        </w:rPr>
        <w:t>S</w:t>
      </w:r>
      <w:r w:rsidR="00AB34C6" w:rsidRPr="00F73357">
        <w:rPr>
          <w:rFonts w:cs="Arial"/>
          <w:sz w:val="20"/>
        </w:rPr>
        <w:t xml:space="preserve">econd </w:t>
      </w:r>
      <w:r w:rsidRPr="00F73357">
        <w:rPr>
          <w:rFonts w:cs="Arial"/>
          <w:sz w:val="20"/>
        </w:rPr>
        <w:t>L</w:t>
      </w:r>
      <w:r w:rsidR="00AB34C6" w:rsidRPr="00F73357">
        <w:rPr>
          <w:rFonts w:cs="Arial"/>
          <w:sz w:val="20"/>
        </w:rPr>
        <w:t>anguage (ESL)</w:t>
      </w:r>
      <w:r w:rsidRPr="00F73357">
        <w:rPr>
          <w:rFonts w:cs="Arial"/>
          <w:sz w:val="20"/>
        </w:rPr>
        <w:t xml:space="preserve"> students, under the direction of the ESL teacher.</w:t>
      </w:r>
    </w:p>
    <w:p w:rsidR="004E6F6E" w:rsidRPr="00F73357" w:rsidRDefault="004E6F6E" w:rsidP="00DC279B">
      <w:pPr>
        <w:ind w:right="-166"/>
        <w:jc w:val="both"/>
        <w:rPr>
          <w:rFonts w:cs="Arial"/>
          <w:sz w:val="20"/>
        </w:rPr>
      </w:pPr>
    </w:p>
    <w:p w:rsidR="006E7D9C" w:rsidRPr="00F73357" w:rsidRDefault="00DC279B" w:rsidP="006E7D9C">
      <w:pPr>
        <w:keepLines/>
        <w:rPr>
          <w:rFonts w:eastAsia="Calibri" w:cs="Arial"/>
          <w:sz w:val="20"/>
          <w:lang w:eastAsia="en-US"/>
        </w:rPr>
      </w:pPr>
      <w:r w:rsidRPr="00F73357">
        <w:rPr>
          <w:rFonts w:eastAsia="Calibri" w:cs="Arial"/>
          <w:b/>
          <w:sz w:val="20"/>
          <w:u w:val="single"/>
          <w:lang w:eastAsia="en-US"/>
        </w:rPr>
        <w:t>Context Statement</w:t>
      </w:r>
      <w:r w:rsidRPr="00F73357">
        <w:rPr>
          <w:rFonts w:eastAsia="Calibri" w:cs="Arial"/>
          <w:b/>
          <w:sz w:val="20"/>
          <w:lang w:eastAsia="en-US"/>
        </w:rPr>
        <w:t>:</w:t>
      </w:r>
      <w:r w:rsidRPr="00F73357">
        <w:rPr>
          <w:rFonts w:eastAsia="Calibri" w:cs="Arial"/>
          <w:sz w:val="20"/>
          <w:lang w:eastAsia="en-US"/>
        </w:rPr>
        <w:t xml:space="preserve"> </w:t>
      </w:r>
    </w:p>
    <w:p w:rsidR="002B1BDC" w:rsidRPr="00F73357" w:rsidRDefault="006B3012" w:rsidP="006B3012">
      <w:pPr>
        <w:keepLines/>
        <w:rPr>
          <w:rFonts w:cs="Arial"/>
          <w:sz w:val="20"/>
        </w:rPr>
      </w:pPr>
      <w:r w:rsidRPr="00F73357">
        <w:rPr>
          <w:rFonts w:cs="Arial"/>
          <w:sz w:val="20"/>
        </w:rPr>
        <w:t>Nhulunbuy Primary School provides a quality educational program for pre-primary and primary aged students in and around Nhulunbuy. One third of the students attending Nhulunbuy Primary School identify as English as Second Language Learners, so students require clear and targeted approaches to support their learning needs.</w:t>
      </w:r>
    </w:p>
    <w:p w:rsidR="002B1BDC" w:rsidRPr="00F73357" w:rsidRDefault="002B1BDC" w:rsidP="006E7D9C">
      <w:pPr>
        <w:keepLines/>
        <w:rPr>
          <w:rFonts w:cs="Arial"/>
          <w:sz w:val="20"/>
        </w:rPr>
      </w:pPr>
    </w:p>
    <w:p w:rsidR="00DC279B" w:rsidRPr="00F73357" w:rsidRDefault="00DC279B" w:rsidP="00DC279B">
      <w:pPr>
        <w:ind w:right="-166"/>
        <w:jc w:val="both"/>
        <w:rPr>
          <w:rFonts w:cs="Arial"/>
          <w:bCs/>
          <w:iCs/>
          <w:sz w:val="20"/>
          <w:lang w:val="en-GB"/>
        </w:rPr>
      </w:pPr>
      <w:r w:rsidRPr="00F73357">
        <w:rPr>
          <w:rFonts w:cs="Arial"/>
          <w:b/>
          <w:bCs/>
          <w:iCs/>
          <w:sz w:val="20"/>
          <w:u w:val="single"/>
          <w:lang w:val="en-GB"/>
        </w:rPr>
        <w:t>Key Duties and Responsibilities</w:t>
      </w:r>
      <w:r w:rsidRPr="00F73357">
        <w:rPr>
          <w:rFonts w:cs="Arial"/>
          <w:b/>
          <w:bCs/>
          <w:iCs/>
          <w:sz w:val="20"/>
          <w:lang w:val="en-GB"/>
        </w:rPr>
        <w:t>:</w:t>
      </w:r>
      <w:r w:rsidRPr="00F73357">
        <w:rPr>
          <w:rFonts w:cs="Arial"/>
          <w:bCs/>
          <w:iCs/>
          <w:sz w:val="20"/>
          <w:lang w:val="en-GB"/>
        </w:rPr>
        <w:t xml:space="preserve"> </w:t>
      </w:r>
    </w:p>
    <w:p w:rsidR="001E31D6" w:rsidRPr="00F73357" w:rsidRDefault="001E31D6" w:rsidP="00F73357">
      <w:pPr>
        <w:pStyle w:val="PlainText"/>
        <w:numPr>
          <w:ilvl w:val="0"/>
          <w:numId w:val="16"/>
        </w:numPr>
        <w:rPr>
          <w:rFonts w:ascii="Arial" w:hAnsi="Arial" w:cs="Arial"/>
          <w:sz w:val="20"/>
          <w:szCs w:val="20"/>
        </w:rPr>
      </w:pPr>
      <w:r w:rsidRPr="00F73357">
        <w:rPr>
          <w:rFonts w:ascii="Arial" w:hAnsi="Arial" w:cs="Arial"/>
          <w:sz w:val="20"/>
          <w:szCs w:val="20"/>
        </w:rPr>
        <w:t xml:space="preserve">Prepare, plan and deliver structured lessons under the guidance of the ESL teacher. </w:t>
      </w:r>
    </w:p>
    <w:p w:rsidR="001E31D6" w:rsidRPr="00F73357" w:rsidRDefault="001E31D6" w:rsidP="00F73357">
      <w:pPr>
        <w:pStyle w:val="PlainText"/>
        <w:numPr>
          <w:ilvl w:val="0"/>
          <w:numId w:val="16"/>
        </w:numPr>
        <w:rPr>
          <w:rFonts w:ascii="Arial" w:hAnsi="Arial" w:cs="Arial"/>
          <w:sz w:val="20"/>
          <w:szCs w:val="20"/>
        </w:rPr>
      </w:pPr>
      <w:r w:rsidRPr="00F73357">
        <w:rPr>
          <w:rFonts w:ascii="Arial" w:hAnsi="Arial" w:cs="Arial"/>
          <w:sz w:val="20"/>
          <w:szCs w:val="20"/>
        </w:rPr>
        <w:t xml:space="preserve">Assess programs using evidence to make suggestions regarding student placement and progress. </w:t>
      </w:r>
    </w:p>
    <w:p w:rsidR="001E31D6" w:rsidRPr="00F73357" w:rsidRDefault="001E31D6" w:rsidP="00F73357">
      <w:pPr>
        <w:pStyle w:val="ListParagraph"/>
        <w:numPr>
          <w:ilvl w:val="0"/>
          <w:numId w:val="16"/>
        </w:numPr>
        <w:ind w:right="-166"/>
        <w:jc w:val="both"/>
        <w:rPr>
          <w:rFonts w:cs="Arial"/>
          <w:sz w:val="20"/>
        </w:rPr>
      </w:pPr>
      <w:r w:rsidRPr="00F73357">
        <w:rPr>
          <w:rFonts w:cs="Arial"/>
          <w:sz w:val="20"/>
        </w:rPr>
        <w:t>Maintain effective behaviour management with limited supervision, making alternative arrangements to the program when required and alerting the teacher when this occurs.</w:t>
      </w:r>
    </w:p>
    <w:p w:rsidR="001E31D6" w:rsidRPr="00F73357" w:rsidRDefault="001E31D6" w:rsidP="00F73357">
      <w:pPr>
        <w:pStyle w:val="PlainText"/>
        <w:numPr>
          <w:ilvl w:val="0"/>
          <w:numId w:val="16"/>
        </w:numPr>
        <w:rPr>
          <w:rFonts w:ascii="Arial" w:hAnsi="Arial" w:cs="Arial"/>
          <w:sz w:val="20"/>
          <w:szCs w:val="20"/>
        </w:rPr>
      </w:pPr>
      <w:r w:rsidRPr="00F73357">
        <w:rPr>
          <w:rFonts w:ascii="Arial" w:hAnsi="Arial" w:cs="Arial"/>
          <w:sz w:val="20"/>
          <w:szCs w:val="20"/>
        </w:rPr>
        <w:t>Be able to draw upon formal training strategies and knowledge when delivering educational programs.</w:t>
      </w:r>
    </w:p>
    <w:p w:rsidR="001E31D6" w:rsidRPr="00F73357" w:rsidRDefault="001E31D6" w:rsidP="00F73357">
      <w:pPr>
        <w:pStyle w:val="ListParagraph"/>
        <w:numPr>
          <w:ilvl w:val="0"/>
          <w:numId w:val="16"/>
        </w:numPr>
        <w:ind w:right="-166"/>
        <w:jc w:val="both"/>
        <w:rPr>
          <w:rFonts w:eastAsia="Calibri" w:cs="Arial"/>
          <w:sz w:val="20"/>
          <w:lang w:eastAsia="en-US"/>
        </w:rPr>
      </w:pPr>
      <w:r w:rsidRPr="00F73357">
        <w:rPr>
          <w:rFonts w:cs="Arial"/>
          <w:sz w:val="20"/>
        </w:rPr>
        <w:t>Maintain and promote positive parent/school interactions and events in a culturally sensitive manner</w:t>
      </w:r>
    </w:p>
    <w:p w:rsidR="001E31D6" w:rsidRPr="00F73357" w:rsidRDefault="001E31D6" w:rsidP="00F73357">
      <w:pPr>
        <w:pStyle w:val="PlainText"/>
        <w:numPr>
          <w:ilvl w:val="0"/>
          <w:numId w:val="16"/>
        </w:numPr>
        <w:rPr>
          <w:rFonts w:ascii="Arial" w:hAnsi="Arial" w:cs="Arial"/>
          <w:sz w:val="20"/>
          <w:szCs w:val="20"/>
        </w:rPr>
      </w:pPr>
      <w:r w:rsidRPr="00F73357">
        <w:rPr>
          <w:rFonts w:ascii="Arial" w:hAnsi="Arial" w:cs="Arial"/>
          <w:sz w:val="20"/>
          <w:szCs w:val="20"/>
        </w:rPr>
        <w:t>Provide first aid skills during educational excursions</w:t>
      </w:r>
    </w:p>
    <w:p w:rsidR="001E31D6" w:rsidRPr="00F73357" w:rsidRDefault="001E31D6" w:rsidP="00F73357">
      <w:pPr>
        <w:pStyle w:val="PlainText"/>
        <w:numPr>
          <w:ilvl w:val="0"/>
          <w:numId w:val="16"/>
        </w:numPr>
        <w:rPr>
          <w:rFonts w:ascii="Arial" w:hAnsi="Arial" w:cs="Arial"/>
          <w:sz w:val="20"/>
          <w:szCs w:val="20"/>
        </w:rPr>
      </w:pPr>
      <w:r w:rsidRPr="00F73357">
        <w:rPr>
          <w:rFonts w:ascii="Arial" w:hAnsi="Arial" w:cs="Arial"/>
          <w:sz w:val="20"/>
          <w:szCs w:val="20"/>
        </w:rPr>
        <w:t>Be flexible in planning and contribute to the delivery of educational outcomes in an ESL context</w:t>
      </w:r>
    </w:p>
    <w:p w:rsidR="001E31D6" w:rsidRPr="00F73357" w:rsidRDefault="001E31D6" w:rsidP="001E31D6">
      <w:pPr>
        <w:ind w:right="-166"/>
        <w:jc w:val="both"/>
        <w:rPr>
          <w:rFonts w:eastAsia="Calibri" w:cs="Arial"/>
          <w:sz w:val="20"/>
          <w:lang w:eastAsia="en-US"/>
        </w:rPr>
      </w:pPr>
    </w:p>
    <w:p w:rsidR="00DC279B" w:rsidRPr="00F73357" w:rsidRDefault="00DC279B" w:rsidP="00DC279B">
      <w:pPr>
        <w:ind w:right="-166"/>
        <w:jc w:val="both"/>
        <w:rPr>
          <w:rFonts w:cs="Arial"/>
          <w:b/>
          <w:sz w:val="20"/>
        </w:rPr>
      </w:pPr>
      <w:r w:rsidRPr="00F73357">
        <w:rPr>
          <w:rFonts w:cs="Arial"/>
          <w:b/>
          <w:sz w:val="20"/>
          <w:u w:val="single"/>
        </w:rPr>
        <w:t>Selection Criteria</w:t>
      </w:r>
      <w:r w:rsidRPr="00F73357">
        <w:rPr>
          <w:rFonts w:cs="Arial"/>
          <w:b/>
          <w:sz w:val="20"/>
        </w:rPr>
        <w:t>:</w:t>
      </w:r>
    </w:p>
    <w:p w:rsidR="00BA065D" w:rsidRPr="00F73357" w:rsidRDefault="00BA065D" w:rsidP="00DC279B">
      <w:pPr>
        <w:ind w:right="-166"/>
        <w:jc w:val="both"/>
        <w:rPr>
          <w:rFonts w:cs="Arial"/>
          <w:sz w:val="20"/>
        </w:rPr>
      </w:pPr>
      <w:r w:rsidRPr="00F73357">
        <w:rPr>
          <w:rFonts w:cs="Arial"/>
          <w:b/>
          <w:sz w:val="20"/>
          <w:u w:val="single"/>
        </w:rPr>
        <w:t>Essential</w:t>
      </w:r>
      <w:r w:rsidRPr="00F73357">
        <w:rPr>
          <w:rFonts w:cs="Arial"/>
          <w:b/>
          <w:sz w:val="20"/>
        </w:rPr>
        <w:t>:</w:t>
      </w:r>
    </w:p>
    <w:p w:rsidR="002B1BDC" w:rsidRPr="00F73357" w:rsidRDefault="002B1BDC" w:rsidP="00F73357">
      <w:pPr>
        <w:pStyle w:val="ListParagraph"/>
        <w:numPr>
          <w:ilvl w:val="0"/>
          <w:numId w:val="15"/>
        </w:numPr>
        <w:autoSpaceDE w:val="0"/>
        <w:autoSpaceDN w:val="0"/>
        <w:adjustRightInd w:val="0"/>
        <w:jc w:val="both"/>
        <w:rPr>
          <w:rFonts w:cs="Arial"/>
          <w:color w:val="000000"/>
          <w:sz w:val="20"/>
        </w:rPr>
      </w:pPr>
      <w:r w:rsidRPr="00F73357">
        <w:rPr>
          <w:rFonts w:cs="Arial"/>
          <w:color w:val="000000"/>
          <w:sz w:val="20"/>
        </w:rPr>
        <w:t>Experience working in a school environment and the ability to apply school procedures and general policies</w:t>
      </w:r>
    </w:p>
    <w:p w:rsidR="002B1BDC" w:rsidRPr="00F73357" w:rsidRDefault="002B1BDC" w:rsidP="00F73357">
      <w:pPr>
        <w:pStyle w:val="ListParagraph"/>
        <w:numPr>
          <w:ilvl w:val="0"/>
          <w:numId w:val="15"/>
        </w:numPr>
        <w:autoSpaceDE w:val="0"/>
        <w:autoSpaceDN w:val="0"/>
        <w:adjustRightInd w:val="0"/>
        <w:jc w:val="both"/>
        <w:rPr>
          <w:rFonts w:cs="Arial"/>
          <w:color w:val="000000"/>
          <w:sz w:val="20"/>
        </w:rPr>
      </w:pPr>
      <w:r w:rsidRPr="00F73357">
        <w:rPr>
          <w:rFonts w:cs="Arial"/>
          <w:color w:val="000000"/>
          <w:sz w:val="20"/>
        </w:rPr>
        <w:t>Knowledge and experience working with children in an educational or supportive environment</w:t>
      </w:r>
    </w:p>
    <w:p w:rsidR="002B1BDC" w:rsidRPr="00F73357" w:rsidRDefault="00CB2F89" w:rsidP="00F73357">
      <w:pPr>
        <w:pStyle w:val="ListParagraph"/>
        <w:numPr>
          <w:ilvl w:val="0"/>
          <w:numId w:val="15"/>
        </w:numPr>
        <w:autoSpaceDE w:val="0"/>
        <w:autoSpaceDN w:val="0"/>
        <w:adjustRightInd w:val="0"/>
        <w:jc w:val="both"/>
        <w:rPr>
          <w:rFonts w:cs="Arial"/>
          <w:color w:val="000000"/>
          <w:sz w:val="20"/>
        </w:rPr>
      </w:pPr>
      <w:r w:rsidRPr="00F73357">
        <w:rPr>
          <w:rFonts w:cs="Arial"/>
          <w:color w:val="000000"/>
          <w:sz w:val="20"/>
        </w:rPr>
        <w:t>Ability to work independently and as part of a team to ensure positive outcomes for students.</w:t>
      </w:r>
    </w:p>
    <w:p w:rsidR="002B1BDC" w:rsidRPr="00F73357" w:rsidRDefault="002B1BDC" w:rsidP="00F73357">
      <w:pPr>
        <w:pStyle w:val="ListParagraph"/>
        <w:numPr>
          <w:ilvl w:val="0"/>
          <w:numId w:val="15"/>
        </w:numPr>
        <w:autoSpaceDE w:val="0"/>
        <w:autoSpaceDN w:val="0"/>
        <w:adjustRightInd w:val="0"/>
        <w:jc w:val="both"/>
        <w:rPr>
          <w:rFonts w:cs="Arial"/>
          <w:color w:val="000000"/>
          <w:sz w:val="20"/>
        </w:rPr>
      </w:pPr>
      <w:r w:rsidRPr="00F73357">
        <w:rPr>
          <w:rFonts w:cs="Arial"/>
          <w:color w:val="000000"/>
          <w:sz w:val="20"/>
        </w:rPr>
        <w:t>Cultural knowledge of the wider community and how this may impact on student engagement</w:t>
      </w:r>
    </w:p>
    <w:p w:rsidR="00C50176" w:rsidRPr="00F73357" w:rsidRDefault="002B1BDC" w:rsidP="00F73357">
      <w:pPr>
        <w:pStyle w:val="ListParagraph"/>
        <w:numPr>
          <w:ilvl w:val="0"/>
          <w:numId w:val="15"/>
        </w:numPr>
        <w:autoSpaceDE w:val="0"/>
        <w:autoSpaceDN w:val="0"/>
        <w:adjustRightInd w:val="0"/>
        <w:jc w:val="both"/>
        <w:rPr>
          <w:rFonts w:cs="Arial"/>
          <w:color w:val="000000"/>
          <w:sz w:val="20"/>
        </w:rPr>
      </w:pPr>
      <w:r w:rsidRPr="00F73357">
        <w:rPr>
          <w:rFonts w:cs="Arial"/>
          <w:color w:val="000000"/>
          <w:sz w:val="20"/>
        </w:rPr>
        <w:t>Knowledge and experience of literacy and numeracy programs and strategies that support learners</w:t>
      </w:r>
    </w:p>
    <w:p w:rsidR="00CB2F89" w:rsidRPr="00F73357" w:rsidRDefault="00CB2F89" w:rsidP="00F73357">
      <w:pPr>
        <w:pStyle w:val="ListParagraph"/>
        <w:numPr>
          <w:ilvl w:val="0"/>
          <w:numId w:val="15"/>
        </w:numPr>
        <w:autoSpaceDE w:val="0"/>
        <w:autoSpaceDN w:val="0"/>
        <w:adjustRightInd w:val="0"/>
        <w:jc w:val="both"/>
        <w:rPr>
          <w:rFonts w:cs="Arial"/>
          <w:color w:val="000000"/>
          <w:sz w:val="20"/>
        </w:rPr>
      </w:pPr>
      <w:r w:rsidRPr="00F73357">
        <w:rPr>
          <w:rFonts w:cs="Arial"/>
          <w:color w:val="000000"/>
          <w:sz w:val="20"/>
        </w:rPr>
        <w:t>A current Light Rigid (LR) bus licence or the ability to obtain.</w:t>
      </w:r>
      <w:r w:rsidR="00BA065D" w:rsidRPr="00F73357">
        <w:rPr>
          <w:rFonts w:cs="Arial"/>
          <w:color w:val="000000"/>
          <w:sz w:val="20"/>
        </w:rPr>
        <w:t xml:space="preserve"> </w:t>
      </w:r>
    </w:p>
    <w:p w:rsidR="00BC15FE" w:rsidRDefault="00BC15FE" w:rsidP="00C50176">
      <w:pPr>
        <w:autoSpaceDE w:val="0"/>
        <w:autoSpaceDN w:val="0"/>
        <w:adjustRightInd w:val="0"/>
        <w:jc w:val="both"/>
        <w:rPr>
          <w:rFonts w:cs="Arial"/>
          <w:b/>
          <w:color w:val="000000"/>
          <w:sz w:val="20"/>
          <w:u w:val="single"/>
        </w:rPr>
      </w:pPr>
    </w:p>
    <w:p w:rsidR="00C50176" w:rsidRPr="00F73357" w:rsidRDefault="00C50176" w:rsidP="00C50176">
      <w:pPr>
        <w:autoSpaceDE w:val="0"/>
        <w:autoSpaceDN w:val="0"/>
        <w:adjustRightInd w:val="0"/>
        <w:jc w:val="both"/>
        <w:rPr>
          <w:rFonts w:cs="Arial"/>
          <w:b/>
          <w:color w:val="000000"/>
          <w:sz w:val="20"/>
          <w:u w:val="single"/>
        </w:rPr>
      </w:pPr>
      <w:r w:rsidRPr="00F73357">
        <w:rPr>
          <w:rFonts w:cs="Arial"/>
          <w:b/>
          <w:color w:val="000000"/>
          <w:sz w:val="20"/>
          <w:u w:val="single"/>
        </w:rPr>
        <w:t xml:space="preserve">Desirable: </w:t>
      </w:r>
    </w:p>
    <w:p w:rsidR="006B3012" w:rsidRPr="00F73357" w:rsidRDefault="006B3012" w:rsidP="00F73357">
      <w:pPr>
        <w:numPr>
          <w:ilvl w:val="0"/>
          <w:numId w:val="14"/>
        </w:numPr>
        <w:jc w:val="both"/>
        <w:rPr>
          <w:rFonts w:cs="Arial"/>
          <w:sz w:val="20"/>
        </w:rPr>
      </w:pPr>
      <w:r w:rsidRPr="00F73357">
        <w:rPr>
          <w:rFonts w:cs="Arial"/>
          <w:color w:val="000000"/>
          <w:sz w:val="20"/>
        </w:rPr>
        <w:t>Working knowledge of NT Education procedures and processes</w:t>
      </w:r>
    </w:p>
    <w:p w:rsidR="001E31D6" w:rsidRPr="00F73357" w:rsidRDefault="001E31D6" w:rsidP="00F73357">
      <w:pPr>
        <w:numPr>
          <w:ilvl w:val="0"/>
          <w:numId w:val="14"/>
        </w:numPr>
        <w:jc w:val="both"/>
        <w:rPr>
          <w:rFonts w:cs="Arial"/>
          <w:sz w:val="20"/>
        </w:rPr>
      </w:pPr>
      <w:r w:rsidRPr="00F73357">
        <w:rPr>
          <w:rFonts w:cs="Arial"/>
          <w:color w:val="000000"/>
          <w:sz w:val="20"/>
        </w:rPr>
        <w:t>D</w:t>
      </w:r>
      <w:r w:rsidR="00966666" w:rsidRPr="00F73357">
        <w:rPr>
          <w:rFonts w:cs="Arial"/>
          <w:color w:val="000000"/>
          <w:sz w:val="20"/>
        </w:rPr>
        <w:t xml:space="preserve">irect </w:t>
      </w:r>
      <w:r w:rsidRPr="00F73357">
        <w:rPr>
          <w:rFonts w:cs="Arial"/>
          <w:color w:val="000000"/>
          <w:sz w:val="20"/>
        </w:rPr>
        <w:t>I</w:t>
      </w:r>
      <w:r w:rsidR="00966666" w:rsidRPr="00F73357">
        <w:rPr>
          <w:rFonts w:cs="Arial"/>
          <w:color w:val="000000"/>
          <w:sz w:val="20"/>
        </w:rPr>
        <w:t>nstruction</w:t>
      </w:r>
      <w:r w:rsidRPr="00F73357">
        <w:rPr>
          <w:rFonts w:cs="Arial"/>
          <w:color w:val="000000"/>
          <w:sz w:val="20"/>
        </w:rPr>
        <w:t xml:space="preserve"> training </w:t>
      </w:r>
    </w:p>
    <w:p w:rsidR="00C50176" w:rsidRPr="00F73357" w:rsidRDefault="00C50176" w:rsidP="00DC279B">
      <w:pPr>
        <w:ind w:right="-24"/>
        <w:jc w:val="both"/>
        <w:rPr>
          <w:rFonts w:cs="Arial"/>
          <w:sz w:val="20"/>
        </w:rPr>
      </w:pPr>
      <w:bookmarkStart w:id="0" w:name="_GoBack"/>
      <w:bookmarkEnd w:id="0"/>
    </w:p>
    <w:p w:rsidR="00DC279B" w:rsidRPr="00F73357" w:rsidRDefault="00DC279B" w:rsidP="00DC279B">
      <w:pPr>
        <w:ind w:right="-24"/>
        <w:jc w:val="both"/>
        <w:rPr>
          <w:rFonts w:cs="Arial"/>
          <w:bCs/>
          <w:iCs/>
          <w:sz w:val="20"/>
          <w:lang w:val="en-GB"/>
        </w:rPr>
      </w:pPr>
      <w:r w:rsidRPr="00F73357">
        <w:rPr>
          <w:rFonts w:cs="Arial"/>
          <w:b/>
          <w:bCs/>
          <w:iCs/>
          <w:sz w:val="20"/>
          <w:u w:val="single"/>
          <w:lang w:val="en-GB"/>
        </w:rPr>
        <w:t>Further Information</w:t>
      </w:r>
      <w:r w:rsidRPr="00F73357">
        <w:rPr>
          <w:rFonts w:cs="Arial"/>
          <w:b/>
          <w:bCs/>
          <w:iCs/>
          <w:sz w:val="20"/>
          <w:lang w:val="en-GB"/>
        </w:rPr>
        <w:t>:</w:t>
      </w:r>
      <w:r w:rsidRPr="00F73357">
        <w:rPr>
          <w:rFonts w:cs="Arial"/>
          <w:bCs/>
          <w:iCs/>
          <w:sz w:val="20"/>
          <w:lang w:val="en-GB"/>
        </w:rPr>
        <w:t xml:space="preserve"> </w:t>
      </w:r>
    </w:p>
    <w:p w:rsidR="00C50176" w:rsidRPr="00F73357" w:rsidRDefault="00C518AA" w:rsidP="00F73357">
      <w:pPr>
        <w:pStyle w:val="BodyText2"/>
        <w:numPr>
          <w:ilvl w:val="0"/>
          <w:numId w:val="13"/>
        </w:numPr>
        <w:spacing w:after="0" w:line="240" w:lineRule="auto"/>
        <w:rPr>
          <w:rFonts w:cs="Arial"/>
          <w:szCs w:val="20"/>
        </w:rPr>
      </w:pPr>
      <w:r w:rsidRPr="00F73357">
        <w:rPr>
          <w:rFonts w:cs="Arial"/>
          <w:szCs w:val="20"/>
        </w:rPr>
        <w:t>A</w:t>
      </w:r>
      <w:r w:rsidR="00C50176" w:rsidRPr="00F73357">
        <w:rPr>
          <w:rFonts w:cs="Arial"/>
          <w:szCs w:val="20"/>
        </w:rPr>
        <w:t xml:space="preserve"> current Working with Children Card and current First Aid Certificate</w:t>
      </w:r>
      <w:r w:rsidRPr="00F73357">
        <w:rPr>
          <w:rFonts w:cs="Arial"/>
          <w:szCs w:val="20"/>
        </w:rPr>
        <w:t xml:space="preserve"> or ability to obtain</w:t>
      </w:r>
      <w:r w:rsidR="00C50176" w:rsidRPr="00F73357">
        <w:rPr>
          <w:rFonts w:cs="Arial"/>
          <w:szCs w:val="20"/>
        </w:rPr>
        <w:t>.</w:t>
      </w:r>
    </w:p>
    <w:p w:rsidR="006E1E45" w:rsidRPr="00F73357" w:rsidRDefault="006E1E45" w:rsidP="00DC279B">
      <w:pPr>
        <w:tabs>
          <w:tab w:val="right" w:pos="10460"/>
        </w:tabs>
        <w:jc w:val="both"/>
        <w:rPr>
          <w:rFonts w:cs="Arial"/>
          <w:b/>
          <w:sz w:val="20"/>
        </w:rPr>
      </w:pPr>
    </w:p>
    <w:p w:rsidR="00377486" w:rsidRPr="00F73357" w:rsidRDefault="00DC279B" w:rsidP="00DC279B">
      <w:pPr>
        <w:tabs>
          <w:tab w:val="right" w:pos="10460"/>
        </w:tabs>
        <w:jc w:val="both"/>
        <w:rPr>
          <w:rFonts w:cs="Arial"/>
          <w:b/>
          <w:sz w:val="20"/>
        </w:rPr>
      </w:pPr>
      <w:r w:rsidRPr="00F73357">
        <w:rPr>
          <w:rFonts w:cs="Arial"/>
          <w:b/>
          <w:sz w:val="20"/>
        </w:rPr>
        <w:t xml:space="preserve">Approved: </w:t>
      </w:r>
      <w:r w:rsidR="002819FB" w:rsidRPr="00F73357">
        <w:rPr>
          <w:rFonts w:cs="Arial"/>
          <w:b/>
          <w:sz w:val="20"/>
        </w:rPr>
        <w:t>October 2018</w:t>
      </w:r>
      <w:r w:rsidR="00F73357">
        <w:rPr>
          <w:rFonts w:cs="Arial"/>
          <w:b/>
          <w:sz w:val="20"/>
        </w:rPr>
        <w:t xml:space="preserve">                                    </w:t>
      </w:r>
      <w:r w:rsidR="002819FB" w:rsidRPr="00F73357">
        <w:rPr>
          <w:rFonts w:cs="Arial"/>
          <w:b/>
          <w:sz w:val="20"/>
        </w:rPr>
        <w:t xml:space="preserve">Tracy </w:t>
      </w:r>
      <w:r w:rsidR="00FA6927" w:rsidRPr="00F73357">
        <w:rPr>
          <w:rFonts w:cs="Arial"/>
          <w:b/>
          <w:sz w:val="20"/>
        </w:rPr>
        <w:t>Hammill, Principal</w:t>
      </w:r>
    </w:p>
    <w:sectPr w:rsidR="00377486" w:rsidRPr="00F73357"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67" w:rsidRDefault="00D31667" w:rsidP="00BE3387">
      <w:r>
        <w:separator/>
      </w:r>
    </w:p>
  </w:endnote>
  <w:endnote w:type="continuationSeparator" w:id="0">
    <w:p w:rsidR="00D31667" w:rsidRDefault="00D3166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048F6">
      <w:rPr>
        <w:noProof/>
      </w:rPr>
      <w:t>2</w:t>
    </w:r>
    <w:r>
      <w:fldChar w:fldCharType="end"/>
    </w:r>
    <w:r>
      <w:t xml:space="preserve"> of </w:t>
    </w:r>
    <w:r w:rsidR="00243003">
      <w:rPr>
        <w:noProof/>
      </w:rPr>
      <w:fldChar w:fldCharType="begin"/>
    </w:r>
    <w:r w:rsidR="00243003">
      <w:rPr>
        <w:noProof/>
      </w:rPr>
      <w:instrText xml:space="preserve"> NUMPAGES  \* Arabic  \* MERGEFORMAT </w:instrText>
    </w:r>
    <w:r w:rsidR="00243003">
      <w:rPr>
        <w:noProof/>
      </w:rPr>
      <w:fldChar w:fldCharType="separate"/>
    </w:r>
    <w:r w:rsidR="00FA6927">
      <w:rPr>
        <w:noProof/>
      </w:rPr>
      <w:t>1</w:t>
    </w:r>
    <w:r w:rsidR="0024300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67" w:rsidRDefault="00D31667" w:rsidP="00BE3387">
      <w:r>
        <w:separator/>
      </w:r>
    </w:p>
  </w:footnote>
  <w:footnote w:type="continuationSeparator" w:id="0">
    <w:p w:rsidR="00D31667" w:rsidRDefault="00D31667"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anchor distT="0" distB="0" distL="114300" distR="114300" simplePos="0" relativeHeight="251658240" behindDoc="1" locked="0" layoutInCell="1" allowOverlap="1" wp14:anchorId="78A66662" wp14:editId="78A66663">
                <wp:simplePos x="0" y="0"/>
                <wp:positionH relativeFrom="column">
                  <wp:posOffset>562610</wp:posOffset>
                </wp:positionH>
                <wp:positionV relativeFrom="paragraph">
                  <wp:posOffset>285750</wp:posOffset>
                </wp:positionV>
                <wp:extent cx="2176272" cy="704088"/>
                <wp:effectExtent l="0" t="0" r="0" b="1270"/>
                <wp:wrapNone/>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14:sizeRelH relativeFrom="page">
                  <wp14:pctWidth>0</wp14:pctWidth>
                </wp14:sizeRelH>
                <wp14:sizeRelV relativeFrom="page">
                  <wp14:pctHeight>0</wp14:pctHeight>
                </wp14:sizeRelV>
              </wp:anchor>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78A66664" wp14:editId="78A66665">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654F74"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723"/>
    <w:multiLevelType w:val="hybridMultilevel"/>
    <w:tmpl w:val="A1FCB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5B75D8"/>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7025481"/>
    <w:multiLevelType w:val="hybridMultilevel"/>
    <w:tmpl w:val="66DEC7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FF3A8E"/>
    <w:multiLevelType w:val="hybridMultilevel"/>
    <w:tmpl w:val="4DEE0E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F6159A"/>
    <w:multiLevelType w:val="hybridMultilevel"/>
    <w:tmpl w:val="C526D1A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245C0432"/>
    <w:multiLevelType w:val="hybridMultilevel"/>
    <w:tmpl w:val="59E2D0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D890E34"/>
    <w:multiLevelType w:val="hybridMultilevel"/>
    <w:tmpl w:val="90F23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8956D41"/>
    <w:multiLevelType w:val="hybridMultilevel"/>
    <w:tmpl w:val="40FEBE54"/>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AF809F6"/>
    <w:multiLevelType w:val="hybridMultilevel"/>
    <w:tmpl w:val="85D486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C34497"/>
    <w:multiLevelType w:val="hybridMultilevel"/>
    <w:tmpl w:val="50CCF6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40171FF"/>
    <w:multiLevelType w:val="hybridMultilevel"/>
    <w:tmpl w:val="849005C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72707EB6"/>
    <w:multiLevelType w:val="hybridMultilevel"/>
    <w:tmpl w:val="B3D6D0E4"/>
    <w:lvl w:ilvl="0" w:tplc="DB20FA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B543E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5"/>
  </w:num>
  <w:num w:numId="2">
    <w:abstractNumId w:val="8"/>
  </w:num>
  <w:num w:numId="3">
    <w:abstractNumId w:val="11"/>
  </w:num>
  <w:num w:numId="4">
    <w:abstractNumId w:val="14"/>
  </w:num>
  <w:num w:numId="5">
    <w:abstractNumId w:val="5"/>
  </w:num>
  <w:num w:numId="6">
    <w:abstractNumId w:val="12"/>
  </w:num>
  <w:num w:numId="7">
    <w:abstractNumId w:val="7"/>
  </w:num>
  <w:num w:numId="8">
    <w:abstractNumId w:val="6"/>
  </w:num>
  <w:num w:numId="9">
    <w:abstractNumId w:val="13"/>
  </w:num>
  <w:num w:numId="10">
    <w:abstractNumId w:val="0"/>
  </w:num>
  <w:num w:numId="11">
    <w:abstractNumId w:val="1"/>
  </w:num>
  <w:num w:numId="12">
    <w:abstractNumId w:val="2"/>
  </w:num>
  <w:num w:numId="13">
    <w:abstractNumId w:val="9"/>
  </w:num>
  <w:num w:numId="14">
    <w:abstractNumId w:val="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2EB8"/>
    <w:rsid w:val="000E390A"/>
    <w:rsid w:val="000F79EB"/>
    <w:rsid w:val="00102470"/>
    <w:rsid w:val="0011354C"/>
    <w:rsid w:val="0012318A"/>
    <w:rsid w:val="00176AF2"/>
    <w:rsid w:val="00185976"/>
    <w:rsid w:val="0019542A"/>
    <w:rsid w:val="001A7D85"/>
    <w:rsid w:val="001E31D6"/>
    <w:rsid w:val="001E4573"/>
    <w:rsid w:val="001E7DFE"/>
    <w:rsid w:val="001F09D7"/>
    <w:rsid w:val="00201F06"/>
    <w:rsid w:val="00206EC0"/>
    <w:rsid w:val="00243003"/>
    <w:rsid w:val="002819FB"/>
    <w:rsid w:val="00282309"/>
    <w:rsid w:val="002B1BDC"/>
    <w:rsid w:val="002C425D"/>
    <w:rsid w:val="002E18ED"/>
    <w:rsid w:val="002E3EAE"/>
    <w:rsid w:val="002F7A9F"/>
    <w:rsid w:val="00307DB8"/>
    <w:rsid w:val="00321E86"/>
    <w:rsid w:val="00330E6D"/>
    <w:rsid w:val="00347502"/>
    <w:rsid w:val="003507D9"/>
    <w:rsid w:val="00377486"/>
    <w:rsid w:val="003D2F7A"/>
    <w:rsid w:val="00410C87"/>
    <w:rsid w:val="00421A85"/>
    <w:rsid w:val="00422FEF"/>
    <w:rsid w:val="00432EEE"/>
    <w:rsid w:val="00451A5C"/>
    <w:rsid w:val="00467930"/>
    <w:rsid w:val="00492965"/>
    <w:rsid w:val="004B2629"/>
    <w:rsid w:val="004D31E5"/>
    <w:rsid w:val="004E6F6E"/>
    <w:rsid w:val="00501FE3"/>
    <w:rsid w:val="00520ED8"/>
    <w:rsid w:val="00531BBC"/>
    <w:rsid w:val="0053379B"/>
    <w:rsid w:val="00537312"/>
    <w:rsid w:val="0055195B"/>
    <w:rsid w:val="0060741F"/>
    <w:rsid w:val="006341E4"/>
    <w:rsid w:val="00656BDB"/>
    <w:rsid w:val="006658DA"/>
    <w:rsid w:val="00675DE1"/>
    <w:rsid w:val="0068556B"/>
    <w:rsid w:val="006B3012"/>
    <w:rsid w:val="006C0BAF"/>
    <w:rsid w:val="006C112B"/>
    <w:rsid w:val="006D5F76"/>
    <w:rsid w:val="006E1E45"/>
    <w:rsid w:val="006E7D9C"/>
    <w:rsid w:val="006F77A4"/>
    <w:rsid w:val="00705A34"/>
    <w:rsid w:val="00707574"/>
    <w:rsid w:val="0073675A"/>
    <w:rsid w:val="007448C2"/>
    <w:rsid w:val="007515F7"/>
    <w:rsid w:val="007766E2"/>
    <w:rsid w:val="007B05C5"/>
    <w:rsid w:val="007D5E5D"/>
    <w:rsid w:val="007E1407"/>
    <w:rsid w:val="007F48AF"/>
    <w:rsid w:val="0080386F"/>
    <w:rsid w:val="00816CEC"/>
    <w:rsid w:val="00851C17"/>
    <w:rsid w:val="008741B1"/>
    <w:rsid w:val="008824C6"/>
    <w:rsid w:val="008C1F3D"/>
    <w:rsid w:val="008C2F51"/>
    <w:rsid w:val="00904C42"/>
    <w:rsid w:val="00910B3C"/>
    <w:rsid w:val="00920FB3"/>
    <w:rsid w:val="009438DE"/>
    <w:rsid w:val="00964734"/>
    <w:rsid w:val="00966666"/>
    <w:rsid w:val="00996217"/>
    <w:rsid w:val="009E5913"/>
    <w:rsid w:val="009E5D07"/>
    <w:rsid w:val="00A33A98"/>
    <w:rsid w:val="00A653CD"/>
    <w:rsid w:val="00A70DE8"/>
    <w:rsid w:val="00A92BC3"/>
    <w:rsid w:val="00AA1DC3"/>
    <w:rsid w:val="00AB1B2A"/>
    <w:rsid w:val="00AB34C6"/>
    <w:rsid w:val="00AB4916"/>
    <w:rsid w:val="00AC74E2"/>
    <w:rsid w:val="00AC790F"/>
    <w:rsid w:val="00AD632A"/>
    <w:rsid w:val="00AE17CA"/>
    <w:rsid w:val="00B048F6"/>
    <w:rsid w:val="00B12C1C"/>
    <w:rsid w:val="00B17F93"/>
    <w:rsid w:val="00B423DA"/>
    <w:rsid w:val="00B56B1B"/>
    <w:rsid w:val="00B67158"/>
    <w:rsid w:val="00B75F17"/>
    <w:rsid w:val="00B96BFB"/>
    <w:rsid w:val="00BA065D"/>
    <w:rsid w:val="00BC15FE"/>
    <w:rsid w:val="00BD5A16"/>
    <w:rsid w:val="00BD7C6A"/>
    <w:rsid w:val="00BE3387"/>
    <w:rsid w:val="00C025B0"/>
    <w:rsid w:val="00C07292"/>
    <w:rsid w:val="00C21D69"/>
    <w:rsid w:val="00C22565"/>
    <w:rsid w:val="00C45151"/>
    <w:rsid w:val="00C461D9"/>
    <w:rsid w:val="00C50176"/>
    <w:rsid w:val="00C518AA"/>
    <w:rsid w:val="00C52852"/>
    <w:rsid w:val="00C61A69"/>
    <w:rsid w:val="00C94C9A"/>
    <w:rsid w:val="00CB2F89"/>
    <w:rsid w:val="00CB31E1"/>
    <w:rsid w:val="00CD414A"/>
    <w:rsid w:val="00CD645F"/>
    <w:rsid w:val="00CE2C46"/>
    <w:rsid w:val="00CE2D72"/>
    <w:rsid w:val="00CE7566"/>
    <w:rsid w:val="00D31667"/>
    <w:rsid w:val="00D66412"/>
    <w:rsid w:val="00D77CB5"/>
    <w:rsid w:val="00DC279B"/>
    <w:rsid w:val="00DD46BB"/>
    <w:rsid w:val="00E03B6D"/>
    <w:rsid w:val="00E135D5"/>
    <w:rsid w:val="00E361D8"/>
    <w:rsid w:val="00E463B9"/>
    <w:rsid w:val="00E76700"/>
    <w:rsid w:val="00E82324"/>
    <w:rsid w:val="00E874CB"/>
    <w:rsid w:val="00EA24D3"/>
    <w:rsid w:val="00EA5666"/>
    <w:rsid w:val="00EC0314"/>
    <w:rsid w:val="00EC5D06"/>
    <w:rsid w:val="00F053D9"/>
    <w:rsid w:val="00F2039C"/>
    <w:rsid w:val="00F2135D"/>
    <w:rsid w:val="00F45FB1"/>
    <w:rsid w:val="00F73357"/>
    <w:rsid w:val="00F7519F"/>
    <w:rsid w:val="00F77616"/>
    <w:rsid w:val="00F80F7E"/>
    <w:rsid w:val="00FA6927"/>
    <w:rsid w:val="00FD0CEA"/>
    <w:rsid w:val="00FD448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44059-BDF5-48E7-A2B5-12230C7E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2">
    <w:name w:val="Body Text 2"/>
    <w:basedOn w:val="Normal"/>
    <w:link w:val="BodyText2Char"/>
    <w:rsid w:val="00DC279B"/>
    <w:pPr>
      <w:spacing w:after="120" w:line="480" w:lineRule="auto"/>
    </w:pPr>
    <w:rPr>
      <w:sz w:val="20"/>
      <w:szCs w:val="24"/>
    </w:rPr>
  </w:style>
  <w:style w:type="character" w:customStyle="1" w:styleId="BodyText2Char">
    <w:name w:val="Body Text 2 Char"/>
    <w:basedOn w:val="DefaultParagraphFont"/>
    <w:link w:val="BodyText2"/>
    <w:rsid w:val="00DC279B"/>
    <w:rPr>
      <w:rFonts w:ascii="Arial" w:eastAsia="Times New Roman" w:hAnsi="Arial" w:cs="Times New Roman"/>
      <w:sz w:val="20"/>
      <w:lang w:eastAsia="en-AU"/>
    </w:rPr>
  </w:style>
  <w:style w:type="paragraph" w:styleId="ListParagraph">
    <w:name w:val="List Paragraph"/>
    <w:basedOn w:val="Normal"/>
    <w:uiPriority w:val="34"/>
    <w:qFormat/>
    <w:rsid w:val="002B1BDC"/>
    <w:pPr>
      <w:ind w:left="720"/>
      <w:contextualSpacing/>
    </w:pPr>
  </w:style>
  <w:style w:type="paragraph" w:styleId="PlainText">
    <w:name w:val="Plain Text"/>
    <w:basedOn w:val="Normal"/>
    <w:link w:val="PlainTextChar"/>
    <w:uiPriority w:val="99"/>
    <w:semiHidden/>
    <w:unhideWhenUsed/>
    <w:rsid w:val="001E31D6"/>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1E31D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14223">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chel.bundell@ntschools.net" TargetMode="External"/><Relationship Id="rId18" Type="http://schemas.openxmlformats.org/officeDocument/2006/relationships/hyperlink" Target="https://jobs.nt.gov.au/Home/JobDetails?rtfId=15388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CaveatTaxHTField0 xmlns="f220faca-e06e-44ff-b458-c5a8b9a48593">
      <Terms xmlns="http://schemas.microsoft.com/office/infopath/2007/PartnerControls"/>
    </CaveatTaxHTField0>
    <Date_x0020_of_x0020_Last_x0020_Major_x0020_Update xmlns="2c758afa-90e7-4332-9b99-0c926174f6a3">2015-10-16T01:07:21+00:00</Date_x0020_of_x0020_Last_x0020_Major_x0020_Update>
    <l593f9f2a3bf43b8a17b7fa3d35c4cf8 xmlns="f220faca-e06e-44ff-b458-c5a8b9a48593">
      <Terms xmlns="http://schemas.microsoft.com/office/infopath/2007/PartnerControls"/>
    </l593f9f2a3bf43b8a17b7fa3d35c4cf8>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Establishment</TermName>
          <TermId xmlns="http://schemas.microsoft.com/office/infopath/2007/PartnerControls">2aacb8f0-c5a0-44c2-ac06-82a2a3ba32af</TermId>
        </TermInfo>
      </Terms>
    </jf6153cda5964b639eb2eb6ca64e0dd9>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Doc_x0020_Centre_x0020_SMRT_x0020_Check xmlns="5bf6e281-5bee-4be2-9602-5141e78fa320">Yes</Doc_x0020_Centre_x0020_SMRT_x0020_Check>
    <docCenterDocumentType xmlns="5bf6e281-5bee-4be2-9602-5141e78fa320">Template</docCenterDocumentType>
    <_dlc_DocId xmlns="f220faca-e06e-44ff-b458-c5a8b9a48593">ENET-25-2992</_dlc_DocId>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TaxCatchAll xmlns="f220faca-e06e-44ff-b458-c5a8b9a48593">
      <Value>21</Value>
      <Value>63</Value>
      <Value>344</Value>
      <Value>288</Value>
      <Value>1</Value>
      <Value>432</Value>
      <Value>287</Value>
    </TaxCatchAll>
    <e523ae5b664f43c1861fa864eaf9d978 xmlns="2c758afa-90e7-4332-9b99-0c926174f6a3">
      <Terms xmlns="http://schemas.microsoft.com/office/infopath/2007/PartnerControls">
        <TermInfo xmlns="http://schemas.microsoft.com/office/infopath/2007/PartnerControls">
          <TermName xmlns="http://schemas.microsoft.com/office/infopath/2007/PartnerControls">School based administrative officers AO2-AO7</TermName>
          <TermId xmlns="http://schemas.microsoft.com/office/infopath/2007/PartnerControls">9da47afb-c7fb-4f67-b0a0-0431a793efd5</TermId>
        </TermInfo>
      </Terms>
    </e523ae5b664f43c1861fa864eaf9d978>
    <_dlc_DocIdUrl xmlns="f220faca-e06e-44ff-b458-c5a8b9a48593">
      <Url>http://ed.ntschools.net/documentcentre/_layouts/DocIdRedir.aspx?ID=ENET-25-2992</Url>
      <Description>ENET-25-2992</Description>
    </_dlc_DocIdUrl>
    <Contact_x0020_Person xmlns="2c758afa-90e7-4332-9b99-0c926174f6a3">
      <UserInfo>
        <DisplayName>Keyta Slattery</DisplayName>
        <AccountId>1484</AccountId>
        <AccountType/>
      </UserInfo>
    </Contact_x0020_Person>
    <Financial_x0020_YearTaxHTField0 xmlns="f220faca-e06e-44ff-b458-c5a8b9a48593">
      <Terms xmlns="http://schemas.microsoft.com/office/infopath/2007/PartnerControls"/>
    </Financial_x0020_YearTaxHTField0>
    <docCentreTopic xmlns="5bf6e281-5bee-4be2-9602-5141e78fa320">Human Resources||Administration Support Officer - AO3</docCentreTopic>
    <IconOverlay xmlns="http://schemas.microsoft.com/sharepoint/v4" xsi:nil="true"/>
    <Date_x0020_for_x0020_Review xmlns="f220faca-e06e-44ff-b458-c5a8b9a48593">2017-12-30T14:30:00+00:00</Date_x0020_for_x0020_Review>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098926e-969e-4cf3-b395-a6740528f16e" ContentTypeId="0x01010013D9C7BA54D897479B05E1FDE76976D0"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D5D8-B76F-4D25-8EA2-A6D09EA7A9ED}">
  <ds:schemaRefs>
    <ds:schemaRef ds:uri="http://schemas.microsoft.com/office/2006/metadata/properties"/>
    <ds:schemaRef ds:uri="http://schemas.microsoft.com/office/infopath/2007/PartnerControls"/>
    <ds:schemaRef ds:uri="f220faca-e06e-44ff-b458-c5a8b9a48593"/>
    <ds:schemaRef ds:uri="2c758afa-90e7-4332-9b99-0c926174f6a3"/>
    <ds:schemaRef ds:uri="5bf6e281-5bee-4be2-9602-5141e78fa320"/>
    <ds:schemaRef ds:uri="http://schemas.microsoft.com/sharepoint/v4"/>
  </ds:schemaRefs>
</ds:datastoreItem>
</file>

<file path=customXml/itemProps2.xml><?xml version="1.0" encoding="utf-8"?>
<ds:datastoreItem xmlns:ds="http://schemas.openxmlformats.org/officeDocument/2006/customXml" ds:itemID="{30E89C65-4088-45E7-AE08-701457D47353}">
  <ds:schemaRefs>
    <ds:schemaRef ds:uri="http://schemas.microsoft.com/sharepoint/v3/contenttype/forms"/>
  </ds:schemaRefs>
</ds:datastoreItem>
</file>

<file path=customXml/itemProps3.xml><?xml version="1.0" encoding="utf-8"?>
<ds:datastoreItem xmlns:ds="http://schemas.openxmlformats.org/officeDocument/2006/customXml" ds:itemID="{18F695D4-7597-41D2-9307-20BC5575229E}">
  <ds:schemaRefs>
    <ds:schemaRef ds:uri="http://schemas.microsoft.com/sharepoint/events"/>
  </ds:schemaRefs>
</ds:datastoreItem>
</file>

<file path=customXml/itemProps4.xml><?xml version="1.0" encoding="utf-8"?>
<ds:datastoreItem xmlns:ds="http://schemas.openxmlformats.org/officeDocument/2006/customXml" ds:itemID="{4B30EA8C-228C-402D-ACFB-D034D8FAE3B8}">
  <ds:schemaRefs>
    <ds:schemaRef ds:uri="Microsoft.SharePoint.Taxonomy.ContentTypeSync"/>
  </ds:schemaRefs>
</ds:datastoreItem>
</file>

<file path=customXml/itemProps5.xml><?xml version="1.0" encoding="utf-8"?>
<ds:datastoreItem xmlns:ds="http://schemas.openxmlformats.org/officeDocument/2006/customXml" ds:itemID="{F1C85E6A-CA93-40DD-B209-DE1F3DA86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3F399B-8F59-4534-87B5-C30F2F0B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AO3 - JD Administration Support Officer (Schools) No Supervision</vt:lpstr>
    </vt:vector>
  </TitlesOfParts>
  <Company>First Class in Graphic Design</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AO3 - JD Administration Support Officer (Schools) No Supervision</dc:title>
  <dc:creator>m6f</dc:creator>
  <cp:lastModifiedBy>Jonni Galinat</cp:lastModifiedBy>
  <cp:revision>2</cp:revision>
  <cp:lastPrinted>2018-10-29T06:50:00Z</cp:lastPrinted>
  <dcterms:created xsi:type="dcterms:W3CDTF">2018-10-30T03:49:00Z</dcterms:created>
  <dcterms:modified xsi:type="dcterms:W3CDTF">2018-10-30T03:49:00Z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Responsible Business Unit">
    <vt:lpwstr>63;#Human Resource Services and Risk Management|4d4cfa97-6c0e-45d7-9ea3-3dd726ae6f52</vt:lpwstr>
  </property>
  <property fmtid="{D5CDD505-2E9C-101B-9397-08002B2CF9AE}" pid="4" name="Calendar Year">
    <vt:lpwstr>432;#2017|15f1d581-4252-43da-9b9b-ea5690b29781</vt:lpwstr>
  </property>
  <property fmtid="{D5CDD505-2E9C-101B-9397-08002B2CF9AE}" pid="5" name="edeRecordDocumentType">
    <vt:lpwstr/>
  </property>
  <property fmtid="{D5CDD505-2E9C-101B-9397-08002B2CF9AE}" pid="6" name="Service Category">
    <vt:lpwstr>21;#Human Resources|f2f16092-177d-4de0-a019-b23d93814f60</vt:lpwstr>
  </property>
  <property fmtid="{D5CDD505-2E9C-101B-9397-08002B2CF9AE}" pid="7" name="Security level">
    <vt:lpwstr>1;#NTG Restricted|904948b0-17df-4a5e-95c5-46d04cf76bb6</vt:lpwstr>
  </property>
  <property fmtid="{D5CDD505-2E9C-101B-9397-08002B2CF9AE}" pid="8" name="Caveat">
    <vt:lpwstr/>
  </property>
  <property fmtid="{D5CDD505-2E9C-101B-9397-08002B2CF9AE}" pid="9" name="_docset_NoMedatataSyncRequired">
    <vt:lpwstr>False</vt:lpwstr>
  </property>
  <property fmtid="{D5CDD505-2E9C-101B-9397-08002B2CF9AE}" pid="10" name="edSubCat">
    <vt:lpwstr>287;#Establishment|2aacb8f0-c5a0-44c2-ac06-82a2a3ba32af</vt:lpwstr>
  </property>
  <property fmtid="{D5CDD505-2E9C-101B-9397-08002B2CF9AE}" pid="11" name="Doc Centre School Category">
    <vt:lpwstr>344;#Human Resources - Recruitment and Retention|fc04416c-63a7-4ecd-9058-9f5dc145d3ea</vt:lpwstr>
  </property>
  <property fmtid="{D5CDD505-2E9C-101B-9397-08002B2CF9AE}" pid="12" name="_dlc_DocIdItemGuid">
    <vt:lpwstr>234348ae-02df-4de2-bca2-75c579481cc2</vt:lpwstr>
  </property>
  <property fmtid="{D5CDD505-2E9C-101B-9397-08002B2CF9AE}" pid="13" name="Financial Year">
    <vt:lpwstr/>
  </property>
  <property fmtid="{D5CDD505-2E9C-101B-9397-08002B2CF9AE}" pid="14" name="Topic Category">
    <vt:lpwstr>288;#School based administrative officers AO2-AO7|9da47afb-c7fb-4f67-b0a0-0431a793efd5</vt:lpwstr>
  </property>
  <property fmtid="{D5CDD505-2E9C-101B-9397-08002B2CF9AE}" pid="15" name="Topic_x0020_Category">
    <vt:lpwstr>288;#School based administrative officers AO2-AO7|9da47afb-c7fb-4f67-b0a0-0431a793efd5</vt:lpwstr>
  </property>
</Properties>
</file>