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25" w:rsidRDefault="008B6825" w:rsidP="00F52A6C">
      <w:pPr>
        <w:spacing w:after="120"/>
        <w:jc w:val="center"/>
        <w:rPr>
          <w:rFonts w:ascii="Georgia" w:eastAsia="Times New Roman" w:hAnsi="Georgia"/>
          <w:b/>
          <w:color w:val="C0504D" w:themeColor="accent2"/>
          <w:sz w:val="36"/>
          <w:szCs w:val="36"/>
        </w:rPr>
      </w:pPr>
      <w:bookmarkStart w:id="0" w:name="_GoBack"/>
      <w:bookmarkEnd w:id="0"/>
      <w:r>
        <w:rPr>
          <w:rFonts w:ascii="Georgia" w:eastAsia="Times New Roman" w:hAnsi="Georgia"/>
          <w:b/>
          <w:color w:val="B10021"/>
          <w:sz w:val="36"/>
          <w:szCs w:val="36"/>
        </w:rPr>
        <w:t xml:space="preserve">Person Specification: </w:t>
      </w:r>
      <w:r w:rsidR="000634F2">
        <w:rPr>
          <w:rFonts w:ascii="Georgia" w:eastAsia="Times New Roman" w:hAnsi="Georgia"/>
          <w:b/>
          <w:color w:val="B10021"/>
          <w:sz w:val="36"/>
          <w:szCs w:val="36"/>
        </w:rPr>
        <w:t>KS2</w:t>
      </w:r>
      <w:r>
        <w:rPr>
          <w:rFonts w:ascii="Georgia" w:eastAsia="Times New Roman" w:hAnsi="Georgia"/>
          <w:b/>
          <w:color w:val="B10021"/>
          <w:sz w:val="36"/>
          <w:szCs w:val="36"/>
        </w:rPr>
        <w:t xml:space="preserve"> Teacher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C0504D" w:themeColor="accent2"/>
          <w:sz w:val="28"/>
          <w:szCs w:val="28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>Qualification Criteria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Qualified to degree level and above 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365F91"/>
          <w:sz w:val="24"/>
          <w:szCs w:val="24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>Experience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Experience of raising attainment of all pupils in a challenging classroom environment, with a solid grounding in literacy and numeracy teaching. 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Experience of reflecting on and improving teaching practice to increase student achievement 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Evidence of continually improving the teaching and learning in their year group though schemes of work, assessment and extra-curricular activities </w:t>
      </w:r>
      <w:proofErr w:type="spellStart"/>
      <w:r>
        <w:rPr>
          <w:rFonts w:ascii="Georgia" w:hAnsi="Georgia" w:cs="Arial"/>
          <w:sz w:val="24"/>
          <w:szCs w:val="24"/>
        </w:rPr>
        <w:t>etc</w:t>
      </w:r>
      <w:proofErr w:type="spellEnd"/>
    </w:p>
    <w:p w:rsidR="008B6825" w:rsidRDefault="008B6825" w:rsidP="00690EF4">
      <w:pPr>
        <w:shd w:val="clear" w:color="auto" w:fill="FFFFFF"/>
        <w:tabs>
          <w:tab w:val="left" w:pos="276"/>
        </w:tabs>
        <w:spacing w:after="0"/>
        <w:jc w:val="both"/>
        <w:rPr>
          <w:rFonts w:ascii="Georgia" w:hAnsi="Georgia"/>
          <w:b/>
          <w:bCs/>
          <w:color w:val="C0504D" w:themeColor="accent2"/>
          <w:sz w:val="28"/>
          <w:szCs w:val="28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>Knowledge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Up to date knowledge in the primary curriculum, in particular literacy and numeracy strategies.  </w:t>
      </w:r>
    </w:p>
    <w:p w:rsidR="008B6825" w:rsidRDefault="008B6825" w:rsidP="00690EF4">
      <w:pPr>
        <w:pStyle w:val="p5"/>
        <w:widowControl/>
        <w:numPr>
          <w:ilvl w:val="0"/>
          <w:numId w:val="3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Understanding of the strategies needed to establish consistently high aspirations and standards of results and behaviour. 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color w:val="365F91"/>
          <w:sz w:val="24"/>
          <w:szCs w:val="24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 xml:space="preserve">Behaviours 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Leadership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Effective team member and leader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High expectations for accountability and consistency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Vision aligned with Ark’s high aspirations, high expectations of self and others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Genuine passion and a belief in the potential of every pupil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Motivation to continually improve standards and achieve excellence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Commitment to the safeguarding and welfare of all pupils.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</w:p>
    <w:p w:rsidR="008B6825" w:rsidRDefault="008B6825" w:rsidP="00690EF4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Teaching and Learning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Excellent classroom practitioner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Effective and systematic behaviour management, with clear boundaries, sanctions, praise and reward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Has good communication, planning and organisational skills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Demonstrates resilience, motivation and commitment to driving up standards of achievement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Acts as a role model to staff and pupils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:rsidR="008B6825" w:rsidRDefault="008B6825" w:rsidP="00690EF4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</w:p>
    <w:p w:rsidR="008B6825" w:rsidRDefault="008B6825" w:rsidP="00690EF4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Other desirable training and skills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Training and practice in Ruth </w:t>
      </w:r>
      <w:proofErr w:type="spellStart"/>
      <w:r>
        <w:rPr>
          <w:rFonts w:ascii="Georgia" w:hAnsi="Georgia" w:cs="Arial"/>
          <w:sz w:val="24"/>
          <w:szCs w:val="24"/>
        </w:rPr>
        <w:t>Miskin’s</w:t>
      </w:r>
      <w:proofErr w:type="spellEnd"/>
      <w:r>
        <w:rPr>
          <w:rFonts w:ascii="Georgia" w:hAnsi="Georgia" w:cs="Arial"/>
          <w:sz w:val="24"/>
          <w:szCs w:val="24"/>
        </w:rPr>
        <w:t xml:space="preserve"> ‘Read, Write Inc.’</w:t>
      </w:r>
    </w:p>
    <w:p w:rsidR="008B6825" w:rsidRDefault="008B6825" w:rsidP="00690EF4">
      <w:pPr>
        <w:numPr>
          <w:ilvl w:val="0"/>
          <w:numId w:val="4"/>
        </w:numPr>
        <w:tabs>
          <w:tab w:val="num" w:pos="360"/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 interest in music and the ability to play an instrument.</w:t>
      </w:r>
    </w:p>
    <w:p w:rsidR="008B6825" w:rsidRDefault="008B6825" w:rsidP="00690EF4">
      <w:pPr>
        <w:tabs>
          <w:tab w:val="left" w:pos="720"/>
        </w:tabs>
        <w:spacing w:after="0"/>
        <w:jc w:val="both"/>
        <w:rPr>
          <w:rFonts w:ascii="Georgia" w:hAnsi="Georgia" w:cs="Arial"/>
          <w:sz w:val="24"/>
          <w:szCs w:val="24"/>
        </w:rPr>
      </w:pPr>
    </w:p>
    <w:p w:rsidR="008B6825" w:rsidRDefault="008B6825" w:rsidP="00690EF4">
      <w:pPr>
        <w:spacing w:after="120"/>
        <w:jc w:val="both"/>
        <w:rPr>
          <w:rFonts w:ascii="Georgia" w:hAnsi="Georgia"/>
          <w:b/>
          <w:color w:val="B10021"/>
          <w:sz w:val="28"/>
          <w:szCs w:val="28"/>
        </w:rPr>
      </w:pPr>
      <w:r>
        <w:rPr>
          <w:rFonts w:ascii="Georgia" w:hAnsi="Georgia"/>
          <w:b/>
          <w:color w:val="B10021"/>
          <w:sz w:val="28"/>
          <w:szCs w:val="28"/>
        </w:rPr>
        <w:t xml:space="preserve">Other </w:t>
      </w:r>
    </w:p>
    <w:p w:rsidR="008B6825" w:rsidRDefault="008B6825" w:rsidP="00690EF4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Commitment to equality of opportunity and the safeguarding and welfare of all pupils</w:t>
      </w:r>
    </w:p>
    <w:p w:rsidR="008B6825" w:rsidRDefault="008B6825" w:rsidP="00690EF4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Willingness to undertake training</w:t>
      </w:r>
    </w:p>
    <w:p w:rsidR="008B6825" w:rsidRDefault="008B6825" w:rsidP="00690EF4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&amp; Barring Service check.</w:t>
      </w:r>
    </w:p>
    <w:p w:rsidR="008B6825" w:rsidRDefault="008B6825" w:rsidP="00690EF4">
      <w:pPr>
        <w:jc w:val="both"/>
        <w:rPr>
          <w:rFonts w:ascii="Georgia" w:hAnsi="Georgia"/>
          <w:b/>
          <w:sz w:val="24"/>
          <w:szCs w:val="24"/>
        </w:rPr>
      </w:pPr>
    </w:p>
    <w:p w:rsidR="008A6038" w:rsidRPr="007A7BFF" w:rsidRDefault="008A6038" w:rsidP="00690EF4">
      <w:pPr>
        <w:spacing w:after="0" w:line="240" w:lineRule="auto"/>
        <w:jc w:val="both"/>
        <w:rPr>
          <w:rFonts w:ascii="Georgia" w:hAnsi="Georgia"/>
          <w:i/>
          <w:lang w:eastAsia="en-GB"/>
        </w:rPr>
      </w:pPr>
      <w:r w:rsidRPr="007A7BFF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6" w:history="1">
        <w:r w:rsidRPr="007A7BFF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7A7BFF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:rsidR="008B6825" w:rsidRDefault="008B6825" w:rsidP="00690EF4">
      <w:pPr>
        <w:jc w:val="both"/>
      </w:pPr>
    </w:p>
    <w:sectPr w:rsidR="008B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548"/>
    <w:multiLevelType w:val="hybridMultilevel"/>
    <w:tmpl w:val="DA242648"/>
    <w:lvl w:ilvl="0" w:tplc="DB1C5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50253"/>
    <w:multiLevelType w:val="multilevel"/>
    <w:tmpl w:val="C3DA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25"/>
    <w:rsid w:val="000634F2"/>
    <w:rsid w:val="000A73A7"/>
    <w:rsid w:val="00114041"/>
    <w:rsid w:val="00185460"/>
    <w:rsid w:val="001A68D1"/>
    <w:rsid w:val="00312CFF"/>
    <w:rsid w:val="0055501A"/>
    <w:rsid w:val="00690EF4"/>
    <w:rsid w:val="006B23D0"/>
    <w:rsid w:val="007430E0"/>
    <w:rsid w:val="008173A7"/>
    <w:rsid w:val="00862F41"/>
    <w:rsid w:val="0086585B"/>
    <w:rsid w:val="008A6038"/>
    <w:rsid w:val="008B6825"/>
    <w:rsid w:val="00993BCE"/>
    <w:rsid w:val="009A7894"/>
    <w:rsid w:val="00A11C34"/>
    <w:rsid w:val="00A74B73"/>
    <w:rsid w:val="00AC217A"/>
    <w:rsid w:val="00BE4A59"/>
    <w:rsid w:val="00D049AC"/>
    <w:rsid w:val="00E77F2F"/>
    <w:rsid w:val="00E97399"/>
    <w:rsid w:val="00F26332"/>
    <w:rsid w:val="00F52A6C"/>
    <w:rsid w:val="00FA7327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6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825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8B6825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8B68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682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8B682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862F41"/>
  </w:style>
  <w:style w:type="character" w:customStyle="1" w:styleId="normaltextrun">
    <w:name w:val="normaltextrun"/>
    <w:rsid w:val="00862F41"/>
  </w:style>
  <w:style w:type="character" w:customStyle="1" w:styleId="eop">
    <w:name w:val="eop"/>
    <w:rsid w:val="00862F41"/>
  </w:style>
  <w:style w:type="character" w:styleId="FollowedHyperlink">
    <w:name w:val="FollowedHyperlink"/>
    <w:basedOn w:val="DefaultParagraphFont"/>
    <w:uiPriority w:val="99"/>
    <w:semiHidden/>
    <w:unhideWhenUsed/>
    <w:rsid w:val="00D04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68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825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8B6825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paragraph" w:styleId="PlainText">
    <w:name w:val="Plain Text"/>
    <w:basedOn w:val="Normal"/>
    <w:link w:val="PlainTextChar"/>
    <w:semiHidden/>
    <w:unhideWhenUsed/>
    <w:rsid w:val="008B68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8B682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8B682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862F41"/>
  </w:style>
  <w:style w:type="character" w:customStyle="1" w:styleId="normaltextrun">
    <w:name w:val="normaltextrun"/>
    <w:rsid w:val="00862F41"/>
  </w:style>
  <w:style w:type="character" w:customStyle="1" w:styleId="eop">
    <w:name w:val="eop"/>
    <w:rsid w:val="00862F41"/>
  </w:style>
  <w:style w:type="character" w:styleId="FollowedHyperlink">
    <w:name w:val="FollowedHyperlink"/>
    <w:basedOn w:val="DefaultParagraphFont"/>
    <w:uiPriority w:val="99"/>
    <w:semiHidden/>
    <w:unhideWhenUsed/>
    <w:rsid w:val="00D04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Choy</dc:creator>
  <cp:lastModifiedBy>Denise McKenna</cp:lastModifiedBy>
  <cp:revision>2</cp:revision>
  <dcterms:created xsi:type="dcterms:W3CDTF">2018-01-17T08:10:00Z</dcterms:created>
  <dcterms:modified xsi:type="dcterms:W3CDTF">2018-01-17T08:10:00Z</dcterms:modified>
</cp:coreProperties>
</file>