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9DF" w:rsidRPr="00E219DF" w:rsidRDefault="00E219DF" w:rsidP="00E219DF">
      <w:pPr>
        <w:spacing w:after="0" w:line="240" w:lineRule="auto"/>
        <w:jc w:val="both"/>
        <w:rPr>
          <w:rFonts w:cs="Arial"/>
          <w:szCs w:val="24"/>
        </w:rPr>
      </w:pPr>
      <w:r w:rsidRPr="00E219DF">
        <w:rPr>
          <w:rFonts w:cs="Arial"/>
          <w:szCs w:val="24"/>
        </w:rPr>
        <w:t>September</w:t>
      </w:r>
      <w:r w:rsidRPr="00E219DF">
        <w:rPr>
          <w:rFonts w:cs="Arial"/>
          <w:szCs w:val="24"/>
        </w:rPr>
        <w:t xml:space="preserve"> 2018</w:t>
      </w:r>
    </w:p>
    <w:p w:rsidR="00E219DF" w:rsidRPr="00E219DF" w:rsidRDefault="00E219DF" w:rsidP="00E219DF">
      <w:pPr>
        <w:spacing w:after="0" w:line="240" w:lineRule="auto"/>
        <w:jc w:val="both"/>
        <w:rPr>
          <w:rFonts w:cs="Arial"/>
          <w:szCs w:val="24"/>
        </w:rPr>
      </w:pPr>
    </w:p>
    <w:p w:rsidR="00E219DF" w:rsidRPr="00E219DF" w:rsidRDefault="00E219DF" w:rsidP="00E219DF">
      <w:pPr>
        <w:spacing w:after="0" w:line="240" w:lineRule="auto"/>
        <w:jc w:val="both"/>
        <w:rPr>
          <w:rFonts w:cs="Arial"/>
          <w:szCs w:val="24"/>
        </w:rPr>
      </w:pPr>
    </w:p>
    <w:p w:rsidR="00E219DF" w:rsidRPr="00E219DF" w:rsidRDefault="00E219DF" w:rsidP="00E219DF">
      <w:pPr>
        <w:spacing w:after="0" w:line="240" w:lineRule="auto"/>
        <w:jc w:val="both"/>
        <w:rPr>
          <w:rFonts w:cs="Arial"/>
          <w:szCs w:val="24"/>
        </w:rPr>
      </w:pPr>
      <w:r w:rsidRPr="00E219DF">
        <w:rPr>
          <w:rFonts w:cs="Arial"/>
          <w:szCs w:val="24"/>
        </w:rPr>
        <w:t>Dear Colleague</w:t>
      </w:r>
    </w:p>
    <w:p w:rsidR="00E219DF" w:rsidRPr="00E219DF" w:rsidRDefault="00E219DF" w:rsidP="00E219DF">
      <w:pPr>
        <w:spacing w:after="0" w:line="240" w:lineRule="auto"/>
        <w:jc w:val="both"/>
        <w:rPr>
          <w:rFonts w:cs="Arial"/>
          <w:szCs w:val="24"/>
        </w:rPr>
      </w:pPr>
    </w:p>
    <w:p w:rsidR="00E219DF" w:rsidRPr="00E219DF" w:rsidRDefault="00E219DF" w:rsidP="00E219DF">
      <w:pPr>
        <w:spacing w:after="0" w:line="240" w:lineRule="auto"/>
        <w:jc w:val="both"/>
        <w:rPr>
          <w:rFonts w:cs="Arial"/>
          <w:szCs w:val="24"/>
        </w:rPr>
      </w:pPr>
      <w:r w:rsidRPr="00E219DF">
        <w:rPr>
          <w:rFonts w:cs="Arial"/>
          <w:szCs w:val="24"/>
        </w:rPr>
        <w:t xml:space="preserve">Thank you for requesting details for the post of </w:t>
      </w:r>
      <w:r w:rsidRPr="00E219DF">
        <w:rPr>
          <w:rFonts w:cs="Arial"/>
          <w:szCs w:val="24"/>
        </w:rPr>
        <w:t>Second in Faculty/Lead Teacher Science</w:t>
      </w:r>
      <w:r w:rsidRPr="00E219DF">
        <w:rPr>
          <w:rFonts w:cs="Arial"/>
          <w:szCs w:val="24"/>
        </w:rPr>
        <w:t xml:space="preserve"> at Wingfield Academy. </w:t>
      </w:r>
    </w:p>
    <w:p w:rsidR="00E219DF" w:rsidRPr="00E219DF" w:rsidRDefault="00E219DF" w:rsidP="00E219DF">
      <w:pPr>
        <w:spacing w:after="0" w:line="240" w:lineRule="auto"/>
        <w:jc w:val="both"/>
        <w:rPr>
          <w:rFonts w:cs="Arial"/>
          <w:szCs w:val="24"/>
        </w:rPr>
      </w:pPr>
    </w:p>
    <w:p w:rsidR="00E219DF" w:rsidRPr="00E219DF" w:rsidRDefault="00E219DF" w:rsidP="00E219DF">
      <w:pPr>
        <w:pStyle w:val="BodyText3"/>
        <w:spacing w:after="0"/>
        <w:jc w:val="both"/>
        <w:rPr>
          <w:rFonts w:ascii="Gill Sans MT" w:hAnsi="Gill Sans MT" w:cs="Arial"/>
          <w:color w:val="000000" w:themeColor="text1"/>
          <w:sz w:val="24"/>
          <w:szCs w:val="24"/>
        </w:rPr>
      </w:pPr>
      <w:r w:rsidRPr="00E219DF">
        <w:rPr>
          <w:rFonts w:ascii="Gill Sans MT" w:hAnsi="Gill Sans MT"/>
          <w:color w:val="000000" w:themeColor="text1"/>
          <w:sz w:val="24"/>
          <w:szCs w:val="24"/>
        </w:rPr>
        <w:t>The successful candidate will join our progressive and rapidly improving Academy. In 2016</w:t>
      </w:r>
      <w:r w:rsidRPr="00E219DF">
        <w:rPr>
          <w:rFonts w:ascii="Gill Sans MT" w:hAnsi="Gill Sans MT"/>
          <w:color w:val="000000" w:themeColor="text1"/>
          <w:sz w:val="24"/>
          <w:szCs w:val="24"/>
        </w:rPr>
        <w:t>, 2017</w:t>
      </w:r>
      <w:r w:rsidRPr="00E219DF">
        <w:rPr>
          <w:rFonts w:ascii="Gill Sans MT" w:hAnsi="Gill Sans MT"/>
          <w:color w:val="000000" w:themeColor="text1"/>
          <w:sz w:val="24"/>
          <w:szCs w:val="24"/>
        </w:rPr>
        <w:t xml:space="preserve"> and 201</w:t>
      </w:r>
      <w:r w:rsidRPr="00E219DF">
        <w:rPr>
          <w:rFonts w:ascii="Gill Sans MT" w:hAnsi="Gill Sans MT"/>
          <w:color w:val="000000" w:themeColor="text1"/>
          <w:sz w:val="24"/>
          <w:szCs w:val="24"/>
        </w:rPr>
        <w:t>8</w:t>
      </w:r>
      <w:r w:rsidRPr="00E219DF">
        <w:rPr>
          <w:rFonts w:ascii="Gill Sans MT" w:hAnsi="Gill Sans MT"/>
          <w:color w:val="000000" w:themeColor="text1"/>
          <w:sz w:val="24"/>
          <w:szCs w:val="24"/>
        </w:rPr>
        <w:t xml:space="preserve"> the Academy was ranked in the top 6% of Secondary Schools in the UK and fourth when compared to similar Schools. </w:t>
      </w:r>
      <w:r w:rsidRPr="00E219DF">
        <w:rPr>
          <w:rFonts w:ascii="Gill Sans MT" w:hAnsi="Gill Sans MT" w:cs="Arial"/>
          <w:color w:val="000000" w:themeColor="text1"/>
          <w:sz w:val="24"/>
          <w:szCs w:val="24"/>
        </w:rPr>
        <w:t>We are particularly proud that one of our key strengths is the quality of our care, guidance and support for our learners, which reflects well on our inclusive ethos. We are striving hard to generate a culture of high aspiration</w:t>
      </w:r>
      <w:r w:rsidRPr="00E219DF">
        <w:rPr>
          <w:rFonts w:ascii="Gill Sans MT" w:hAnsi="Gill Sans MT" w:cs="Arial"/>
          <w:color w:val="000000" w:themeColor="text1"/>
          <w:sz w:val="24"/>
          <w:szCs w:val="24"/>
        </w:rPr>
        <w:t xml:space="preserve"> and excellence</w:t>
      </w:r>
      <w:r w:rsidRPr="00E219DF">
        <w:rPr>
          <w:rFonts w:ascii="Gill Sans MT" w:hAnsi="Gill Sans MT" w:cs="Arial"/>
          <w:color w:val="000000" w:themeColor="text1"/>
          <w:sz w:val="24"/>
          <w:szCs w:val="24"/>
        </w:rPr>
        <w:t xml:space="preserve">. We were also pleased that it was recognised that the leadership and management of the Academy are ‘good’ and that the behaviour and safety of our students </w:t>
      </w:r>
      <w:r w:rsidRPr="00E219DF">
        <w:rPr>
          <w:rFonts w:ascii="Gill Sans MT" w:hAnsi="Gill Sans MT" w:cs="Arial"/>
          <w:color w:val="000000" w:themeColor="text1"/>
          <w:sz w:val="24"/>
          <w:szCs w:val="24"/>
        </w:rPr>
        <w:t>is exemplary</w:t>
      </w:r>
      <w:r w:rsidRPr="00E219DF">
        <w:rPr>
          <w:rFonts w:ascii="Gill Sans MT" w:hAnsi="Gill Sans MT" w:cs="Arial"/>
          <w:color w:val="000000" w:themeColor="text1"/>
          <w:sz w:val="24"/>
          <w:szCs w:val="24"/>
        </w:rPr>
        <w:t>.</w:t>
      </w:r>
    </w:p>
    <w:p w:rsidR="00E219DF" w:rsidRPr="00E219DF" w:rsidRDefault="00E219DF" w:rsidP="00E219DF">
      <w:pPr>
        <w:pStyle w:val="BodyText3"/>
        <w:spacing w:after="0"/>
        <w:jc w:val="both"/>
        <w:rPr>
          <w:rFonts w:ascii="Gill Sans MT" w:hAnsi="Gill Sans MT"/>
          <w:color w:val="000000" w:themeColor="text1"/>
          <w:sz w:val="24"/>
          <w:szCs w:val="24"/>
        </w:rPr>
      </w:pPr>
    </w:p>
    <w:p w:rsidR="00E219DF" w:rsidRPr="00E219DF" w:rsidRDefault="00E219DF" w:rsidP="00E219DF">
      <w:pPr>
        <w:spacing w:after="0" w:line="240" w:lineRule="auto"/>
        <w:jc w:val="both"/>
        <w:rPr>
          <w:rFonts w:cs="Arial"/>
          <w:szCs w:val="24"/>
        </w:rPr>
      </w:pPr>
      <w:r w:rsidRPr="00E219DF">
        <w:rPr>
          <w:rFonts w:cs="Arial"/>
          <w:szCs w:val="24"/>
        </w:rPr>
        <w:t xml:space="preserve">I believe that Wingfield Academy </w:t>
      </w:r>
      <w:r w:rsidRPr="00E219DF">
        <w:rPr>
          <w:rFonts w:cs="Arial"/>
          <w:szCs w:val="24"/>
        </w:rPr>
        <w:t>is a very special place</w:t>
      </w:r>
      <w:r w:rsidRPr="00E219DF">
        <w:rPr>
          <w:rFonts w:cs="Arial"/>
          <w:szCs w:val="24"/>
        </w:rPr>
        <w:t>. The senior leadership team and the governors are proud of the progress made by students and staff and know that Wingfield has the capacity and the potential to be cons</w:t>
      </w:r>
      <w:r w:rsidRPr="00E219DF">
        <w:rPr>
          <w:rFonts w:cs="Arial"/>
          <w:szCs w:val="24"/>
        </w:rPr>
        <w:t>istently high performing and one of the best Schools in Rotherham</w:t>
      </w:r>
      <w:r w:rsidRPr="00E219DF">
        <w:rPr>
          <w:rFonts w:cs="Arial"/>
          <w:szCs w:val="24"/>
        </w:rPr>
        <w:t xml:space="preserve">. </w:t>
      </w:r>
    </w:p>
    <w:p w:rsidR="00E219DF" w:rsidRPr="00E219DF" w:rsidRDefault="00E219DF" w:rsidP="00E219DF">
      <w:pPr>
        <w:spacing w:after="0" w:line="240" w:lineRule="auto"/>
        <w:jc w:val="both"/>
        <w:rPr>
          <w:rFonts w:cs="Arial"/>
          <w:szCs w:val="24"/>
        </w:rPr>
      </w:pPr>
    </w:p>
    <w:p w:rsidR="00E219DF" w:rsidRPr="00E219DF" w:rsidRDefault="00E219DF" w:rsidP="00E219DF">
      <w:pPr>
        <w:pStyle w:val="BodyText"/>
        <w:spacing w:after="0"/>
        <w:jc w:val="both"/>
        <w:rPr>
          <w:rFonts w:ascii="Gill Sans MT" w:hAnsi="Gill Sans MT"/>
          <w:sz w:val="24"/>
          <w:szCs w:val="24"/>
        </w:rPr>
      </w:pPr>
      <w:r w:rsidRPr="00E219DF">
        <w:rPr>
          <w:rFonts w:ascii="Gill Sans MT" w:hAnsi="Gill Sans MT" w:cs="Arial"/>
          <w:sz w:val="24"/>
          <w:szCs w:val="24"/>
        </w:rPr>
        <w:t xml:space="preserve">The leadership of the Academy is unashamedly ambitious for all students and is committed to providing high quality professional development opportunities for all our colleagues. If you would like to join our </w:t>
      </w:r>
      <w:r w:rsidRPr="00E219DF">
        <w:rPr>
          <w:rFonts w:ascii="Gill Sans MT" w:hAnsi="Gill Sans MT" w:cs="Arial"/>
          <w:sz w:val="24"/>
          <w:szCs w:val="24"/>
        </w:rPr>
        <w:t>exceptional</w:t>
      </w:r>
      <w:r w:rsidRPr="00E219DF">
        <w:rPr>
          <w:rFonts w:ascii="Gill Sans MT" w:hAnsi="Gill Sans MT" w:cs="Arial"/>
          <w:sz w:val="24"/>
          <w:szCs w:val="24"/>
        </w:rPr>
        <w:t xml:space="preserve"> team which is totally committed to improving the life chances of young people we would be delighted to hear from you.</w:t>
      </w:r>
      <w:r w:rsidRPr="00E219DF">
        <w:rPr>
          <w:rFonts w:ascii="Gill Sans MT" w:hAnsi="Gill Sans MT" w:cs="Arial"/>
          <w:sz w:val="24"/>
          <w:szCs w:val="24"/>
        </w:rPr>
        <w:t xml:space="preserve"> If you would like a look around the Academy or a discussion with myself or another member of my team please do not hesitate to contact Lindsey Laycock </w:t>
      </w:r>
      <w:r w:rsidRPr="00E219DF">
        <w:rPr>
          <w:rFonts w:ascii="Gill Sans MT" w:hAnsi="Gill Sans MT"/>
          <w:sz w:val="24"/>
          <w:szCs w:val="24"/>
        </w:rPr>
        <w:t xml:space="preserve">on (01709) 513002 </w:t>
      </w:r>
      <w:bookmarkStart w:id="0" w:name="_GoBack"/>
      <w:bookmarkEnd w:id="0"/>
      <w:r w:rsidRPr="00E219DF">
        <w:rPr>
          <w:rFonts w:ascii="Gill Sans MT" w:hAnsi="Gill Sans MT"/>
          <w:sz w:val="24"/>
          <w:szCs w:val="24"/>
        </w:rPr>
        <w:t xml:space="preserve">or email </w:t>
      </w:r>
      <w:hyperlink r:id="rId8" w:history="1">
        <w:r w:rsidRPr="00E219DF">
          <w:rPr>
            <w:rStyle w:val="Hyperlink"/>
            <w:rFonts w:ascii="Gill Sans MT" w:hAnsi="Gill Sans MT"/>
            <w:color w:val="auto"/>
            <w:sz w:val="24"/>
            <w:szCs w:val="24"/>
            <w:u w:val="none"/>
          </w:rPr>
          <w:t>lla@wingfieldacademy.org</w:t>
        </w:r>
      </w:hyperlink>
      <w:r w:rsidRPr="00E219DF">
        <w:rPr>
          <w:rStyle w:val="Hyperlink"/>
          <w:rFonts w:ascii="Gill Sans MT" w:hAnsi="Gill Sans MT"/>
          <w:color w:val="auto"/>
          <w:sz w:val="24"/>
          <w:szCs w:val="24"/>
          <w:u w:val="none"/>
        </w:rPr>
        <w:t xml:space="preserve"> for an appointment</w:t>
      </w:r>
      <w:r w:rsidRPr="00E219DF">
        <w:rPr>
          <w:rFonts w:ascii="Gill Sans MT" w:hAnsi="Gill Sans MT"/>
          <w:sz w:val="24"/>
          <w:szCs w:val="24"/>
        </w:rPr>
        <w:t>.</w:t>
      </w:r>
    </w:p>
    <w:p w:rsidR="00E219DF" w:rsidRPr="00E219DF" w:rsidRDefault="00E219DF" w:rsidP="00E219DF">
      <w:pPr>
        <w:spacing w:after="0" w:line="240" w:lineRule="auto"/>
        <w:jc w:val="both"/>
        <w:rPr>
          <w:rFonts w:cs="Arial"/>
          <w:szCs w:val="24"/>
        </w:rPr>
      </w:pPr>
    </w:p>
    <w:p w:rsidR="00E219DF" w:rsidRPr="00E219DF" w:rsidRDefault="00E219DF" w:rsidP="00E219DF">
      <w:pPr>
        <w:spacing w:after="0" w:line="240" w:lineRule="auto"/>
        <w:jc w:val="both"/>
        <w:rPr>
          <w:rFonts w:cs="Arial"/>
          <w:szCs w:val="24"/>
        </w:rPr>
      </w:pPr>
      <w:r w:rsidRPr="00E219DF">
        <w:rPr>
          <w:rFonts w:cs="Arial"/>
          <w:szCs w:val="24"/>
        </w:rPr>
        <w:t>Yours sincerely</w:t>
      </w:r>
    </w:p>
    <w:p w:rsidR="00E219DF" w:rsidRPr="00E219DF" w:rsidRDefault="00E219DF" w:rsidP="00E219DF">
      <w:pPr>
        <w:spacing w:after="0" w:line="240" w:lineRule="auto"/>
        <w:jc w:val="both"/>
        <w:rPr>
          <w:rFonts w:cs="Arial"/>
          <w:szCs w:val="24"/>
        </w:rPr>
      </w:pPr>
    </w:p>
    <w:p w:rsidR="00E219DF" w:rsidRPr="00E219DF" w:rsidRDefault="00E219DF" w:rsidP="00E219DF">
      <w:pPr>
        <w:spacing w:after="0" w:line="240" w:lineRule="auto"/>
        <w:jc w:val="both"/>
        <w:rPr>
          <w:rFonts w:cs="Arial"/>
          <w:szCs w:val="24"/>
        </w:rPr>
      </w:pPr>
      <w:r w:rsidRPr="00E219DF">
        <w:rPr>
          <w:noProof/>
          <w:szCs w:val="24"/>
          <w:lang w:eastAsia="en-GB"/>
        </w:rPr>
        <w:drawing>
          <wp:inline distT="0" distB="0" distL="0" distR="0" wp14:anchorId="4C685790" wp14:editId="59F41451">
            <wp:extent cx="1224000" cy="399600"/>
            <wp:effectExtent l="0" t="0" r="0"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24000" cy="399600"/>
                    </a:xfrm>
                    <a:prstGeom prst="rect">
                      <a:avLst/>
                    </a:prstGeom>
                    <a:noFill/>
                    <a:ln>
                      <a:noFill/>
                    </a:ln>
                  </pic:spPr>
                </pic:pic>
              </a:graphicData>
            </a:graphic>
          </wp:inline>
        </w:drawing>
      </w:r>
    </w:p>
    <w:p w:rsidR="00E219DF" w:rsidRDefault="00E219DF" w:rsidP="00E219DF">
      <w:pPr>
        <w:spacing w:after="0" w:line="240" w:lineRule="auto"/>
        <w:jc w:val="both"/>
        <w:rPr>
          <w:rFonts w:cs="Arial"/>
          <w:szCs w:val="24"/>
        </w:rPr>
      </w:pPr>
    </w:p>
    <w:p w:rsidR="00E219DF" w:rsidRPr="00E219DF" w:rsidRDefault="00E219DF" w:rsidP="00E219DF">
      <w:pPr>
        <w:spacing w:after="0" w:line="240" w:lineRule="auto"/>
        <w:jc w:val="both"/>
        <w:rPr>
          <w:rFonts w:cs="Arial"/>
          <w:szCs w:val="24"/>
        </w:rPr>
      </w:pPr>
      <w:r w:rsidRPr="00E219DF">
        <w:rPr>
          <w:rFonts w:cs="Arial"/>
          <w:szCs w:val="24"/>
        </w:rPr>
        <w:t>Phil Davis</w:t>
      </w:r>
    </w:p>
    <w:p w:rsidR="00E219DF" w:rsidRPr="00E219DF" w:rsidRDefault="00E219DF" w:rsidP="00E219DF">
      <w:pPr>
        <w:spacing w:after="0" w:line="240" w:lineRule="auto"/>
        <w:jc w:val="both"/>
        <w:rPr>
          <w:rFonts w:cs="Arial"/>
          <w:szCs w:val="24"/>
        </w:rPr>
      </w:pPr>
      <w:r w:rsidRPr="00E219DF">
        <w:rPr>
          <w:rFonts w:cs="Arial"/>
          <w:szCs w:val="24"/>
        </w:rPr>
        <w:t>Headteacher</w:t>
      </w:r>
    </w:p>
    <w:p w:rsidR="00E219DF" w:rsidRDefault="00E219DF" w:rsidP="00E219DF">
      <w:pPr>
        <w:spacing w:after="0" w:line="240" w:lineRule="auto"/>
        <w:rPr>
          <w:rFonts w:eastAsiaTheme="majorEastAsia" w:cstheme="majorBidi"/>
          <w:b/>
          <w:iCs/>
          <w:color w:val="000000" w:themeColor="text1"/>
          <w:szCs w:val="24"/>
        </w:rPr>
      </w:pPr>
      <w:r>
        <w:rPr>
          <w:bCs/>
          <w:i/>
          <w:color w:val="000000" w:themeColor="text1"/>
          <w:szCs w:val="24"/>
        </w:rPr>
        <w:br w:type="page"/>
      </w:r>
    </w:p>
    <w:p w:rsidR="00E219DF" w:rsidRPr="00D67C64" w:rsidRDefault="00E219DF" w:rsidP="00E219DF">
      <w:pPr>
        <w:pStyle w:val="Heading4"/>
        <w:spacing w:before="0" w:line="240" w:lineRule="auto"/>
        <w:rPr>
          <w:rFonts w:ascii="Gill Sans MT" w:hAnsi="Gill Sans MT"/>
          <w:bCs w:val="0"/>
          <w:i w:val="0"/>
          <w:color w:val="000000" w:themeColor="text1"/>
          <w:szCs w:val="24"/>
        </w:rPr>
      </w:pPr>
      <w:r w:rsidRPr="00D67C64">
        <w:rPr>
          <w:rFonts w:ascii="Gill Sans MT" w:hAnsi="Gill Sans MT"/>
          <w:bCs w:val="0"/>
          <w:i w:val="0"/>
          <w:color w:val="000000" w:themeColor="text1"/>
          <w:szCs w:val="24"/>
        </w:rPr>
        <w:lastRenderedPageBreak/>
        <w:t xml:space="preserve">How </w:t>
      </w:r>
      <w:proofErr w:type="gramStart"/>
      <w:r w:rsidRPr="00D67C64">
        <w:rPr>
          <w:rFonts w:ascii="Gill Sans MT" w:hAnsi="Gill Sans MT"/>
          <w:bCs w:val="0"/>
          <w:i w:val="0"/>
          <w:color w:val="000000" w:themeColor="text1"/>
          <w:szCs w:val="24"/>
        </w:rPr>
        <w:t>To</w:t>
      </w:r>
      <w:proofErr w:type="gramEnd"/>
      <w:r w:rsidRPr="00D67C64">
        <w:rPr>
          <w:rFonts w:ascii="Gill Sans MT" w:hAnsi="Gill Sans MT"/>
          <w:bCs w:val="0"/>
          <w:i w:val="0"/>
          <w:color w:val="000000" w:themeColor="text1"/>
          <w:szCs w:val="24"/>
        </w:rPr>
        <w:t xml:space="preserve"> Apply</w:t>
      </w:r>
    </w:p>
    <w:p w:rsidR="00E219DF" w:rsidRPr="00D67C64" w:rsidRDefault="00E219DF" w:rsidP="00E219DF">
      <w:pPr>
        <w:spacing w:after="0" w:line="240" w:lineRule="auto"/>
        <w:jc w:val="both"/>
        <w:rPr>
          <w:rFonts w:cs="Arial"/>
          <w:color w:val="000000" w:themeColor="text1"/>
        </w:rPr>
      </w:pPr>
    </w:p>
    <w:p w:rsidR="00E219DF" w:rsidRPr="00D67C64" w:rsidRDefault="00E219DF" w:rsidP="00E219DF">
      <w:pPr>
        <w:pStyle w:val="BodyText"/>
        <w:spacing w:after="0"/>
        <w:jc w:val="both"/>
        <w:rPr>
          <w:rFonts w:ascii="Gill Sans MT" w:hAnsi="Gill Sans MT" w:cs="Arial"/>
          <w:color w:val="000000" w:themeColor="text1"/>
          <w:sz w:val="24"/>
          <w:szCs w:val="24"/>
        </w:rPr>
      </w:pPr>
      <w:r w:rsidRPr="00D67C64">
        <w:rPr>
          <w:rFonts w:ascii="Gill Sans MT" w:hAnsi="Gill Sans MT" w:cs="Arial"/>
          <w:color w:val="000000" w:themeColor="text1"/>
          <w:sz w:val="24"/>
          <w:szCs w:val="24"/>
        </w:rPr>
        <w:t>Candidates are required to submit a written application of no more than two sides of A4, describing the following:-</w:t>
      </w:r>
    </w:p>
    <w:p w:rsidR="00E219DF" w:rsidRPr="00D67C64" w:rsidRDefault="00E219DF" w:rsidP="00E219DF">
      <w:pPr>
        <w:spacing w:after="0" w:line="240" w:lineRule="auto"/>
        <w:jc w:val="both"/>
        <w:rPr>
          <w:rFonts w:cs="Arial"/>
          <w:color w:val="000000" w:themeColor="text1"/>
        </w:rPr>
      </w:pPr>
    </w:p>
    <w:p w:rsidR="00E219DF" w:rsidRPr="00D67C64" w:rsidRDefault="00E219DF" w:rsidP="00E219DF">
      <w:pPr>
        <w:pStyle w:val="BodyTextIndent"/>
        <w:spacing w:after="0"/>
        <w:ind w:left="0"/>
        <w:jc w:val="center"/>
        <w:rPr>
          <w:rFonts w:ascii="Gill Sans MT" w:hAnsi="Gill Sans MT"/>
          <w:b/>
          <w:color w:val="000000" w:themeColor="text1"/>
          <w:sz w:val="24"/>
          <w:szCs w:val="24"/>
        </w:rPr>
      </w:pPr>
      <w:r w:rsidRPr="00D67C64">
        <w:rPr>
          <w:rFonts w:ascii="Gill Sans MT" w:hAnsi="Gill Sans MT"/>
          <w:b/>
          <w:color w:val="000000" w:themeColor="text1"/>
          <w:sz w:val="24"/>
          <w:szCs w:val="24"/>
        </w:rPr>
        <w:t xml:space="preserve">The skills, qualities and experience that </w:t>
      </w:r>
    </w:p>
    <w:p w:rsidR="00E219DF" w:rsidRPr="00D67C64" w:rsidRDefault="00E219DF" w:rsidP="00E219DF">
      <w:pPr>
        <w:pStyle w:val="BodyTextIndent"/>
        <w:spacing w:after="0"/>
        <w:ind w:left="0"/>
        <w:jc w:val="center"/>
        <w:rPr>
          <w:rFonts w:ascii="Gill Sans MT" w:hAnsi="Gill Sans MT"/>
          <w:b/>
          <w:color w:val="000000" w:themeColor="text1"/>
          <w:sz w:val="24"/>
          <w:szCs w:val="24"/>
        </w:rPr>
      </w:pPr>
      <w:proofErr w:type="gramStart"/>
      <w:r w:rsidRPr="00D67C64">
        <w:rPr>
          <w:rFonts w:ascii="Gill Sans MT" w:hAnsi="Gill Sans MT"/>
          <w:b/>
          <w:color w:val="000000" w:themeColor="text1"/>
          <w:sz w:val="24"/>
          <w:szCs w:val="24"/>
        </w:rPr>
        <w:t>make</w:t>
      </w:r>
      <w:proofErr w:type="gramEnd"/>
      <w:r w:rsidRPr="00D67C64">
        <w:rPr>
          <w:rFonts w:ascii="Gill Sans MT" w:hAnsi="Gill Sans MT"/>
          <w:b/>
          <w:color w:val="000000" w:themeColor="text1"/>
          <w:sz w:val="24"/>
          <w:szCs w:val="24"/>
        </w:rPr>
        <w:t xml:space="preserve"> you an outstanding candidate for this post.</w:t>
      </w:r>
    </w:p>
    <w:p w:rsidR="00E219DF" w:rsidRDefault="00E219DF" w:rsidP="00E219DF">
      <w:pPr>
        <w:pStyle w:val="BodyText3"/>
        <w:tabs>
          <w:tab w:val="left" w:pos="2127"/>
        </w:tabs>
        <w:spacing w:after="0"/>
        <w:rPr>
          <w:rFonts w:ascii="Gill Sans MT" w:hAnsi="Gill Sans MT"/>
          <w:b/>
          <w:bCs/>
          <w:color w:val="000000" w:themeColor="text1"/>
          <w:sz w:val="23"/>
          <w:szCs w:val="23"/>
        </w:rPr>
      </w:pPr>
    </w:p>
    <w:p w:rsidR="00E219DF" w:rsidRPr="00960C9D" w:rsidRDefault="00E219DF" w:rsidP="00E219DF">
      <w:pPr>
        <w:pStyle w:val="BodyText3"/>
        <w:tabs>
          <w:tab w:val="left" w:pos="2127"/>
        </w:tabs>
        <w:spacing w:after="0"/>
        <w:rPr>
          <w:rFonts w:ascii="Gill Sans MT" w:hAnsi="Gill Sans MT"/>
          <w:b/>
          <w:bCs/>
          <w:color w:val="000000" w:themeColor="text1"/>
          <w:sz w:val="23"/>
          <w:szCs w:val="23"/>
        </w:rPr>
      </w:pPr>
      <w:r w:rsidRPr="00960C9D">
        <w:rPr>
          <w:rFonts w:ascii="Gill Sans MT" w:hAnsi="Gill Sans MT"/>
          <w:b/>
          <w:bCs/>
          <w:color w:val="000000" w:themeColor="text1"/>
          <w:sz w:val="23"/>
          <w:szCs w:val="23"/>
        </w:rPr>
        <w:t>Closing Date:</w:t>
      </w:r>
      <w:r w:rsidRPr="00960C9D">
        <w:rPr>
          <w:rFonts w:ascii="Gill Sans MT" w:hAnsi="Gill Sans MT"/>
          <w:b/>
          <w:bCs/>
          <w:color w:val="000000" w:themeColor="text1"/>
          <w:sz w:val="23"/>
          <w:szCs w:val="23"/>
        </w:rPr>
        <w:tab/>
      </w:r>
      <w:r>
        <w:rPr>
          <w:rFonts w:ascii="Gill Sans MT" w:hAnsi="Gill Sans MT"/>
          <w:b/>
          <w:bCs/>
          <w:color w:val="000000" w:themeColor="text1"/>
          <w:sz w:val="23"/>
          <w:szCs w:val="23"/>
        </w:rPr>
        <w:t>Friday 12</w:t>
      </w:r>
      <w:r w:rsidRPr="00E219DF">
        <w:rPr>
          <w:rFonts w:ascii="Gill Sans MT" w:hAnsi="Gill Sans MT"/>
          <w:b/>
          <w:bCs/>
          <w:color w:val="000000" w:themeColor="text1"/>
          <w:sz w:val="23"/>
          <w:szCs w:val="23"/>
          <w:vertAlign w:val="superscript"/>
        </w:rPr>
        <w:t>th</w:t>
      </w:r>
      <w:r>
        <w:rPr>
          <w:rFonts w:ascii="Gill Sans MT" w:hAnsi="Gill Sans MT"/>
          <w:b/>
          <w:bCs/>
          <w:color w:val="000000" w:themeColor="text1"/>
          <w:sz w:val="23"/>
          <w:szCs w:val="23"/>
        </w:rPr>
        <w:t xml:space="preserve"> October</w:t>
      </w:r>
      <w:r>
        <w:rPr>
          <w:rFonts w:ascii="Gill Sans MT" w:hAnsi="Gill Sans MT"/>
          <w:b/>
          <w:bCs/>
          <w:color w:val="000000" w:themeColor="text1"/>
          <w:sz w:val="23"/>
          <w:szCs w:val="23"/>
        </w:rPr>
        <w:t xml:space="preserve"> 2018 at 12 noon</w:t>
      </w:r>
    </w:p>
    <w:p w:rsidR="00E219DF" w:rsidRPr="00960C9D" w:rsidRDefault="00E219DF" w:rsidP="00E219DF">
      <w:pPr>
        <w:pStyle w:val="BodyText3"/>
        <w:tabs>
          <w:tab w:val="left" w:pos="2127"/>
        </w:tabs>
        <w:spacing w:after="0"/>
        <w:rPr>
          <w:rFonts w:ascii="Gill Sans MT" w:hAnsi="Gill Sans MT"/>
          <w:b/>
          <w:bCs/>
          <w:color w:val="000000" w:themeColor="text1"/>
          <w:sz w:val="23"/>
          <w:szCs w:val="23"/>
        </w:rPr>
      </w:pPr>
    </w:p>
    <w:p w:rsidR="00E219DF" w:rsidRPr="00960C9D" w:rsidRDefault="00E219DF" w:rsidP="00E219DF">
      <w:pPr>
        <w:pStyle w:val="BodyText3"/>
        <w:tabs>
          <w:tab w:val="left" w:pos="2127"/>
        </w:tabs>
        <w:spacing w:after="0"/>
        <w:rPr>
          <w:sz w:val="23"/>
          <w:szCs w:val="23"/>
        </w:rPr>
      </w:pPr>
      <w:r w:rsidRPr="00960C9D">
        <w:rPr>
          <w:rFonts w:ascii="Gill Sans MT" w:hAnsi="Gill Sans MT"/>
          <w:b/>
          <w:bCs/>
          <w:color w:val="000000" w:themeColor="text1"/>
          <w:sz w:val="23"/>
          <w:szCs w:val="23"/>
        </w:rPr>
        <w:t>Interview Date:</w:t>
      </w:r>
      <w:r w:rsidRPr="00960C9D">
        <w:rPr>
          <w:rFonts w:ascii="Gill Sans MT" w:hAnsi="Gill Sans MT"/>
          <w:b/>
          <w:bCs/>
          <w:color w:val="000000" w:themeColor="text1"/>
          <w:sz w:val="23"/>
          <w:szCs w:val="23"/>
        </w:rPr>
        <w:tab/>
      </w:r>
      <w:r>
        <w:rPr>
          <w:rFonts w:ascii="Gill Sans MT" w:hAnsi="Gill Sans MT"/>
          <w:b/>
          <w:bCs/>
          <w:color w:val="000000" w:themeColor="text1"/>
          <w:sz w:val="23"/>
          <w:szCs w:val="23"/>
        </w:rPr>
        <w:t>Monday 15</w:t>
      </w:r>
      <w:r w:rsidRPr="00E219DF">
        <w:rPr>
          <w:rFonts w:ascii="Gill Sans MT" w:hAnsi="Gill Sans MT"/>
          <w:b/>
          <w:bCs/>
          <w:color w:val="000000" w:themeColor="text1"/>
          <w:sz w:val="23"/>
          <w:szCs w:val="23"/>
          <w:vertAlign w:val="superscript"/>
        </w:rPr>
        <w:t>th</w:t>
      </w:r>
      <w:r>
        <w:rPr>
          <w:rFonts w:ascii="Gill Sans MT" w:hAnsi="Gill Sans MT"/>
          <w:b/>
          <w:bCs/>
          <w:color w:val="000000" w:themeColor="text1"/>
          <w:sz w:val="23"/>
          <w:szCs w:val="23"/>
        </w:rPr>
        <w:t xml:space="preserve"> October</w:t>
      </w:r>
      <w:r>
        <w:rPr>
          <w:rFonts w:ascii="Gill Sans MT" w:hAnsi="Gill Sans MT"/>
          <w:b/>
          <w:bCs/>
          <w:color w:val="000000" w:themeColor="text1"/>
          <w:sz w:val="23"/>
          <w:szCs w:val="23"/>
        </w:rPr>
        <w:t xml:space="preserve"> 2018</w:t>
      </w:r>
    </w:p>
    <w:p w:rsidR="00A60D56" w:rsidRDefault="00A60D56" w:rsidP="00025340"/>
    <w:sectPr w:rsidR="00A60D56" w:rsidSect="00E219DF">
      <w:headerReference w:type="default" r:id="rId10"/>
      <w:footerReference w:type="default" r:id="rId11"/>
      <w:headerReference w:type="first" r:id="rId12"/>
      <w:footerReference w:type="first" r:id="rId13"/>
      <w:pgSz w:w="11906" w:h="16838"/>
      <w:pgMar w:top="1134" w:right="1134" w:bottom="1134" w:left="1134" w:header="425" w:footer="2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E75" w:rsidRDefault="00D93E75" w:rsidP="00232841">
      <w:pPr>
        <w:spacing w:after="0" w:line="240" w:lineRule="auto"/>
      </w:pPr>
      <w:r>
        <w:separator/>
      </w:r>
    </w:p>
  </w:endnote>
  <w:endnote w:type="continuationSeparator" w:id="0">
    <w:p w:rsidR="00D93E75" w:rsidRDefault="00D93E75" w:rsidP="00232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728" w:rsidRDefault="00092728" w:rsidP="00092728">
    <w:pPr>
      <w:pStyle w:val="Footer"/>
      <w:jc w:val="center"/>
    </w:pPr>
  </w:p>
  <w:p w:rsidR="00092728" w:rsidRDefault="0009272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2728" w:rsidRDefault="003A5A7D" w:rsidP="00092728">
    <w:pPr>
      <w:pStyle w:val="Footer"/>
      <w:jc w:val="center"/>
    </w:pPr>
    <w:r>
      <w:rPr>
        <w:noProof/>
        <w:lang w:eastAsia="en-GB"/>
      </w:rPr>
      <w:drawing>
        <wp:inline distT="0" distB="0" distL="0" distR="0" wp14:anchorId="123C1D6E" wp14:editId="2741CD6B">
          <wp:extent cx="4611600" cy="395279"/>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cademy Templates\Sponsor Bar.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611600" cy="395279"/>
                  </a:xfrm>
                  <a:prstGeom prst="rect">
                    <a:avLst/>
                  </a:prstGeom>
                  <a:noFill/>
                  <a:ln>
                    <a:noFill/>
                  </a:ln>
                </pic:spPr>
              </pic:pic>
            </a:graphicData>
          </a:graphic>
        </wp:inline>
      </w:drawing>
    </w:r>
  </w:p>
  <w:p w:rsidR="00092728" w:rsidRPr="00092728" w:rsidRDefault="00092728" w:rsidP="00092728">
    <w:pPr>
      <w:pStyle w:val="Footer"/>
      <w:jc w:val="center"/>
      <w:rPr>
        <w:sz w:val="18"/>
        <w:szCs w:val="18"/>
      </w:rPr>
    </w:pPr>
    <w:r w:rsidRPr="00092728">
      <w:rPr>
        <w:sz w:val="18"/>
        <w:szCs w:val="18"/>
      </w:rPr>
      <w:t>Wingfield Academy is an exempt charity regulated by the Secretary of State for Education. It is a company limited by guarantee registered in England and Wales (company number 8550403), whose registered office is at Wingfield Academy, Wingfield Road, Rotherham, South Yorkshire, United Kingdom, S61 4AU.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E75" w:rsidRDefault="00D93E75" w:rsidP="00232841">
      <w:pPr>
        <w:spacing w:after="0" w:line="240" w:lineRule="auto"/>
      </w:pPr>
      <w:r>
        <w:separator/>
      </w:r>
    </w:p>
  </w:footnote>
  <w:footnote w:type="continuationSeparator" w:id="0">
    <w:p w:rsidR="00D93E75" w:rsidRDefault="00D93E75" w:rsidP="0023284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AB1" w:rsidRPr="00AB3AB1" w:rsidRDefault="00AB3AB1" w:rsidP="00AB3AB1">
    <w:pPr>
      <w:pStyle w:val="Header"/>
      <w:tabs>
        <w:tab w:val="clear" w:pos="9026"/>
        <w:tab w:val="right" w:pos="9639"/>
      </w:tabs>
      <w:ind w:left="-567" w:right="-613"/>
      <w:rPr>
        <w:rFonts w:cstheme="minorHAnsi"/>
        <w:spacing w:val="-20"/>
        <w:sz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3AB1" w:rsidRDefault="00AB3AB1" w:rsidP="00AB3AB1">
    <w:pPr>
      <w:pStyle w:val="Header"/>
      <w:jc w:val="center"/>
    </w:pPr>
    <w:r>
      <w:rPr>
        <w:noProof/>
        <w:lang w:eastAsia="en-GB"/>
      </w:rPr>
      <w:drawing>
        <wp:inline distT="0" distB="0" distL="0" distR="0" wp14:anchorId="40B0AE8E" wp14:editId="552547B0">
          <wp:extent cx="4042456" cy="8191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png"/>
                  <pic:cNvPicPr/>
                </pic:nvPicPr>
                <pic:blipFill>
                  <a:blip r:embed="rId1">
                    <a:extLst>
                      <a:ext uri="{28A0092B-C50C-407E-A947-70E740481C1C}">
                        <a14:useLocalDpi xmlns:a14="http://schemas.microsoft.com/office/drawing/2010/main" val="0"/>
                      </a:ext>
                    </a:extLst>
                  </a:blip>
                  <a:stretch>
                    <a:fillRect/>
                  </a:stretch>
                </pic:blipFill>
                <pic:spPr>
                  <a:xfrm>
                    <a:off x="0" y="0"/>
                    <a:ext cx="4072901" cy="825319"/>
                  </a:xfrm>
                  <a:prstGeom prst="rect">
                    <a:avLst/>
                  </a:prstGeom>
                </pic:spPr>
              </pic:pic>
            </a:graphicData>
          </a:graphic>
        </wp:inline>
      </w:drawing>
    </w:r>
  </w:p>
  <w:p w:rsidR="00AB3AB1" w:rsidRPr="00AB3AB1" w:rsidRDefault="00AB3AB1" w:rsidP="00092728">
    <w:pPr>
      <w:pStyle w:val="Header"/>
      <w:jc w:val="center"/>
      <w:rPr>
        <w:rFonts w:cstheme="minorHAnsi"/>
        <w:b/>
        <w:spacing w:val="-2"/>
        <w:kern w:val="20"/>
        <w:sz w:val="20"/>
        <w:szCs w:val="20"/>
        <w14:numSpacing w14:val="proportional"/>
      </w:rPr>
    </w:pPr>
    <w:r w:rsidRPr="00AB3AB1">
      <w:rPr>
        <w:rFonts w:cstheme="minorHAnsi"/>
        <w:b/>
        <w:spacing w:val="-2"/>
        <w:kern w:val="20"/>
        <w:sz w:val="20"/>
        <w:szCs w:val="20"/>
        <w14:numSpacing w14:val="proportional"/>
      </w:rPr>
      <w:t>Wingfield Road, Rotherham, S61 4AU</w:t>
    </w:r>
  </w:p>
  <w:p w:rsidR="00AB3AB1" w:rsidRPr="00AB3AB1" w:rsidRDefault="00AB3AB1" w:rsidP="00092728">
    <w:pPr>
      <w:pStyle w:val="Header"/>
      <w:tabs>
        <w:tab w:val="clear" w:pos="9026"/>
        <w:tab w:val="right" w:pos="9639"/>
      </w:tabs>
      <w:spacing w:after="120"/>
      <w:ind w:left="-567" w:right="-612"/>
      <w:jc w:val="center"/>
      <w:rPr>
        <w:rFonts w:cstheme="minorHAnsi"/>
        <w:b/>
        <w:spacing w:val="-2"/>
        <w:kern w:val="20"/>
        <w:sz w:val="20"/>
        <w:szCs w:val="20"/>
        <w14:numSpacing w14:val="proportional"/>
      </w:rPr>
    </w:pPr>
    <w:r w:rsidRPr="00AB3AB1">
      <w:rPr>
        <w:rFonts w:cstheme="minorHAnsi"/>
        <w:b/>
        <w:spacing w:val="-2"/>
        <w:kern w:val="20"/>
        <w:sz w:val="20"/>
        <w:szCs w:val="20"/>
        <w14:numSpacing w14:val="proportional"/>
      </w:rPr>
      <w:t>Tel: 01709 513002   Fax: 01709 511196   E-mail: office@</w:t>
    </w:r>
    <w:r w:rsidR="00FA4121">
      <w:rPr>
        <w:rFonts w:cstheme="minorHAnsi"/>
        <w:b/>
        <w:spacing w:val="-2"/>
        <w:kern w:val="20"/>
        <w:sz w:val="20"/>
        <w:szCs w:val="20"/>
        <w14:numSpacing w14:val="proportional"/>
      </w:rPr>
      <w:t>wingfieldacademy.org</w:t>
    </w:r>
    <w:r w:rsidRPr="00AB3AB1">
      <w:rPr>
        <w:rFonts w:cstheme="minorHAnsi"/>
        <w:b/>
        <w:spacing w:val="-2"/>
        <w:kern w:val="20"/>
        <w:sz w:val="20"/>
        <w:szCs w:val="20"/>
        <w14:numSpacing w14:val="proportional"/>
      </w:rPr>
      <w:t xml:space="preserve">   </w:t>
    </w:r>
    <w:r w:rsidR="00FA4121">
      <w:rPr>
        <w:rFonts w:cstheme="minorHAnsi"/>
        <w:b/>
        <w:spacing w:val="-2"/>
        <w:kern w:val="20"/>
        <w:sz w:val="20"/>
        <w:szCs w:val="20"/>
        <w14:numSpacing w14:val="proportional"/>
      </w:rPr>
      <w:t>Web</w:t>
    </w:r>
    <w:r w:rsidR="00384F7D">
      <w:rPr>
        <w:rFonts w:cstheme="minorHAnsi"/>
        <w:b/>
        <w:spacing w:val="-2"/>
        <w:kern w:val="20"/>
        <w:sz w:val="20"/>
        <w:szCs w:val="20"/>
        <w14:numSpacing w14:val="proportional"/>
      </w:rPr>
      <w:t>:</w:t>
    </w:r>
    <w:r w:rsidR="00FA4121">
      <w:rPr>
        <w:rFonts w:cstheme="minorHAnsi"/>
        <w:b/>
        <w:spacing w:val="-2"/>
        <w:kern w:val="20"/>
        <w:sz w:val="20"/>
        <w:szCs w:val="20"/>
        <w14:numSpacing w14:val="proportional"/>
      </w:rPr>
      <w:t xml:space="preserve"> wingfieldacademy.org</w:t>
    </w:r>
  </w:p>
  <w:p w:rsidR="00AB3AB1" w:rsidRDefault="00AB3AB1" w:rsidP="00777A87">
    <w:pPr>
      <w:pStyle w:val="Header"/>
      <w:tabs>
        <w:tab w:val="clear" w:pos="9026"/>
        <w:tab w:val="right" w:pos="9072"/>
      </w:tabs>
      <w:ind w:right="-46"/>
      <w:jc w:val="center"/>
      <w:rPr>
        <w:rFonts w:cstheme="minorHAnsi"/>
        <w:spacing w:val="-2"/>
        <w:sz w:val="18"/>
        <w:szCs w:val="18"/>
      </w:rPr>
    </w:pPr>
    <w:r w:rsidRPr="00092728">
      <w:rPr>
        <w:rFonts w:cstheme="minorHAnsi"/>
        <w:spacing w:val="-2"/>
        <w:sz w:val="18"/>
        <w:szCs w:val="18"/>
      </w:rPr>
      <w:t xml:space="preserve">Headteacher: Phil </w:t>
    </w:r>
    <w:r w:rsidR="00777A87">
      <w:rPr>
        <w:rFonts w:cstheme="minorHAnsi"/>
        <w:spacing w:val="-2"/>
        <w:sz w:val="18"/>
        <w:szCs w:val="18"/>
      </w:rPr>
      <w:t>Davis</w:t>
    </w:r>
  </w:p>
  <w:p w:rsidR="008B28D4" w:rsidRPr="00092728" w:rsidRDefault="008B28D4" w:rsidP="00777A87">
    <w:pPr>
      <w:pStyle w:val="Header"/>
      <w:tabs>
        <w:tab w:val="clear" w:pos="9026"/>
        <w:tab w:val="right" w:pos="9072"/>
      </w:tabs>
      <w:ind w:right="-46"/>
      <w:jc w:val="center"/>
      <w:rPr>
        <w:rFonts w:cstheme="minorHAnsi"/>
        <w:spacing w:val="-2"/>
        <w:sz w:val="18"/>
        <w:szCs w:val="18"/>
      </w:rPr>
    </w:pPr>
    <w:r>
      <w:rPr>
        <w:rFonts w:cstheme="minorHAnsi"/>
        <w:spacing w:val="-2"/>
        <w:sz w:val="18"/>
        <w:szCs w:val="18"/>
      </w:rPr>
      <w:t>Deputy Headteacher</w:t>
    </w:r>
    <w:r w:rsidR="00250C55">
      <w:rPr>
        <w:rFonts w:cstheme="minorHAnsi"/>
        <w:spacing w:val="-2"/>
        <w:sz w:val="18"/>
        <w:szCs w:val="18"/>
      </w:rPr>
      <w:t>s</w:t>
    </w:r>
    <w:r>
      <w:rPr>
        <w:rFonts w:cstheme="minorHAnsi"/>
        <w:spacing w:val="-2"/>
        <w:sz w:val="18"/>
        <w:szCs w:val="18"/>
      </w:rPr>
      <w:t>:</w:t>
    </w:r>
    <w:r w:rsidR="008A1865">
      <w:rPr>
        <w:rFonts w:cstheme="minorHAnsi"/>
        <w:spacing w:val="-2"/>
        <w:sz w:val="18"/>
        <w:szCs w:val="18"/>
      </w:rPr>
      <w:t xml:space="preserve"> Pippa Allan and</w:t>
    </w:r>
    <w:r>
      <w:rPr>
        <w:rFonts w:cstheme="minorHAnsi"/>
        <w:spacing w:val="-2"/>
        <w:sz w:val="18"/>
        <w:szCs w:val="18"/>
      </w:rPr>
      <w:t xml:space="preserve"> Claire Wilkins</w:t>
    </w:r>
  </w:p>
  <w:p w:rsidR="00AB3AB1" w:rsidRPr="00092728" w:rsidRDefault="00AB3AB1" w:rsidP="00AB3AB1">
    <w:pPr>
      <w:pStyle w:val="Header"/>
      <w:tabs>
        <w:tab w:val="clear" w:pos="9026"/>
        <w:tab w:val="right" w:pos="9639"/>
      </w:tabs>
      <w:ind w:left="-567" w:right="-613"/>
      <w:jc w:val="center"/>
      <w:rPr>
        <w:rFonts w:cstheme="minorHAnsi"/>
        <w:spacing w:val="-2"/>
        <w:sz w:val="18"/>
        <w:szCs w:val="18"/>
      </w:rPr>
    </w:pPr>
    <w:r w:rsidRPr="00092728">
      <w:rPr>
        <w:rFonts w:cstheme="minorHAnsi"/>
        <w:spacing w:val="-2"/>
        <w:sz w:val="18"/>
        <w:szCs w:val="18"/>
      </w:rPr>
      <w:t xml:space="preserve">Assistant Headteachers: </w:t>
    </w:r>
    <w:r w:rsidR="00D93E9F">
      <w:rPr>
        <w:rFonts w:cstheme="minorHAnsi"/>
        <w:spacing w:val="-2"/>
        <w:sz w:val="18"/>
        <w:szCs w:val="18"/>
      </w:rPr>
      <w:t xml:space="preserve">Viv Buxton, </w:t>
    </w:r>
    <w:r w:rsidR="00C40838">
      <w:rPr>
        <w:rFonts w:cstheme="minorHAnsi"/>
        <w:spacing w:val="-2"/>
        <w:sz w:val="18"/>
        <w:szCs w:val="18"/>
      </w:rPr>
      <w:t>Lee Hill and</w:t>
    </w:r>
    <w:r w:rsidR="00E21947">
      <w:rPr>
        <w:rFonts w:cstheme="minorHAnsi"/>
        <w:spacing w:val="-2"/>
        <w:sz w:val="18"/>
        <w:szCs w:val="18"/>
      </w:rPr>
      <w:t xml:space="preserve"> </w:t>
    </w:r>
    <w:r w:rsidR="00777A87">
      <w:rPr>
        <w:rFonts w:cstheme="minorHAnsi"/>
        <w:spacing w:val="-2"/>
        <w:sz w:val="18"/>
        <w:szCs w:val="18"/>
      </w:rPr>
      <w:t>Bry</w:t>
    </w:r>
    <w:r w:rsidR="00777A87" w:rsidRPr="00092728">
      <w:rPr>
        <w:rFonts w:cstheme="minorHAnsi"/>
        <w:spacing w:val="-2"/>
        <w:sz w:val="18"/>
        <w:szCs w:val="18"/>
      </w:rPr>
      <w:t>an Picton</w:t>
    </w:r>
  </w:p>
  <w:p w:rsidR="00AB3AB1" w:rsidRDefault="00AB3AB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4872"/>
    <w:multiLevelType w:val="hybridMultilevel"/>
    <w:tmpl w:val="F774C2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42009CF"/>
    <w:multiLevelType w:val="hybridMultilevel"/>
    <w:tmpl w:val="D18A3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0F16D78"/>
    <w:multiLevelType w:val="hybridMultilevel"/>
    <w:tmpl w:val="BC104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E75"/>
    <w:rsid w:val="00025340"/>
    <w:rsid w:val="00086A78"/>
    <w:rsid w:val="00092728"/>
    <w:rsid w:val="001005F7"/>
    <w:rsid w:val="00232841"/>
    <w:rsid w:val="00250C55"/>
    <w:rsid w:val="00384F7D"/>
    <w:rsid w:val="003A5A7D"/>
    <w:rsid w:val="00453D60"/>
    <w:rsid w:val="00724C7A"/>
    <w:rsid w:val="007328ED"/>
    <w:rsid w:val="00777A87"/>
    <w:rsid w:val="008625FA"/>
    <w:rsid w:val="008A1865"/>
    <w:rsid w:val="008B28D4"/>
    <w:rsid w:val="009864DF"/>
    <w:rsid w:val="009A0835"/>
    <w:rsid w:val="00A60D56"/>
    <w:rsid w:val="00AB3269"/>
    <w:rsid w:val="00AB3AB1"/>
    <w:rsid w:val="00AF7974"/>
    <w:rsid w:val="00C0454E"/>
    <w:rsid w:val="00C36107"/>
    <w:rsid w:val="00C40838"/>
    <w:rsid w:val="00C86111"/>
    <w:rsid w:val="00CB0163"/>
    <w:rsid w:val="00D93E75"/>
    <w:rsid w:val="00D93E9F"/>
    <w:rsid w:val="00DE0FBB"/>
    <w:rsid w:val="00E21947"/>
    <w:rsid w:val="00E219DF"/>
    <w:rsid w:val="00E66F92"/>
    <w:rsid w:val="00E84B7E"/>
    <w:rsid w:val="00EE1E11"/>
    <w:rsid w:val="00F67B47"/>
    <w:rsid w:val="00FA41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9DF"/>
    <w:rPr>
      <w:rFonts w:ascii="Gill Sans MT" w:hAnsi="Gill Sans MT"/>
      <w:sz w:val="24"/>
    </w:rPr>
  </w:style>
  <w:style w:type="paragraph" w:styleId="Heading1">
    <w:name w:val="heading 1"/>
    <w:basedOn w:val="Normal"/>
    <w:next w:val="Normal"/>
    <w:link w:val="Heading1Char"/>
    <w:uiPriority w:val="9"/>
    <w:qFormat/>
    <w:rsid w:val="00232841"/>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32841"/>
    <w:pPr>
      <w:keepNext/>
      <w:keepLines/>
      <w:spacing w:before="200" w:after="0"/>
      <w:outlineLvl w:val="1"/>
    </w:pPr>
    <w:rPr>
      <w:rFonts w:ascii="Calibri" w:eastAsiaTheme="majorEastAsia" w:hAnsi="Calibri" w:cstheme="majorBidi"/>
      <w:b/>
      <w:bCs/>
      <w:color w:val="548DD4" w:themeColor="text2" w:themeTint="99"/>
      <w:sz w:val="26"/>
      <w:szCs w:val="26"/>
    </w:rPr>
  </w:style>
  <w:style w:type="paragraph" w:styleId="Heading4">
    <w:name w:val="heading 4"/>
    <w:basedOn w:val="Normal"/>
    <w:next w:val="Normal"/>
    <w:link w:val="Heading4Char"/>
    <w:uiPriority w:val="9"/>
    <w:semiHidden/>
    <w:unhideWhenUsed/>
    <w:qFormat/>
    <w:rsid w:val="00E219D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2841"/>
    <w:rPr>
      <w:rFonts w:ascii="Gill Sans MT" w:eastAsiaTheme="majorEastAsia" w:hAnsi="Gill Sans MT"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32841"/>
    <w:rPr>
      <w:rFonts w:ascii="Calibri" w:eastAsiaTheme="majorEastAsia" w:hAnsi="Calibri" w:cstheme="majorBidi"/>
      <w:b/>
      <w:bCs/>
      <w:color w:val="548DD4" w:themeColor="text2" w:themeTint="99"/>
      <w:sz w:val="26"/>
      <w:szCs w:val="26"/>
    </w:rPr>
  </w:style>
  <w:style w:type="paragraph" w:styleId="Title">
    <w:name w:val="Title"/>
    <w:basedOn w:val="Normal"/>
    <w:next w:val="Normal"/>
    <w:link w:val="TitleChar"/>
    <w:uiPriority w:val="10"/>
    <w:qFormat/>
    <w:rsid w:val="00232841"/>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2841"/>
    <w:rPr>
      <w:rFonts w:eastAsiaTheme="majorEastAsia" w:cstheme="majorBidi"/>
      <w:color w:val="17365D" w:themeColor="text2" w:themeShade="BF"/>
      <w:spacing w:val="5"/>
      <w:kern w:val="28"/>
      <w:sz w:val="52"/>
      <w:szCs w:val="52"/>
    </w:rPr>
  </w:style>
  <w:style w:type="paragraph" w:styleId="Header">
    <w:name w:val="header"/>
    <w:basedOn w:val="Normal"/>
    <w:link w:val="HeaderChar"/>
    <w:uiPriority w:val="99"/>
    <w:unhideWhenUsed/>
    <w:rsid w:val="002328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2841"/>
    <w:rPr>
      <w:sz w:val="24"/>
    </w:rPr>
  </w:style>
  <w:style w:type="paragraph" w:styleId="Footer">
    <w:name w:val="footer"/>
    <w:basedOn w:val="Normal"/>
    <w:link w:val="FooterChar"/>
    <w:uiPriority w:val="99"/>
    <w:unhideWhenUsed/>
    <w:rsid w:val="002328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2841"/>
    <w:rPr>
      <w:sz w:val="24"/>
    </w:rPr>
  </w:style>
  <w:style w:type="paragraph" w:styleId="BalloonText">
    <w:name w:val="Balloon Text"/>
    <w:basedOn w:val="Normal"/>
    <w:link w:val="BalloonTextChar"/>
    <w:uiPriority w:val="99"/>
    <w:semiHidden/>
    <w:unhideWhenUsed/>
    <w:rsid w:val="00232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841"/>
    <w:rPr>
      <w:rFonts w:ascii="Tahoma" w:hAnsi="Tahoma" w:cs="Tahoma"/>
      <w:sz w:val="16"/>
      <w:szCs w:val="16"/>
    </w:rPr>
  </w:style>
  <w:style w:type="character" w:styleId="Hyperlink">
    <w:name w:val="Hyperlink"/>
    <w:basedOn w:val="DefaultParagraphFont"/>
    <w:uiPriority w:val="99"/>
    <w:unhideWhenUsed/>
    <w:rsid w:val="00232841"/>
    <w:rPr>
      <w:color w:val="0000FF" w:themeColor="hyperlink"/>
      <w:u w:val="single"/>
    </w:rPr>
  </w:style>
  <w:style w:type="paragraph" w:styleId="ListParagraph">
    <w:name w:val="List Paragraph"/>
    <w:basedOn w:val="Normal"/>
    <w:uiPriority w:val="34"/>
    <w:qFormat/>
    <w:rsid w:val="008625FA"/>
    <w:pPr>
      <w:ind w:left="720"/>
      <w:contextualSpacing/>
    </w:pPr>
  </w:style>
  <w:style w:type="character" w:customStyle="1" w:styleId="Heading4Char">
    <w:name w:val="Heading 4 Char"/>
    <w:basedOn w:val="DefaultParagraphFont"/>
    <w:link w:val="Heading4"/>
    <w:uiPriority w:val="9"/>
    <w:semiHidden/>
    <w:rsid w:val="00E219DF"/>
    <w:rPr>
      <w:rFonts w:asciiTheme="majorHAnsi" w:eastAsiaTheme="majorEastAsia" w:hAnsiTheme="majorHAnsi" w:cstheme="majorBidi"/>
      <w:b/>
      <w:bCs/>
      <w:i/>
      <w:iCs/>
      <w:color w:val="4F81BD" w:themeColor="accent1"/>
      <w:sz w:val="24"/>
    </w:rPr>
  </w:style>
  <w:style w:type="paragraph" w:styleId="BodyText3">
    <w:name w:val="Body Text 3"/>
    <w:basedOn w:val="Normal"/>
    <w:link w:val="BodyText3Char"/>
    <w:rsid w:val="00E219D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E219DF"/>
    <w:rPr>
      <w:rFonts w:ascii="Times New Roman" w:eastAsia="Times New Roman" w:hAnsi="Times New Roman" w:cs="Times New Roman"/>
      <w:sz w:val="16"/>
      <w:szCs w:val="16"/>
    </w:rPr>
  </w:style>
  <w:style w:type="paragraph" w:styleId="BodyText">
    <w:name w:val="Body Text"/>
    <w:basedOn w:val="Normal"/>
    <w:link w:val="BodyTextChar"/>
    <w:rsid w:val="00E219DF"/>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E219DF"/>
    <w:rPr>
      <w:rFonts w:ascii="Times New Roman" w:eastAsia="Times New Roman" w:hAnsi="Times New Roman" w:cs="Times New Roman"/>
      <w:sz w:val="20"/>
      <w:szCs w:val="20"/>
    </w:rPr>
  </w:style>
  <w:style w:type="paragraph" w:styleId="BodyTextIndent">
    <w:name w:val="Body Text Indent"/>
    <w:basedOn w:val="Normal"/>
    <w:link w:val="BodyTextIndentChar"/>
    <w:rsid w:val="00E219DF"/>
    <w:pPr>
      <w:spacing w:after="120" w:line="240" w:lineRule="auto"/>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E219DF"/>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9DF"/>
    <w:rPr>
      <w:rFonts w:ascii="Gill Sans MT" w:hAnsi="Gill Sans MT"/>
      <w:sz w:val="24"/>
    </w:rPr>
  </w:style>
  <w:style w:type="paragraph" w:styleId="Heading1">
    <w:name w:val="heading 1"/>
    <w:basedOn w:val="Normal"/>
    <w:next w:val="Normal"/>
    <w:link w:val="Heading1Char"/>
    <w:uiPriority w:val="9"/>
    <w:qFormat/>
    <w:rsid w:val="00232841"/>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32841"/>
    <w:pPr>
      <w:keepNext/>
      <w:keepLines/>
      <w:spacing w:before="200" w:after="0"/>
      <w:outlineLvl w:val="1"/>
    </w:pPr>
    <w:rPr>
      <w:rFonts w:ascii="Calibri" w:eastAsiaTheme="majorEastAsia" w:hAnsi="Calibri" w:cstheme="majorBidi"/>
      <w:b/>
      <w:bCs/>
      <w:color w:val="548DD4" w:themeColor="text2" w:themeTint="99"/>
      <w:sz w:val="26"/>
      <w:szCs w:val="26"/>
    </w:rPr>
  </w:style>
  <w:style w:type="paragraph" w:styleId="Heading4">
    <w:name w:val="heading 4"/>
    <w:basedOn w:val="Normal"/>
    <w:next w:val="Normal"/>
    <w:link w:val="Heading4Char"/>
    <w:uiPriority w:val="9"/>
    <w:semiHidden/>
    <w:unhideWhenUsed/>
    <w:qFormat/>
    <w:rsid w:val="00E219D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2841"/>
    <w:rPr>
      <w:rFonts w:ascii="Gill Sans MT" w:eastAsiaTheme="majorEastAsia" w:hAnsi="Gill Sans MT"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32841"/>
    <w:rPr>
      <w:rFonts w:ascii="Calibri" w:eastAsiaTheme="majorEastAsia" w:hAnsi="Calibri" w:cstheme="majorBidi"/>
      <w:b/>
      <w:bCs/>
      <w:color w:val="548DD4" w:themeColor="text2" w:themeTint="99"/>
      <w:sz w:val="26"/>
      <w:szCs w:val="26"/>
    </w:rPr>
  </w:style>
  <w:style w:type="paragraph" w:styleId="Title">
    <w:name w:val="Title"/>
    <w:basedOn w:val="Normal"/>
    <w:next w:val="Normal"/>
    <w:link w:val="TitleChar"/>
    <w:uiPriority w:val="10"/>
    <w:qFormat/>
    <w:rsid w:val="00232841"/>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32841"/>
    <w:rPr>
      <w:rFonts w:eastAsiaTheme="majorEastAsia" w:cstheme="majorBidi"/>
      <w:color w:val="17365D" w:themeColor="text2" w:themeShade="BF"/>
      <w:spacing w:val="5"/>
      <w:kern w:val="28"/>
      <w:sz w:val="52"/>
      <w:szCs w:val="52"/>
    </w:rPr>
  </w:style>
  <w:style w:type="paragraph" w:styleId="Header">
    <w:name w:val="header"/>
    <w:basedOn w:val="Normal"/>
    <w:link w:val="HeaderChar"/>
    <w:uiPriority w:val="99"/>
    <w:unhideWhenUsed/>
    <w:rsid w:val="002328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2841"/>
    <w:rPr>
      <w:sz w:val="24"/>
    </w:rPr>
  </w:style>
  <w:style w:type="paragraph" w:styleId="Footer">
    <w:name w:val="footer"/>
    <w:basedOn w:val="Normal"/>
    <w:link w:val="FooterChar"/>
    <w:uiPriority w:val="99"/>
    <w:unhideWhenUsed/>
    <w:rsid w:val="002328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2841"/>
    <w:rPr>
      <w:sz w:val="24"/>
    </w:rPr>
  </w:style>
  <w:style w:type="paragraph" w:styleId="BalloonText">
    <w:name w:val="Balloon Text"/>
    <w:basedOn w:val="Normal"/>
    <w:link w:val="BalloonTextChar"/>
    <w:uiPriority w:val="99"/>
    <w:semiHidden/>
    <w:unhideWhenUsed/>
    <w:rsid w:val="002328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841"/>
    <w:rPr>
      <w:rFonts w:ascii="Tahoma" w:hAnsi="Tahoma" w:cs="Tahoma"/>
      <w:sz w:val="16"/>
      <w:szCs w:val="16"/>
    </w:rPr>
  </w:style>
  <w:style w:type="character" w:styleId="Hyperlink">
    <w:name w:val="Hyperlink"/>
    <w:basedOn w:val="DefaultParagraphFont"/>
    <w:uiPriority w:val="99"/>
    <w:unhideWhenUsed/>
    <w:rsid w:val="00232841"/>
    <w:rPr>
      <w:color w:val="0000FF" w:themeColor="hyperlink"/>
      <w:u w:val="single"/>
    </w:rPr>
  </w:style>
  <w:style w:type="paragraph" w:styleId="ListParagraph">
    <w:name w:val="List Paragraph"/>
    <w:basedOn w:val="Normal"/>
    <w:uiPriority w:val="34"/>
    <w:qFormat/>
    <w:rsid w:val="008625FA"/>
    <w:pPr>
      <w:ind w:left="720"/>
      <w:contextualSpacing/>
    </w:pPr>
  </w:style>
  <w:style w:type="character" w:customStyle="1" w:styleId="Heading4Char">
    <w:name w:val="Heading 4 Char"/>
    <w:basedOn w:val="DefaultParagraphFont"/>
    <w:link w:val="Heading4"/>
    <w:uiPriority w:val="9"/>
    <w:semiHidden/>
    <w:rsid w:val="00E219DF"/>
    <w:rPr>
      <w:rFonts w:asciiTheme="majorHAnsi" w:eastAsiaTheme="majorEastAsia" w:hAnsiTheme="majorHAnsi" w:cstheme="majorBidi"/>
      <w:b/>
      <w:bCs/>
      <w:i/>
      <w:iCs/>
      <w:color w:val="4F81BD" w:themeColor="accent1"/>
      <w:sz w:val="24"/>
    </w:rPr>
  </w:style>
  <w:style w:type="paragraph" w:styleId="BodyText3">
    <w:name w:val="Body Text 3"/>
    <w:basedOn w:val="Normal"/>
    <w:link w:val="BodyText3Char"/>
    <w:rsid w:val="00E219DF"/>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E219DF"/>
    <w:rPr>
      <w:rFonts w:ascii="Times New Roman" w:eastAsia="Times New Roman" w:hAnsi="Times New Roman" w:cs="Times New Roman"/>
      <w:sz w:val="16"/>
      <w:szCs w:val="16"/>
    </w:rPr>
  </w:style>
  <w:style w:type="paragraph" w:styleId="BodyText">
    <w:name w:val="Body Text"/>
    <w:basedOn w:val="Normal"/>
    <w:link w:val="BodyTextChar"/>
    <w:rsid w:val="00E219DF"/>
    <w:pPr>
      <w:spacing w:after="12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E219DF"/>
    <w:rPr>
      <w:rFonts w:ascii="Times New Roman" w:eastAsia="Times New Roman" w:hAnsi="Times New Roman" w:cs="Times New Roman"/>
      <w:sz w:val="20"/>
      <w:szCs w:val="20"/>
    </w:rPr>
  </w:style>
  <w:style w:type="paragraph" w:styleId="BodyTextIndent">
    <w:name w:val="Body Text Indent"/>
    <w:basedOn w:val="Normal"/>
    <w:link w:val="BodyTextIndentChar"/>
    <w:rsid w:val="00E219DF"/>
    <w:pPr>
      <w:spacing w:after="120" w:line="240" w:lineRule="auto"/>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E219D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la@wingfieldacademy.org"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P:\Academy%20Templates\Wingfield%20Letterhead%20-%20curr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Wingfield Letterhead - current</Template>
  <TotalTime>0</TotalTime>
  <Pages>2</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Wingfield Business &amp; Enterprise College</Company>
  <LinksUpToDate>false</LinksUpToDate>
  <CharactersWithSpaces>2040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 Laycock</dc:creator>
  <cp:lastModifiedBy>Lindsey Laycock</cp:lastModifiedBy>
  <cp:revision>2</cp:revision>
  <dcterms:created xsi:type="dcterms:W3CDTF">2018-09-25T09:33:00Z</dcterms:created>
  <dcterms:modified xsi:type="dcterms:W3CDTF">2018-09-25T09:33:00Z</dcterms:modified>
</cp:coreProperties>
</file>