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D77" w:rsidRDefault="00E32238" w:rsidP="00D76D77">
      <w:pPr>
        <w:pStyle w:val="Heading1"/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-228600</wp:posOffset>
            </wp:positionV>
            <wp:extent cx="752475" cy="800100"/>
            <wp:effectExtent l="0" t="0" r="9525" b="0"/>
            <wp:wrapNone/>
            <wp:docPr id="3" name="Picture 3" descr="forSI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SIM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D77" w:rsidRPr="00D76D77">
        <w:rPr>
          <w:rFonts w:ascii="Arial" w:hAnsi="Arial" w:cs="Arial"/>
          <w:sz w:val="36"/>
          <w:szCs w:val="36"/>
        </w:rPr>
        <w:t xml:space="preserve"> </w:t>
      </w:r>
    </w:p>
    <w:p w:rsidR="00D76D77" w:rsidRPr="00D76D77" w:rsidRDefault="00D76D77" w:rsidP="00D76D77">
      <w:pPr>
        <w:pStyle w:val="Heading1"/>
        <w:jc w:val="center"/>
        <w:rPr>
          <w:rFonts w:ascii="Arial" w:hAnsi="Arial" w:cs="Arial"/>
          <w:sz w:val="24"/>
          <w:szCs w:val="24"/>
        </w:rPr>
      </w:pPr>
      <w:r w:rsidRPr="00D76D77">
        <w:rPr>
          <w:rFonts w:ascii="Arial" w:hAnsi="Arial" w:cs="Arial"/>
          <w:sz w:val="24"/>
          <w:szCs w:val="24"/>
        </w:rPr>
        <w:t>JOB DESCRIPTION</w:t>
      </w:r>
    </w:p>
    <w:p w:rsidR="00D76D77" w:rsidRDefault="00D76D77" w:rsidP="000E0A29">
      <w:pPr>
        <w:pStyle w:val="Heading1"/>
        <w:rPr>
          <w:rFonts w:ascii="Arial" w:hAnsi="Arial" w:cs="Arial"/>
          <w:sz w:val="36"/>
          <w:szCs w:val="36"/>
        </w:rPr>
      </w:pPr>
    </w:p>
    <w:p w:rsidR="000E0A29" w:rsidRDefault="000E0A29" w:rsidP="000E0A29">
      <w:pPr>
        <w:rPr>
          <w:rFonts w:cs="Arial"/>
          <w:b/>
          <w:sz w:val="20"/>
        </w:rPr>
      </w:pPr>
    </w:p>
    <w:p w:rsidR="009F4A70" w:rsidRDefault="009F4A70" w:rsidP="009F4A70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</w:p>
    <w:p w:rsidR="009F4A70" w:rsidRDefault="009F4A70" w:rsidP="009F4A70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School: </w:t>
      </w:r>
      <w:r>
        <w:rPr>
          <w:rFonts w:cs="Arial"/>
          <w:sz w:val="20"/>
        </w:rPr>
        <w:t>Budmouth College</w:t>
      </w:r>
    </w:p>
    <w:p w:rsidR="009F4A70" w:rsidRDefault="009F4A70" w:rsidP="009F4A70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Location: </w:t>
      </w:r>
      <w:r>
        <w:rPr>
          <w:rFonts w:cs="Arial"/>
          <w:sz w:val="20"/>
        </w:rPr>
        <w:t>Weymouth, Dorset</w:t>
      </w:r>
    </w:p>
    <w:p w:rsidR="009F4A70" w:rsidRDefault="009F4A70" w:rsidP="009F4A70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Job Title: </w:t>
      </w:r>
      <w:r>
        <w:rPr>
          <w:rFonts w:cs="Arial"/>
          <w:sz w:val="20"/>
        </w:rPr>
        <w:t>Mathematics Teacher</w:t>
      </w:r>
    </w:p>
    <w:p w:rsidR="009F4A70" w:rsidRDefault="009F4A70" w:rsidP="009F4A70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Salary / Range (if applicable): </w:t>
      </w:r>
      <w:r w:rsidR="00E73BE7" w:rsidRPr="00E73BE7">
        <w:rPr>
          <w:sz w:val="20"/>
        </w:rPr>
        <w:t xml:space="preserve">MPS </w:t>
      </w:r>
    </w:p>
    <w:p w:rsidR="009F4A70" w:rsidRDefault="009F4A70" w:rsidP="009F4A70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Reports to (designation): </w:t>
      </w:r>
      <w:r>
        <w:rPr>
          <w:rFonts w:cs="Arial"/>
          <w:sz w:val="20"/>
        </w:rPr>
        <w:t>Mathematics Subject Leader</w:t>
      </w:r>
    </w:p>
    <w:p w:rsidR="00E73BE7" w:rsidRDefault="00E73BE7" w:rsidP="009F4A70">
      <w:pPr>
        <w:autoSpaceDE w:val="0"/>
        <w:autoSpaceDN w:val="0"/>
        <w:adjustRightInd w:val="0"/>
        <w:rPr>
          <w:rFonts w:cs="Arial"/>
          <w:sz w:val="20"/>
        </w:rPr>
      </w:pPr>
    </w:p>
    <w:p w:rsidR="00E73BE7" w:rsidRPr="00310BAB" w:rsidRDefault="00E73BE7" w:rsidP="009F4A70">
      <w:pPr>
        <w:autoSpaceDE w:val="0"/>
        <w:autoSpaceDN w:val="0"/>
        <w:adjustRightInd w:val="0"/>
        <w:rPr>
          <w:rFonts w:cs="Arial"/>
          <w:sz w:val="20"/>
        </w:rPr>
      </w:pPr>
    </w:p>
    <w:p w:rsidR="009F4A70" w:rsidRPr="00310BAB" w:rsidRDefault="009F4A70" w:rsidP="00E73BE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10BAB">
        <w:rPr>
          <w:rFonts w:cs="Arial"/>
          <w:b/>
          <w:bCs/>
          <w:sz w:val="20"/>
        </w:rPr>
        <w:t>Job Purpose</w:t>
      </w:r>
    </w:p>
    <w:p w:rsidR="00E73BE7" w:rsidRPr="00310BAB" w:rsidRDefault="00E73BE7" w:rsidP="00E73BE7">
      <w:pPr>
        <w:pStyle w:val="ListParagraph"/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 xml:space="preserve">Teach KS3, 4 </w:t>
      </w:r>
      <w:r w:rsidR="00002E0D" w:rsidRPr="00310BAB">
        <w:rPr>
          <w:rFonts w:cs="Arial"/>
          <w:sz w:val="20"/>
        </w:rPr>
        <w:t>(</w:t>
      </w:r>
      <w:r w:rsidRPr="00310BAB">
        <w:rPr>
          <w:rFonts w:cs="Arial"/>
          <w:sz w:val="20"/>
        </w:rPr>
        <w:t xml:space="preserve">and </w:t>
      </w:r>
      <w:r w:rsidR="00002E0D" w:rsidRPr="00310BAB">
        <w:rPr>
          <w:rFonts w:cs="Arial"/>
          <w:sz w:val="20"/>
        </w:rPr>
        <w:t xml:space="preserve">possibly </w:t>
      </w:r>
      <w:r w:rsidRPr="00310BAB">
        <w:rPr>
          <w:rFonts w:cs="Arial"/>
          <w:sz w:val="20"/>
        </w:rPr>
        <w:t>5</w:t>
      </w:r>
      <w:r w:rsidR="00002E0D" w:rsidRPr="00310BAB">
        <w:rPr>
          <w:rFonts w:cs="Arial"/>
          <w:sz w:val="20"/>
        </w:rPr>
        <w:t>)</w:t>
      </w:r>
      <w:r w:rsidRPr="00310BAB">
        <w:rPr>
          <w:rFonts w:cs="Arial"/>
          <w:sz w:val="20"/>
        </w:rPr>
        <w:t xml:space="preserve"> students by planning their teaching to achieve progression of learning through:</w:t>
      </w:r>
    </w:p>
    <w:p w:rsidR="00E73BE7" w:rsidRPr="00310BAB" w:rsidRDefault="00E73BE7" w:rsidP="009F4A70">
      <w:pPr>
        <w:autoSpaceDE w:val="0"/>
        <w:autoSpaceDN w:val="0"/>
        <w:adjustRightInd w:val="0"/>
        <w:rPr>
          <w:rFonts w:cs="Arial"/>
          <w:sz w:val="20"/>
        </w:rPr>
      </w:pP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identifying clear teaching objectives and specifying how they will be taught and assessed;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setting tasks which challenge students and ensure high levels of interest;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setting appropriate and demanding expectations;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setting clear targets, building on prior attainment;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identifying SEN</w:t>
      </w:r>
      <w:r w:rsidR="00976D56" w:rsidRPr="00310BAB">
        <w:rPr>
          <w:rFonts w:cs="Arial"/>
          <w:sz w:val="20"/>
        </w:rPr>
        <w:t>D</w:t>
      </w:r>
      <w:r w:rsidRPr="00310BAB">
        <w:rPr>
          <w:rFonts w:cs="Arial"/>
          <w:sz w:val="20"/>
        </w:rPr>
        <w:t xml:space="preserve"> or </w:t>
      </w:r>
      <w:r w:rsidR="00976D56" w:rsidRPr="00310BAB">
        <w:rPr>
          <w:rFonts w:cs="Arial"/>
          <w:sz w:val="20"/>
        </w:rPr>
        <w:t>most</w:t>
      </w:r>
      <w:r w:rsidRPr="00310BAB">
        <w:rPr>
          <w:rFonts w:cs="Arial"/>
          <w:sz w:val="20"/>
        </w:rPr>
        <w:t xml:space="preserve"> able students;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provid</w:t>
      </w:r>
      <w:r w:rsidR="00B94462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clear structures for lessons</w:t>
      </w:r>
      <w:r w:rsidR="00976D56" w:rsidRPr="00310BAB">
        <w:rPr>
          <w:rFonts w:cs="Arial"/>
          <w:sz w:val="20"/>
        </w:rPr>
        <w:t>,</w:t>
      </w:r>
      <w:r w:rsidRPr="00310BAB">
        <w:rPr>
          <w:rFonts w:cs="Arial"/>
          <w:sz w:val="20"/>
        </w:rPr>
        <w:t xml:space="preserve"> maintaining pace, motivation and challenge;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mak</w:t>
      </w:r>
      <w:r w:rsidR="00B94462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effective use of assessment and ensure coverage of programmes of study;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ensur</w:t>
      </w:r>
      <w:r w:rsidR="00B94462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effective teaching and best use of available time;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monitor</w:t>
      </w:r>
      <w:r w:rsidR="00B94462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and interven</w:t>
      </w:r>
      <w:r w:rsidR="00B94462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to ensure sound learning and discipline;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us</w:t>
      </w:r>
      <w:r w:rsidR="00B94462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a variety of teaching methods to:</w:t>
      </w:r>
    </w:p>
    <w:p w:rsidR="00E73BE7" w:rsidRPr="00310BAB" w:rsidRDefault="00E73BE7" w:rsidP="009F4A70">
      <w:pPr>
        <w:autoSpaceDE w:val="0"/>
        <w:autoSpaceDN w:val="0"/>
        <w:adjustRightInd w:val="0"/>
        <w:rPr>
          <w:rFonts w:cs="Arial"/>
          <w:sz w:val="20"/>
        </w:rPr>
      </w:pPr>
    </w:p>
    <w:p w:rsidR="009F4A70" w:rsidRPr="00310BAB" w:rsidRDefault="009F4A70" w:rsidP="00976D56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match approach to content, structure information, present a set of key ideas and use</w:t>
      </w:r>
      <w:r w:rsidR="00976D56" w:rsidRPr="00310BAB">
        <w:rPr>
          <w:rFonts w:cs="Arial"/>
          <w:sz w:val="20"/>
        </w:rPr>
        <w:t xml:space="preserve"> appropriate vocabulary;</w:t>
      </w:r>
    </w:p>
    <w:p w:rsidR="009F4A70" w:rsidRPr="00310BAB" w:rsidRDefault="009F4A70" w:rsidP="00976D56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lastRenderedPageBreak/>
        <w:t>use effective questioning, listen carefully to students, give attention to errors and</w:t>
      </w:r>
      <w:r w:rsidR="00976D56" w:rsidRPr="00310BAB">
        <w:rPr>
          <w:rFonts w:cs="Arial"/>
          <w:sz w:val="20"/>
        </w:rPr>
        <w:t xml:space="preserve"> misconceptions;</w:t>
      </w:r>
    </w:p>
    <w:p w:rsidR="009F4A70" w:rsidRPr="00310BAB" w:rsidRDefault="009F4A70" w:rsidP="00CD0A4C">
      <w:pPr>
        <w:pStyle w:val="ListParagraph"/>
        <w:numPr>
          <w:ilvl w:val="1"/>
          <w:numId w:val="33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select appropriate learning resources and develop study skill</w:t>
      </w:r>
      <w:r w:rsidR="00E73BE7" w:rsidRPr="00310BAB">
        <w:rPr>
          <w:rFonts w:cs="Arial"/>
          <w:sz w:val="20"/>
        </w:rPr>
        <w:t>s through ICT and other sources</w:t>
      </w:r>
    </w:p>
    <w:p w:rsidR="00E73BE7" w:rsidRPr="00310BAB" w:rsidRDefault="00E73BE7" w:rsidP="00E73BE7">
      <w:pPr>
        <w:autoSpaceDE w:val="0"/>
        <w:autoSpaceDN w:val="0"/>
        <w:adjustRightInd w:val="0"/>
        <w:ind w:firstLine="720"/>
        <w:rPr>
          <w:rFonts w:cs="Arial"/>
          <w:sz w:val="20"/>
        </w:rPr>
      </w:pP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ensur</w:t>
      </w:r>
      <w:r w:rsidR="00B94462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students acquire and consolidate knowledge, skills and understan</w:t>
      </w:r>
      <w:r w:rsidR="00E73BE7" w:rsidRPr="00310BAB">
        <w:rPr>
          <w:rFonts w:cs="Arial"/>
          <w:sz w:val="20"/>
        </w:rPr>
        <w:t xml:space="preserve">ding appropriate to the subject </w:t>
      </w:r>
      <w:r w:rsidRPr="00310BAB">
        <w:rPr>
          <w:rFonts w:cs="Arial"/>
          <w:sz w:val="20"/>
        </w:rPr>
        <w:t>taught;</w:t>
      </w:r>
    </w:p>
    <w:p w:rsidR="009F4A70" w:rsidRPr="00310BAB" w:rsidRDefault="009F4A70" w:rsidP="00CD0A4C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evaluat</w:t>
      </w:r>
      <w:r w:rsidR="00B94462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their own teaching critically to improve effectiveness.</w:t>
      </w:r>
    </w:p>
    <w:p w:rsidR="00E73BE7" w:rsidRPr="00310BAB" w:rsidRDefault="00E73BE7" w:rsidP="009F4A70">
      <w:pPr>
        <w:autoSpaceDE w:val="0"/>
        <w:autoSpaceDN w:val="0"/>
        <w:adjustRightInd w:val="0"/>
        <w:rPr>
          <w:rFonts w:cs="Arial"/>
          <w:sz w:val="20"/>
        </w:rPr>
      </w:pPr>
    </w:p>
    <w:p w:rsidR="009F4A70" w:rsidRPr="00310BAB" w:rsidRDefault="009F4A70" w:rsidP="00E73BE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10BAB">
        <w:rPr>
          <w:rFonts w:cs="Arial"/>
          <w:b/>
          <w:bCs/>
          <w:sz w:val="20"/>
        </w:rPr>
        <w:t>Job Duties and Responsibilities (including</w:t>
      </w:r>
      <w:r w:rsidR="00002E0D" w:rsidRPr="00310BAB">
        <w:rPr>
          <w:rFonts w:cs="Arial"/>
          <w:b/>
          <w:bCs/>
          <w:sz w:val="20"/>
        </w:rPr>
        <w:t>,</w:t>
      </w:r>
      <w:r w:rsidRPr="00310BAB">
        <w:rPr>
          <w:rFonts w:cs="Arial"/>
          <w:b/>
          <w:bCs/>
          <w:sz w:val="20"/>
        </w:rPr>
        <w:t xml:space="preserve"> but not limited to)</w:t>
      </w:r>
    </w:p>
    <w:p w:rsidR="00E73BE7" w:rsidRPr="00310BAB" w:rsidRDefault="00E73BE7" w:rsidP="00E73BE7">
      <w:pPr>
        <w:pStyle w:val="ListParagraph"/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9F4A70" w:rsidRPr="00310BAB" w:rsidRDefault="009F4A70" w:rsidP="00E73BE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Delivery of the curriculum</w:t>
      </w:r>
    </w:p>
    <w:p w:rsidR="009F4A70" w:rsidRPr="00310BAB" w:rsidRDefault="009F4A70" w:rsidP="00E73BE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Assessing students’ work using NC/GCSE criteria and keeping up to date with data input</w:t>
      </w:r>
    </w:p>
    <w:p w:rsidR="009F4A70" w:rsidRPr="00310BAB" w:rsidRDefault="009F4A70" w:rsidP="00E73BE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Attending Parents’ Evenings</w:t>
      </w:r>
    </w:p>
    <w:p w:rsidR="009F4A70" w:rsidRPr="00310BAB" w:rsidRDefault="009F4A70" w:rsidP="00E73BE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Taking an active part in extra-curricular activities</w:t>
      </w:r>
      <w:r w:rsidR="002B6AD2" w:rsidRPr="00310BAB">
        <w:rPr>
          <w:rFonts w:cs="Arial"/>
          <w:sz w:val="20"/>
        </w:rPr>
        <w:t>, including after-college revision sessions.</w:t>
      </w:r>
    </w:p>
    <w:p w:rsidR="009F4A70" w:rsidRPr="00310BAB" w:rsidRDefault="00002E0D" w:rsidP="00E73BE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Potentially a</w:t>
      </w:r>
      <w:r w:rsidR="009F4A70" w:rsidRPr="00310BAB">
        <w:rPr>
          <w:rFonts w:cs="Arial"/>
          <w:sz w:val="20"/>
        </w:rPr>
        <w:t>cting as an Academic Tutor</w:t>
      </w:r>
    </w:p>
    <w:p w:rsidR="009F4A70" w:rsidRPr="00310BAB" w:rsidRDefault="009F4A70" w:rsidP="00E73BE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Using behaviour management strategies effectively</w:t>
      </w:r>
    </w:p>
    <w:p w:rsidR="009F4A70" w:rsidRPr="00310BAB" w:rsidRDefault="009F4A70" w:rsidP="00E73BE7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Promoting and safeguarding the welfare of children and young people that they are responsible for, in</w:t>
      </w:r>
    </w:p>
    <w:p w:rsidR="009F4A70" w:rsidRPr="00310BAB" w:rsidRDefault="00976D56" w:rsidP="00002E0D">
      <w:pPr>
        <w:pStyle w:val="ListParagraph"/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a</w:t>
      </w:r>
      <w:r w:rsidR="00E73BE7" w:rsidRPr="00310BAB">
        <w:rPr>
          <w:rFonts w:cs="Arial"/>
          <w:sz w:val="20"/>
        </w:rPr>
        <w:t>ccordance</w:t>
      </w:r>
      <w:r w:rsidRPr="00310BAB">
        <w:rPr>
          <w:rFonts w:cs="Arial"/>
          <w:sz w:val="20"/>
        </w:rPr>
        <w:t xml:space="preserve"> with the C</w:t>
      </w:r>
      <w:r w:rsidR="009F4A70" w:rsidRPr="00310BAB">
        <w:rPr>
          <w:rFonts w:cs="Arial"/>
          <w:sz w:val="20"/>
        </w:rPr>
        <w:t>ollege’s safeguarding and child protection policy.</w:t>
      </w:r>
    </w:p>
    <w:p w:rsidR="00E73BE7" w:rsidRPr="00310BAB" w:rsidRDefault="00E73BE7" w:rsidP="009F4A70">
      <w:pPr>
        <w:autoSpaceDE w:val="0"/>
        <w:autoSpaceDN w:val="0"/>
        <w:adjustRightInd w:val="0"/>
        <w:rPr>
          <w:rFonts w:cs="Arial"/>
          <w:sz w:val="20"/>
        </w:rPr>
      </w:pPr>
    </w:p>
    <w:p w:rsidR="009F4A70" w:rsidRPr="00310BAB" w:rsidRDefault="009F4A70" w:rsidP="00E73BE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10BAB">
        <w:rPr>
          <w:rFonts w:cs="Arial"/>
          <w:b/>
          <w:bCs/>
          <w:sz w:val="20"/>
        </w:rPr>
        <w:t>Knowledge and Skills</w:t>
      </w:r>
    </w:p>
    <w:p w:rsidR="00E73BE7" w:rsidRPr="00310BAB" w:rsidRDefault="00E73BE7" w:rsidP="00E73BE7">
      <w:pPr>
        <w:pStyle w:val="ListParagraph"/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653EE8" w:rsidRPr="00310BAB" w:rsidRDefault="009F4A70" w:rsidP="00E73BE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 xml:space="preserve">A Mathematical qualification at external examination, </w:t>
      </w:r>
    </w:p>
    <w:p w:rsidR="009F4A70" w:rsidRPr="00310BAB" w:rsidRDefault="009F4A70" w:rsidP="00E73BE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 xml:space="preserve">ICT </w:t>
      </w:r>
      <w:r w:rsidR="00976D56" w:rsidRPr="00310BAB">
        <w:rPr>
          <w:rFonts w:cs="Arial"/>
          <w:sz w:val="20"/>
        </w:rPr>
        <w:t xml:space="preserve">skills </w:t>
      </w:r>
      <w:r w:rsidRPr="00310BAB">
        <w:rPr>
          <w:rFonts w:cs="Arial"/>
          <w:sz w:val="20"/>
        </w:rPr>
        <w:t>to advance the teaching and learning of students</w:t>
      </w:r>
    </w:p>
    <w:p w:rsidR="009F4A70" w:rsidRPr="00310BAB" w:rsidRDefault="009F4A70" w:rsidP="00E73BE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 xml:space="preserve">ICT </w:t>
      </w:r>
      <w:r w:rsidR="00976D56" w:rsidRPr="00310BAB">
        <w:rPr>
          <w:rFonts w:cs="Arial"/>
          <w:sz w:val="20"/>
        </w:rPr>
        <w:t xml:space="preserve">skills </w:t>
      </w:r>
      <w:r w:rsidRPr="00310BAB">
        <w:rPr>
          <w:rFonts w:cs="Arial"/>
          <w:sz w:val="20"/>
        </w:rPr>
        <w:t xml:space="preserve">to </w:t>
      </w:r>
      <w:r w:rsidR="00976D56" w:rsidRPr="00310BAB">
        <w:rPr>
          <w:rFonts w:cs="Arial"/>
          <w:sz w:val="20"/>
        </w:rPr>
        <w:t xml:space="preserve">enable the </w:t>
      </w:r>
      <w:r w:rsidRPr="00310BAB">
        <w:rPr>
          <w:rFonts w:cs="Arial"/>
          <w:sz w:val="20"/>
        </w:rPr>
        <w:t>monitor</w:t>
      </w:r>
      <w:r w:rsidR="00976D56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and review</w:t>
      </w:r>
      <w:r w:rsidR="00976D56" w:rsidRPr="00310BAB">
        <w:rPr>
          <w:rFonts w:cs="Arial"/>
          <w:sz w:val="20"/>
        </w:rPr>
        <w:t>ing</w:t>
      </w:r>
      <w:r w:rsidRPr="00310BAB">
        <w:rPr>
          <w:rFonts w:cs="Arial"/>
          <w:sz w:val="20"/>
        </w:rPr>
        <w:t xml:space="preserve"> </w:t>
      </w:r>
      <w:r w:rsidR="00976D56" w:rsidRPr="00310BAB">
        <w:rPr>
          <w:rFonts w:cs="Arial"/>
          <w:sz w:val="20"/>
        </w:rPr>
        <w:t xml:space="preserve">of </w:t>
      </w:r>
      <w:r w:rsidRPr="00310BAB">
        <w:rPr>
          <w:rFonts w:cs="Arial"/>
          <w:sz w:val="20"/>
        </w:rPr>
        <w:t>progress through the analysis of data</w:t>
      </w:r>
    </w:p>
    <w:p w:rsidR="009F4A70" w:rsidRPr="00310BAB" w:rsidRDefault="009F4A70" w:rsidP="00E73BE7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High level organisation</w:t>
      </w:r>
      <w:r w:rsidR="00976D56" w:rsidRPr="00310BAB">
        <w:rPr>
          <w:rFonts w:cs="Arial"/>
          <w:sz w:val="20"/>
        </w:rPr>
        <w:t>al skills</w:t>
      </w:r>
    </w:p>
    <w:p w:rsidR="00E73BE7" w:rsidRPr="00310BAB" w:rsidRDefault="009F4A70" w:rsidP="009F4A70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>Experience of inclusion practices: gender differences, differentiation, SEN</w:t>
      </w:r>
      <w:r w:rsidR="00976D56" w:rsidRPr="00310BAB">
        <w:rPr>
          <w:rFonts w:cs="Arial"/>
          <w:sz w:val="20"/>
        </w:rPr>
        <w:t>D</w:t>
      </w:r>
      <w:r w:rsidRPr="00310BAB">
        <w:rPr>
          <w:rFonts w:cs="Arial"/>
          <w:sz w:val="20"/>
        </w:rPr>
        <w:t xml:space="preserve">, </w:t>
      </w:r>
      <w:r w:rsidR="00976D56" w:rsidRPr="00310BAB">
        <w:rPr>
          <w:rFonts w:cs="Arial"/>
          <w:sz w:val="20"/>
        </w:rPr>
        <w:t>most able, Pupil Premium</w:t>
      </w:r>
      <w:r w:rsidRPr="00310BAB">
        <w:rPr>
          <w:rFonts w:cs="Arial"/>
          <w:sz w:val="20"/>
        </w:rPr>
        <w:t>.</w:t>
      </w:r>
    </w:p>
    <w:p w:rsidR="00E73BE7" w:rsidRPr="00310BAB" w:rsidRDefault="00E73BE7" w:rsidP="009F4A70">
      <w:pPr>
        <w:autoSpaceDE w:val="0"/>
        <w:autoSpaceDN w:val="0"/>
        <w:adjustRightInd w:val="0"/>
        <w:rPr>
          <w:rFonts w:cs="Arial"/>
          <w:sz w:val="20"/>
        </w:rPr>
      </w:pPr>
    </w:p>
    <w:p w:rsidR="009F4A70" w:rsidRPr="00310BAB" w:rsidRDefault="009F4A70" w:rsidP="00E73BE7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310BAB">
        <w:rPr>
          <w:rFonts w:cs="Arial"/>
          <w:b/>
          <w:bCs/>
          <w:sz w:val="20"/>
        </w:rPr>
        <w:t>Working Environment</w:t>
      </w:r>
    </w:p>
    <w:p w:rsidR="00E73BE7" w:rsidRPr="00310BAB" w:rsidRDefault="00E73BE7" w:rsidP="00E73BE7">
      <w:pPr>
        <w:pStyle w:val="ListParagraph"/>
        <w:autoSpaceDE w:val="0"/>
        <w:autoSpaceDN w:val="0"/>
        <w:adjustRightInd w:val="0"/>
        <w:rPr>
          <w:rFonts w:cs="Arial"/>
          <w:b/>
          <w:bCs/>
          <w:sz w:val="20"/>
        </w:rPr>
      </w:pPr>
    </w:p>
    <w:p w:rsidR="009F4A70" w:rsidRPr="00310BAB" w:rsidRDefault="000723E5" w:rsidP="00976D56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lastRenderedPageBreak/>
        <w:t>Duties are normally performed in a college/classroom environment.</w:t>
      </w:r>
    </w:p>
    <w:p w:rsidR="009F4A70" w:rsidRDefault="000723E5" w:rsidP="00E73BE7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Arial"/>
          <w:sz w:val="20"/>
        </w:rPr>
      </w:pPr>
      <w:r w:rsidRPr="00310BAB">
        <w:rPr>
          <w:rFonts w:cs="Arial"/>
          <w:sz w:val="20"/>
        </w:rPr>
        <w:t xml:space="preserve">Duties may be occasionally performed </w:t>
      </w:r>
      <w:r>
        <w:rPr>
          <w:rFonts w:cs="Arial"/>
          <w:sz w:val="20"/>
        </w:rPr>
        <w:t>on field trips away from college.</w:t>
      </w:r>
    </w:p>
    <w:p w:rsidR="000723E5" w:rsidRPr="00E73BE7" w:rsidRDefault="000723E5" w:rsidP="00E73BE7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The noise level in the work environment is usually moderate</w:t>
      </w:r>
    </w:p>
    <w:p w:rsidR="00E73BE7" w:rsidRDefault="00E73BE7" w:rsidP="009F4A70">
      <w:pPr>
        <w:autoSpaceDE w:val="0"/>
        <w:autoSpaceDN w:val="0"/>
        <w:adjustRightInd w:val="0"/>
        <w:rPr>
          <w:rFonts w:cs="Arial"/>
          <w:sz w:val="20"/>
        </w:rPr>
      </w:pPr>
    </w:p>
    <w:p w:rsidR="00D467F9" w:rsidRDefault="00D467F9" w:rsidP="00D467F9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Job Description Prepared by: </w:t>
      </w:r>
      <w:r w:rsidR="00310BAB">
        <w:rPr>
          <w:rFonts w:cs="Arial"/>
          <w:b/>
          <w:bCs/>
          <w:sz w:val="20"/>
        </w:rPr>
        <w:t>Maths Subject Leader</w:t>
      </w:r>
    </w:p>
    <w:p w:rsidR="000E0A29" w:rsidRPr="0087349F" w:rsidRDefault="00D467F9">
      <w:pPr>
        <w:rPr>
          <w:rFonts w:cs="Arial"/>
          <w:sz w:val="20"/>
        </w:rPr>
      </w:pPr>
      <w:r>
        <w:rPr>
          <w:rFonts w:cs="Arial"/>
          <w:b/>
          <w:bCs/>
          <w:sz w:val="20"/>
        </w:rPr>
        <w:t xml:space="preserve">Date: </w:t>
      </w:r>
      <w:r w:rsidR="00866B47">
        <w:rPr>
          <w:rFonts w:cs="Arial"/>
          <w:b/>
          <w:bCs/>
          <w:sz w:val="20"/>
        </w:rPr>
        <w:t>January 201</w:t>
      </w:r>
      <w:r w:rsidR="00310BAB">
        <w:rPr>
          <w:rFonts w:cs="Arial"/>
          <w:b/>
          <w:bCs/>
          <w:sz w:val="20"/>
        </w:rPr>
        <w:t>8</w:t>
      </w:r>
      <w:bookmarkStart w:id="0" w:name="_GoBack"/>
      <w:bookmarkEnd w:id="0"/>
    </w:p>
    <w:sectPr w:rsidR="000E0A29" w:rsidRPr="0087349F" w:rsidSect="007636B8">
      <w:pgSz w:w="11906" w:h="16838"/>
      <w:pgMar w:top="567" w:right="566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D60B0"/>
    <w:multiLevelType w:val="hybridMultilevel"/>
    <w:tmpl w:val="E0F6EE7C"/>
    <w:lvl w:ilvl="0" w:tplc="CDF4AAF2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16D28"/>
    <w:multiLevelType w:val="singleLevel"/>
    <w:tmpl w:val="2FCC1814"/>
    <w:lvl w:ilvl="0">
      <w:start w:val="1"/>
      <w:numFmt w:val="lowerRoman"/>
      <w:lvlText w:val="(%1)"/>
      <w:lvlJc w:val="right"/>
      <w:pPr>
        <w:tabs>
          <w:tab w:val="num" w:pos="567"/>
        </w:tabs>
        <w:ind w:left="567" w:hanging="397"/>
      </w:pPr>
      <w:rPr>
        <w:b w:val="0"/>
        <w:i w:val="0"/>
      </w:rPr>
    </w:lvl>
  </w:abstractNum>
  <w:abstractNum w:abstractNumId="2" w15:restartNumberingAfterBreak="0">
    <w:nsid w:val="18D855AA"/>
    <w:multiLevelType w:val="hybridMultilevel"/>
    <w:tmpl w:val="3F5E7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2682"/>
    <w:multiLevelType w:val="hybridMultilevel"/>
    <w:tmpl w:val="F1584FEA"/>
    <w:lvl w:ilvl="0" w:tplc="F3A4A2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470CD"/>
    <w:multiLevelType w:val="hybridMultilevel"/>
    <w:tmpl w:val="8A08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21D33"/>
    <w:multiLevelType w:val="singleLevel"/>
    <w:tmpl w:val="2FCC1814"/>
    <w:lvl w:ilvl="0">
      <w:start w:val="1"/>
      <w:numFmt w:val="lowerRoman"/>
      <w:lvlText w:val="(%1)"/>
      <w:lvlJc w:val="right"/>
      <w:pPr>
        <w:ind w:left="530" w:hanging="360"/>
      </w:pPr>
      <w:rPr>
        <w:b w:val="0"/>
        <w:i w:val="0"/>
      </w:rPr>
    </w:lvl>
  </w:abstractNum>
  <w:abstractNum w:abstractNumId="6" w15:restartNumberingAfterBreak="0">
    <w:nsid w:val="2DFD6E05"/>
    <w:multiLevelType w:val="hybridMultilevel"/>
    <w:tmpl w:val="AAF279FC"/>
    <w:lvl w:ilvl="0" w:tplc="B7CCA0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A4AE6"/>
    <w:multiLevelType w:val="hybridMultilevel"/>
    <w:tmpl w:val="514AF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88657F"/>
    <w:multiLevelType w:val="hybridMultilevel"/>
    <w:tmpl w:val="1534E2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E6682"/>
    <w:multiLevelType w:val="hybridMultilevel"/>
    <w:tmpl w:val="CC86A7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8485B"/>
    <w:multiLevelType w:val="singleLevel"/>
    <w:tmpl w:val="ADD08574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</w:abstractNum>
  <w:abstractNum w:abstractNumId="11" w15:restartNumberingAfterBreak="0">
    <w:nsid w:val="380C53DB"/>
    <w:multiLevelType w:val="hybridMultilevel"/>
    <w:tmpl w:val="73A4E99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F71102F"/>
    <w:multiLevelType w:val="hybridMultilevel"/>
    <w:tmpl w:val="AA7CFEF2"/>
    <w:lvl w:ilvl="0" w:tplc="25B6FEC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56C2C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0129FF"/>
    <w:multiLevelType w:val="hybridMultilevel"/>
    <w:tmpl w:val="EAC41480"/>
    <w:lvl w:ilvl="0" w:tplc="E85CADA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47147A"/>
    <w:multiLevelType w:val="hybridMultilevel"/>
    <w:tmpl w:val="5F5A7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286CA0"/>
    <w:multiLevelType w:val="hybridMultilevel"/>
    <w:tmpl w:val="EA4A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4238E"/>
    <w:multiLevelType w:val="singleLevel"/>
    <w:tmpl w:val="2FCC1814"/>
    <w:lvl w:ilvl="0">
      <w:start w:val="1"/>
      <w:numFmt w:val="lowerRoman"/>
      <w:lvlText w:val="(%1)"/>
      <w:lvlJc w:val="right"/>
      <w:pPr>
        <w:ind w:left="900" w:hanging="360"/>
      </w:pPr>
      <w:rPr>
        <w:b w:val="0"/>
        <w:i w:val="0"/>
      </w:rPr>
    </w:lvl>
  </w:abstractNum>
  <w:abstractNum w:abstractNumId="17" w15:restartNumberingAfterBreak="0">
    <w:nsid w:val="478D4007"/>
    <w:multiLevelType w:val="singleLevel"/>
    <w:tmpl w:val="2FCC1814"/>
    <w:lvl w:ilvl="0">
      <w:start w:val="1"/>
      <w:numFmt w:val="lowerRoman"/>
      <w:lvlText w:val="(%1)"/>
      <w:lvlJc w:val="right"/>
      <w:pPr>
        <w:tabs>
          <w:tab w:val="num" w:pos="567"/>
        </w:tabs>
        <w:ind w:left="567" w:hanging="397"/>
      </w:pPr>
      <w:rPr>
        <w:b w:val="0"/>
        <w:i w:val="0"/>
      </w:rPr>
    </w:lvl>
  </w:abstractNum>
  <w:abstractNum w:abstractNumId="18" w15:restartNumberingAfterBreak="0">
    <w:nsid w:val="4D1611C8"/>
    <w:multiLevelType w:val="hybridMultilevel"/>
    <w:tmpl w:val="B61E55B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42545A"/>
    <w:multiLevelType w:val="singleLevel"/>
    <w:tmpl w:val="EC02C38C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397"/>
      </w:pPr>
      <w:rPr>
        <w:rFonts w:hint="default"/>
        <w:b w:val="0"/>
        <w:i w:val="0"/>
      </w:rPr>
    </w:lvl>
  </w:abstractNum>
  <w:abstractNum w:abstractNumId="20" w15:restartNumberingAfterBreak="0">
    <w:nsid w:val="5EBE68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68310015"/>
    <w:multiLevelType w:val="hybridMultilevel"/>
    <w:tmpl w:val="C974F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C57DD1"/>
    <w:multiLevelType w:val="hybridMultilevel"/>
    <w:tmpl w:val="319A3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43A02"/>
    <w:multiLevelType w:val="hybridMultilevel"/>
    <w:tmpl w:val="60ECD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8B21B6"/>
    <w:multiLevelType w:val="hybridMultilevel"/>
    <w:tmpl w:val="99C81212"/>
    <w:lvl w:ilvl="0" w:tplc="CDF4AAF2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86A4A72"/>
    <w:multiLevelType w:val="hybridMultilevel"/>
    <w:tmpl w:val="9D28AC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AE72EC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A0924"/>
    <w:multiLevelType w:val="hybridMultilevel"/>
    <w:tmpl w:val="B99E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5F1D9A"/>
    <w:multiLevelType w:val="hybridMultilevel"/>
    <w:tmpl w:val="91B65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726C1F"/>
    <w:multiLevelType w:val="hybridMultilevel"/>
    <w:tmpl w:val="2188DFEE"/>
    <w:lvl w:ilvl="0" w:tplc="CD8AAA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405BE"/>
    <w:multiLevelType w:val="hybridMultilevel"/>
    <w:tmpl w:val="F392CF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F12C3"/>
    <w:multiLevelType w:val="multilevel"/>
    <w:tmpl w:val="8BB4FFFC"/>
    <w:lvl w:ilvl="0">
      <w:start w:val="1"/>
      <w:numFmt w:val="lowerRoman"/>
      <w:lvlText w:val="(%1)"/>
      <w:lvlJc w:val="left"/>
      <w:pPr>
        <w:ind w:left="117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30" w:hanging="180"/>
      </w:pPr>
      <w:rPr>
        <w:rFonts w:hint="default"/>
      </w:rPr>
    </w:lvl>
  </w:abstractNum>
  <w:abstractNum w:abstractNumId="31" w15:restartNumberingAfterBreak="0">
    <w:nsid w:val="7E5421A5"/>
    <w:multiLevelType w:val="hybridMultilevel"/>
    <w:tmpl w:val="ED5C6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5"/>
  </w:num>
  <w:num w:numId="5">
    <w:abstractNumId w:val="19"/>
  </w:num>
  <w:num w:numId="6">
    <w:abstractNumId w:val="10"/>
  </w:num>
  <w:num w:numId="7">
    <w:abstractNumId w:val="24"/>
  </w:num>
  <w:num w:numId="8">
    <w:abstractNumId w:val="21"/>
  </w:num>
  <w:num w:numId="9">
    <w:abstractNumId w:val="13"/>
  </w:num>
  <w:num w:numId="10">
    <w:abstractNumId w:val="26"/>
  </w:num>
  <w:num w:numId="11">
    <w:abstractNumId w:val="11"/>
  </w:num>
  <w:num w:numId="12">
    <w:abstractNumId w:val="29"/>
  </w:num>
  <w:num w:numId="13">
    <w:abstractNumId w:val="15"/>
  </w:num>
  <w:num w:numId="14">
    <w:abstractNumId w:val="7"/>
  </w:num>
  <w:num w:numId="15">
    <w:abstractNumId w:val="0"/>
  </w:num>
  <w:num w:numId="16">
    <w:abstractNumId w:val="16"/>
  </w:num>
  <w:num w:numId="17">
    <w:abstractNumId w:val="30"/>
  </w:num>
  <w:num w:numId="18">
    <w:abstractNumId w:val="30"/>
    <w:lvlOverride w:ilvl="0">
      <w:lvl w:ilvl="0">
        <w:start w:val="1"/>
        <w:numFmt w:val="lowerRoman"/>
        <w:lvlText w:val="(%1)"/>
        <w:lvlJc w:val="left"/>
        <w:pPr>
          <w:ind w:left="117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9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61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33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05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77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9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21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930" w:hanging="180"/>
        </w:pPr>
        <w:rPr>
          <w:rFonts w:hint="default"/>
        </w:rPr>
      </w:lvl>
    </w:lvlOverride>
  </w:num>
  <w:num w:numId="19">
    <w:abstractNumId w:val="12"/>
  </w:num>
  <w:num w:numId="20">
    <w:abstractNumId w:val="9"/>
  </w:num>
  <w:num w:numId="21">
    <w:abstractNumId w:val="2"/>
  </w:num>
  <w:num w:numId="22">
    <w:abstractNumId w:val="18"/>
  </w:num>
  <w:num w:numId="23">
    <w:abstractNumId w:val="23"/>
  </w:num>
  <w:num w:numId="24">
    <w:abstractNumId w:val="14"/>
  </w:num>
  <w:num w:numId="25">
    <w:abstractNumId w:val="25"/>
  </w:num>
  <w:num w:numId="26">
    <w:abstractNumId w:val="22"/>
  </w:num>
  <w:num w:numId="27">
    <w:abstractNumId w:val="3"/>
  </w:num>
  <w:num w:numId="28">
    <w:abstractNumId w:val="27"/>
  </w:num>
  <w:num w:numId="29">
    <w:abstractNumId w:val="6"/>
  </w:num>
  <w:num w:numId="30">
    <w:abstractNumId w:val="31"/>
  </w:num>
  <w:num w:numId="31">
    <w:abstractNumId w:val="28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29"/>
    <w:rsid w:val="00002E0D"/>
    <w:rsid w:val="0001326A"/>
    <w:rsid w:val="000235BF"/>
    <w:rsid w:val="0003263D"/>
    <w:rsid w:val="00066591"/>
    <w:rsid w:val="000723E5"/>
    <w:rsid w:val="000E0A29"/>
    <w:rsid w:val="00163A0B"/>
    <w:rsid w:val="001A4127"/>
    <w:rsid w:val="001B38B8"/>
    <w:rsid w:val="002B6AD2"/>
    <w:rsid w:val="002C3368"/>
    <w:rsid w:val="00310BAB"/>
    <w:rsid w:val="00363347"/>
    <w:rsid w:val="003A2FD5"/>
    <w:rsid w:val="0057287C"/>
    <w:rsid w:val="005D0362"/>
    <w:rsid w:val="005F3206"/>
    <w:rsid w:val="00645D9A"/>
    <w:rsid w:val="00653EE8"/>
    <w:rsid w:val="0066377C"/>
    <w:rsid w:val="00695DA9"/>
    <w:rsid w:val="007636B8"/>
    <w:rsid w:val="007F597F"/>
    <w:rsid w:val="00805DE2"/>
    <w:rsid w:val="0084656D"/>
    <w:rsid w:val="00853DEE"/>
    <w:rsid w:val="00866B47"/>
    <w:rsid w:val="0087349F"/>
    <w:rsid w:val="00976D56"/>
    <w:rsid w:val="009D5F09"/>
    <w:rsid w:val="009F4A70"/>
    <w:rsid w:val="00A22E15"/>
    <w:rsid w:val="00A63D48"/>
    <w:rsid w:val="00A76AAD"/>
    <w:rsid w:val="00B92E87"/>
    <w:rsid w:val="00B936EE"/>
    <w:rsid w:val="00B94462"/>
    <w:rsid w:val="00C12A04"/>
    <w:rsid w:val="00C571D9"/>
    <w:rsid w:val="00C74BC7"/>
    <w:rsid w:val="00CD0A4C"/>
    <w:rsid w:val="00D467F9"/>
    <w:rsid w:val="00D75B1B"/>
    <w:rsid w:val="00D76D77"/>
    <w:rsid w:val="00E17837"/>
    <w:rsid w:val="00E32238"/>
    <w:rsid w:val="00E73BE7"/>
    <w:rsid w:val="00E85A0E"/>
    <w:rsid w:val="00E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184459"/>
  <w15:docId w15:val="{901F5F2A-39C6-42A0-A506-0E31BB45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A29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0E0A29"/>
    <w:pPr>
      <w:keepNext/>
      <w:outlineLvl w:val="0"/>
    </w:pPr>
    <w:rPr>
      <w:rFonts w:ascii="Tahoma" w:hAnsi="Tahom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71D9"/>
    <w:pPr>
      <w:spacing w:after="220" w:line="240" w:lineRule="atLeast"/>
      <w:jc w:val="both"/>
    </w:pPr>
    <w:rPr>
      <w:rFonts w:ascii="Garamond" w:hAnsi="Garamond"/>
      <w:lang w:eastAsia="en-US"/>
    </w:rPr>
  </w:style>
  <w:style w:type="paragraph" w:styleId="Title">
    <w:name w:val="Title"/>
    <w:basedOn w:val="Normal"/>
    <w:qFormat/>
    <w:rsid w:val="005F3206"/>
    <w:pPr>
      <w:jc w:val="center"/>
    </w:pPr>
    <w:rPr>
      <w:rFonts w:cs="Arial"/>
      <w:b/>
      <w:bCs/>
      <w:sz w:val="24"/>
      <w:lang w:eastAsia="en-US"/>
    </w:rPr>
  </w:style>
  <w:style w:type="paragraph" w:styleId="BalloonText">
    <w:name w:val="Balloon Text"/>
    <w:basedOn w:val="Normal"/>
    <w:semiHidden/>
    <w:rsid w:val="00D76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E94386B1</Template>
  <TotalTime>1</TotalTime>
  <Pages>1</Pages>
  <Words>398</Words>
  <Characters>2271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BTC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evansc</dc:creator>
  <cp:lastModifiedBy>REED, Charlotte</cp:lastModifiedBy>
  <cp:revision>2</cp:revision>
  <cp:lastPrinted>2013-03-18T09:46:00Z</cp:lastPrinted>
  <dcterms:created xsi:type="dcterms:W3CDTF">2018-01-19T11:30:00Z</dcterms:created>
  <dcterms:modified xsi:type="dcterms:W3CDTF">2018-01-19T11:30:00Z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