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22F9A6B4" w14:textId="01A5131B" w:rsidR="00524734" w:rsidRDefault="00A700F3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TEACHER OF </w:t>
      </w:r>
      <w:r w:rsidR="003F7894">
        <w:rPr>
          <w:rFonts w:ascii="Arial" w:hAnsi="Arial" w:cs="Arial"/>
          <w:b/>
        </w:rPr>
        <w:t>DESIGN TECHNOLOGY/ICT</w:t>
      </w:r>
    </w:p>
    <w:p w14:paraId="68E58479" w14:textId="77777777" w:rsidR="00524734" w:rsidRPr="008E6236" w:rsidRDefault="00524734" w:rsidP="005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524734" w14:paraId="09691AA6" w14:textId="77777777" w:rsidTr="008E6236">
        <w:tc>
          <w:tcPr>
            <w:tcW w:w="7905" w:type="dxa"/>
          </w:tcPr>
          <w:p w14:paraId="3835DCAB" w14:textId="77777777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5F64B1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P</w:t>
            </w:r>
          </w:p>
        </w:tc>
      </w:tr>
      <w:tr w:rsidR="00FD1C9B" w:rsidRPr="00524734" w14:paraId="4E432382" w14:textId="77777777" w:rsidTr="008E6236">
        <w:tc>
          <w:tcPr>
            <w:tcW w:w="7905" w:type="dxa"/>
          </w:tcPr>
          <w:p w14:paraId="55A8C4A0" w14:textId="0228E24B" w:rsidR="00FD1C9B" w:rsidRPr="00524734" w:rsidRDefault="00A700F3" w:rsidP="003F789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Qualified teacher status with specialisation in the teaching of </w:t>
            </w:r>
            <w:r w:rsidR="003F7894">
              <w:rPr>
                <w:rFonts w:ascii="Arial" w:hAnsi="Arial" w:cs="Arial"/>
              </w:rPr>
              <w:t>Design Technology/ICT</w:t>
            </w:r>
          </w:p>
        </w:tc>
        <w:tc>
          <w:tcPr>
            <w:tcW w:w="425" w:type="dxa"/>
          </w:tcPr>
          <w:p w14:paraId="468C197F" w14:textId="76CF1B7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7BB022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C4DF339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78AADF" w14:textId="29B6B665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1400CB2" w14:textId="025DFE5A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133E0C7" w14:textId="618015A9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</w:tr>
      <w:tr w:rsidR="00FD1C9B" w:rsidRPr="00524734" w14:paraId="359CDE30" w14:textId="77777777" w:rsidTr="008E6236">
        <w:tc>
          <w:tcPr>
            <w:tcW w:w="7905" w:type="dxa"/>
          </w:tcPr>
          <w:p w14:paraId="00B61DAE" w14:textId="4545EC20" w:rsidR="00FD1C9B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Ability to teach </w:t>
            </w:r>
            <w:r w:rsidR="003F7894" w:rsidRPr="003F7894">
              <w:rPr>
                <w:rFonts w:ascii="Arial" w:hAnsi="Arial" w:cs="Arial"/>
              </w:rPr>
              <w:t>Design Technology/ICT</w:t>
            </w:r>
            <w:r w:rsidRPr="00A700F3">
              <w:rPr>
                <w:rFonts w:ascii="Arial" w:hAnsi="Arial" w:cs="Arial"/>
              </w:rPr>
              <w:t xml:space="preserve"> to GCSE</w:t>
            </w:r>
          </w:p>
        </w:tc>
        <w:tc>
          <w:tcPr>
            <w:tcW w:w="425" w:type="dxa"/>
          </w:tcPr>
          <w:p w14:paraId="659D3B74" w14:textId="4FE4B5F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BFEC787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8396B0C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DCC7F81" w14:textId="09CBCD7D" w:rsidR="00FD1C9B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9445108" w14:textId="19BCA1BD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CE55939" w14:textId="7495A0BB" w:rsidR="00FD1C9B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67E95FFA" w14:textId="77777777" w:rsidTr="008E6236">
        <w:tc>
          <w:tcPr>
            <w:tcW w:w="7905" w:type="dxa"/>
          </w:tcPr>
          <w:p w14:paraId="5E04A24A" w14:textId="336BCA6C" w:rsidR="00524734" w:rsidRPr="00524734" w:rsidRDefault="00A700F3" w:rsidP="0052473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the successful management of secondary school classes</w:t>
            </w:r>
          </w:p>
        </w:tc>
        <w:tc>
          <w:tcPr>
            <w:tcW w:w="425" w:type="dxa"/>
          </w:tcPr>
          <w:p w14:paraId="72D2DC54" w14:textId="3A1FA314" w:rsidR="00524734" w:rsidRPr="00524734" w:rsidRDefault="00524734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1E5B6E7D" w14:textId="6AC000BE" w:rsidR="00524734" w:rsidRPr="00524734" w:rsidRDefault="00783929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34AA8182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C3738BD" w14:textId="6A96E6C2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D885C57" w14:textId="79FD2736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34B397E" w14:textId="7FD64477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24734" w:rsidRPr="00524734" w14:paraId="104B0AF4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F13E56A" w14:textId="72FF8496" w:rsidR="00524734" w:rsidRPr="00524734" w:rsidRDefault="00A700F3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reporting to parents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550D6B" w14:textId="157378B4" w:rsidR="00524734" w:rsidRPr="00524734" w:rsidRDefault="00FA4AA0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F089BB" w14:textId="53906D3E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CE085D4" w14:textId="77777777" w:rsidR="00524734" w:rsidRPr="00524734" w:rsidRDefault="00524734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7AE704" w14:textId="62E967FE" w:rsidR="00524734" w:rsidRPr="00524734" w:rsidRDefault="00783929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1FD457D" w14:textId="2264F381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FBFB9" w14:textId="15DE56AF" w:rsidR="00524734" w:rsidRPr="00524734" w:rsidRDefault="00524734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</w:tr>
      <w:tr w:rsidR="0058772D" w:rsidRPr="00524734" w14:paraId="75DE1F5D" w14:textId="77777777" w:rsidTr="008E6236">
        <w:tc>
          <w:tcPr>
            <w:tcW w:w="7905" w:type="dxa"/>
            <w:tcBorders>
              <w:bottom w:val="nil"/>
            </w:tcBorders>
          </w:tcPr>
          <w:p w14:paraId="55D0B130" w14:textId="09334E0F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as a member of a team</w:t>
            </w:r>
          </w:p>
        </w:tc>
        <w:tc>
          <w:tcPr>
            <w:tcW w:w="425" w:type="dxa"/>
            <w:tcBorders>
              <w:bottom w:val="nil"/>
            </w:tcBorders>
          </w:tcPr>
          <w:p w14:paraId="422A5C3F" w14:textId="77D21910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E21C69C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0CD33D4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B4A07BB" w14:textId="05D8C088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2178838" w14:textId="675ED82D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BD1ACC7" w14:textId="3C982E15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8772D" w:rsidRPr="00524734" w14:paraId="6EC57A24" w14:textId="77777777" w:rsidTr="008E6236">
        <w:tc>
          <w:tcPr>
            <w:tcW w:w="7905" w:type="dxa"/>
            <w:tcBorders>
              <w:bottom w:val="nil"/>
            </w:tcBorders>
          </w:tcPr>
          <w:p w14:paraId="274BF2F9" w14:textId="7472E8C0" w:rsidR="0058772D" w:rsidRPr="006E24D5" w:rsidRDefault="00A700F3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work under pressure</w:t>
            </w:r>
          </w:p>
        </w:tc>
        <w:tc>
          <w:tcPr>
            <w:tcW w:w="425" w:type="dxa"/>
            <w:tcBorders>
              <w:bottom w:val="nil"/>
            </w:tcBorders>
          </w:tcPr>
          <w:p w14:paraId="27B50038" w14:textId="521869EE" w:rsidR="0058772D" w:rsidRPr="00524734" w:rsidRDefault="0058772D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5D61BF0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1FABDD9" w14:textId="77777777" w:rsidR="0058772D" w:rsidRPr="00524734" w:rsidRDefault="0058772D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6B520ABE" w14:textId="352CBF8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572FDDB" w14:textId="10BBBCF0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7818483" w14:textId="0D4C0D72" w:rsidR="0058772D" w:rsidRPr="00524734" w:rsidRDefault="0058772D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3B07AC" w:rsidRPr="00524734" w14:paraId="310A4F10" w14:textId="77777777" w:rsidTr="008E6236">
        <w:tc>
          <w:tcPr>
            <w:tcW w:w="7905" w:type="dxa"/>
            <w:tcBorders>
              <w:bottom w:val="nil"/>
            </w:tcBorders>
          </w:tcPr>
          <w:p w14:paraId="5BE69AA0" w14:textId="72B5E43A" w:rsidR="003B07AC" w:rsidRPr="00A700F3" w:rsidRDefault="003B07AC" w:rsidP="003B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using and teaching CAD software 2D-DESIGN</w:t>
            </w:r>
            <w:proofErr w:type="gramStart"/>
            <w:r>
              <w:rPr>
                <w:rFonts w:ascii="Arial" w:hAnsi="Arial" w:cs="Arial"/>
              </w:rPr>
              <w:t>,ProDESKTOP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CREOParametric</w:t>
            </w:r>
            <w:proofErr w:type="spellEnd"/>
            <w:r>
              <w:rPr>
                <w:rFonts w:ascii="Arial" w:hAnsi="Arial" w:cs="Arial"/>
              </w:rPr>
              <w:t xml:space="preserve"> or similar alternative.</w:t>
            </w:r>
          </w:p>
        </w:tc>
        <w:tc>
          <w:tcPr>
            <w:tcW w:w="425" w:type="dxa"/>
            <w:tcBorders>
              <w:bottom w:val="nil"/>
            </w:tcBorders>
          </w:tcPr>
          <w:p w14:paraId="38C6E5F6" w14:textId="403C9589" w:rsidR="003B07AC" w:rsidRDefault="003B07AC" w:rsidP="00524734">
            <w:pPr>
              <w:rPr>
                <w:rFonts w:ascii="Arial" w:hAnsi="Arial" w:cs="Arial"/>
              </w:rPr>
            </w:pPr>
            <w:r w:rsidRPr="003B07A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170CF2E" w14:textId="77777777" w:rsidR="003B07AC" w:rsidRPr="00524734" w:rsidRDefault="003B07A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1FC8F61F" w14:textId="77777777" w:rsidR="003B07AC" w:rsidRPr="00524734" w:rsidRDefault="003B07A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7B96D801" w14:textId="6919FD3D" w:rsidR="003B07AC" w:rsidRPr="00624857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4E988E9" w14:textId="25150CFD" w:rsidR="003B07AC" w:rsidRPr="00624857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E3637DF" w14:textId="33A01B1B" w:rsidR="003B07AC" w:rsidRPr="00624857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3B07AC" w:rsidRPr="00524734" w14:paraId="2847E01A" w14:textId="77777777" w:rsidTr="008E6236">
        <w:tc>
          <w:tcPr>
            <w:tcW w:w="7905" w:type="dxa"/>
            <w:tcBorders>
              <w:bottom w:val="nil"/>
            </w:tcBorders>
          </w:tcPr>
          <w:p w14:paraId="6BA2F9C2" w14:textId="686CFE3D" w:rsidR="003B07AC" w:rsidRDefault="003B07AC" w:rsidP="003B07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Competent, skilled user of a wide range of workshop equipment.</w:t>
            </w:r>
          </w:p>
        </w:tc>
        <w:tc>
          <w:tcPr>
            <w:tcW w:w="425" w:type="dxa"/>
            <w:tcBorders>
              <w:bottom w:val="nil"/>
            </w:tcBorders>
          </w:tcPr>
          <w:p w14:paraId="66548248" w14:textId="35C9ABF6" w:rsidR="003B07AC" w:rsidRDefault="003B07AC" w:rsidP="00524734">
            <w:pPr>
              <w:rPr>
                <w:rFonts w:ascii="Arial" w:hAnsi="Arial" w:cs="Arial"/>
              </w:rPr>
            </w:pPr>
            <w:r w:rsidRPr="003B07A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316F945" w14:textId="77777777" w:rsidR="003B07AC" w:rsidRPr="00524734" w:rsidRDefault="003B07A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3365A23C" w14:textId="77777777" w:rsidR="003B07AC" w:rsidRPr="00524734" w:rsidRDefault="003B07A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5D0DAD4A" w14:textId="0BA6258F" w:rsidR="003B07AC" w:rsidRPr="00624857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70BDD363" w14:textId="7FFB986A" w:rsidR="003B07AC" w:rsidRPr="00624857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D635F32" w14:textId="721326EC" w:rsidR="003B07AC" w:rsidRPr="00624857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3B07AC" w:rsidRPr="00524734" w14:paraId="46713F02" w14:textId="77777777" w:rsidTr="008E6236">
        <w:tc>
          <w:tcPr>
            <w:tcW w:w="7905" w:type="dxa"/>
            <w:tcBorders>
              <w:bottom w:val="nil"/>
            </w:tcBorders>
          </w:tcPr>
          <w:p w14:paraId="4AF24CF7" w14:textId="5E7D303F" w:rsidR="003B07AC" w:rsidRPr="006E24D5" w:rsidRDefault="003B07A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inter-personal skills</w:t>
            </w:r>
          </w:p>
        </w:tc>
        <w:tc>
          <w:tcPr>
            <w:tcW w:w="425" w:type="dxa"/>
            <w:tcBorders>
              <w:bottom w:val="nil"/>
            </w:tcBorders>
          </w:tcPr>
          <w:p w14:paraId="4C7F7573" w14:textId="0DA4B7B1" w:rsidR="003B07AC" w:rsidRPr="00524734" w:rsidRDefault="003B07A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0C98ED3" w14:textId="77777777" w:rsidR="003B07AC" w:rsidRPr="00524734" w:rsidRDefault="003B07A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5F790A85" w14:textId="77777777" w:rsidR="003B07AC" w:rsidRPr="00524734" w:rsidRDefault="003B07A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195704D" w14:textId="39AC821E" w:rsidR="003B07AC" w:rsidRPr="00524734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D02079A" w14:textId="2A08791D" w:rsidR="003B07AC" w:rsidRPr="00524734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71EA5950" w14:textId="221B1A90" w:rsidR="003B07AC" w:rsidRPr="00524734" w:rsidRDefault="003B07A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5EE8DB78" w14:textId="77777777" w:rsidTr="008E6236">
        <w:tc>
          <w:tcPr>
            <w:tcW w:w="7905" w:type="dxa"/>
            <w:tcBorders>
              <w:bottom w:val="nil"/>
            </w:tcBorders>
          </w:tcPr>
          <w:p w14:paraId="2BA22D40" w14:textId="4C9C1A27" w:rsidR="00500B1C" w:rsidRPr="00A700F3" w:rsidRDefault="00500B1C" w:rsidP="005877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Relevent</w:t>
            </w:r>
            <w:proofErr w:type="spellEnd"/>
            <w:r>
              <w:rPr>
                <w:rFonts w:ascii="Arial" w:hAnsi="Arial" w:cs="Arial"/>
              </w:rPr>
              <w:t xml:space="preserve"> health &amp; safety training and certification.</w:t>
            </w:r>
          </w:p>
        </w:tc>
        <w:tc>
          <w:tcPr>
            <w:tcW w:w="425" w:type="dxa"/>
            <w:tcBorders>
              <w:bottom w:val="nil"/>
            </w:tcBorders>
          </w:tcPr>
          <w:p w14:paraId="07AEBDF4" w14:textId="3C82C88F" w:rsidR="00500B1C" w:rsidRDefault="00500B1C" w:rsidP="00524734">
            <w:pPr>
              <w:rPr>
                <w:rFonts w:ascii="Arial" w:hAnsi="Arial" w:cs="Arial"/>
              </w:rPr>
            </w:pPr>
            <w:r w:rsidRPr="00500B1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55B9FAFA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5ADE31A5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9236534" w14:textId="368571ED" w:rsidR="00500B1C" w:rsidRPr="00624857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7DEE42B2" w14:textId="387068C4" w:rsidR="00500B1C" w:rsidRPr="00624857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38819974" w14:textId="4B6FEE9C" w:rsidR="00500B1C" w:rsidRPr="00624857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4DDCF4C3" w14:textId="77777777" w:rsidTr="008E6236">
        <w:tc>
          <w:tcPr>
            <w:tcW w:w="7905" w:type="dxa"/>
            <w:tcBorders>
              <w:bottom w:val="nil"/>
            </w:tcBorders>
          </w:tcPr>
          <w:p w14:paraId="315767B8" w14:textId="30A6C990" w:rsidR="00500B1C" w:rsidRDefault="00500B1C" w:rsidP="0058772D">
            <w:pPr>
              <w:rPr>
                <w:rFonts w:ascii="Arial" w:hAnsi="Arial" w:cs="Arial"/>
              </w:rPr>
            </w:pPr>
            <w:bookmarkStart w:id="0" w:name="_GoBack" w:colFirst="4" w:colLast="4"/>
            <w:r>
              <w:rPr>
                <w:rFonts w:ascii="Arial" w:hAnsi="Arial" w:cs="Arial"/>
              </w:rPr>
              <w:t>Knowledge and experience of delivering electronics and robotics at KS3</w:t>
            </w:r>
          </w:p>
        </w:tc>
        <w:tc>
          <w:tcPr>
            <w:tcW w:w="425" w:type="dxa"/>
            <w:tcBorders>
              <w:bottom w:val="nil"/>
            </w:tcBorders>
          </w:tcPr>
          <w:p w14:paraId="0132BD9D" w14:textId="3FA27748" w:rsidR="00500B1C" w:rsidRDefault="00500B1C" w:rsidP="00524734">
            <w:pPr>
              <w:rPr>
                <w:rFonts w:ascii="Arial" w:hAnsi="Arial" w:cs="Arial"/>
              </w:rPr>
            </w:pPr>
            <w:r w:rsidRPr="00500B1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2A0D341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3ED52654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22C2EF6" w14:textId="720F679A" w:rsidR="00500B1C" w:rsidRPr="00624857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44124545" w14:textId="5406727C" w:rsidR="00500B1C" w:rsidRPr="00624857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0BF840DC" w14:textId="1662DC7C" w:rsidR="00500B1C" w:rsidRPr="00624857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bookmarkEnd w:id="0"/>
      <w:tr w:rsidR="00500B1C" w:rsidRPr="00524734" w14:paraId="0AAE3714" w14:textId="77777777" w:rsidTr="008E6236">
        <w:tc>
          <w:tcPr>
            <w:tcW w:w="7905" w:type="dxa"/>
            <w:tcBorders>
              <w:bottom w:val="nil"/>
            </w:tcBorders>
          </w:tcPr>
          <w:p w14:paraId="4ACBCA96" w14:textId="4CE3D5FB" w:rsidR="00500B1C" w:rsidRDefault="00500B1C" w:rsidP="00E67696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Ability to motivate secondary pupils</w:t>
            </w:r>
          </w:p>
        </w:tc>
        <w:tc>
          <w:tcPr>
            <w:tcW w:w="425" w:type="dxa"/>
            <w:tcBorders>
              <w:bottom w:val="nil"/>
            </w:tcBorders>
          </w:tcPr>
          <w:p w14:paraId="0727BE5A" w14:textId="0327A7D1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ABE3EB7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0F78B8EB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255AB8F5" w14:textId="04D6D5AA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4766194" w14:textId="40CF9BF2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C8A24AF" w14:textId="779E6DCD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15C3EB94" w14:textId="77777777" w:rsidTr="008E6236">
        <w:tc>
          <w:tcPr>
            <w:tcW w:w="7905" w:type="dxa"/>
            <w:tcBorders>
              <w:bottom w:val="nil"/>
            </w:tcBorders>
          </w:tcPr>
          <w:p w14:paraId="64B79DF4" w14:textId="421E3533" w:rsidR="00500B1C" w:rsidRDefault="00500B1C" w:rsidP="003F7894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A clear philosophy about the teaching of </w:t>
            </w:r>
            <w:r w:rsidRPr="003F7894">
              <w:rPr>
                <w:rFonts w:ascii="Arial" w:hAnsi="Arial" w:cs="Arial"/>
              </w:rPr>
              <w:t xml:space="preserve">Design Technology/ICT </w:t>
            </w:r>
          </w:p>
        </w:tc>
        <w:tc>
          <w:tcPr>
            <w:tcW w:w="425" w:type="dxa"/>
            <w:tcBorders>
              <w:bottom w:val="nil"/>
            </w:tcBorders>
          </w:tcPr>
          <w:p w14:paraId="73337DD1" w14:textId="235DBE57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96EB583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47361C5C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01EAD0FD" w14:textId="13E737FA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8602C0A" w14:textId="285B37E1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0C8642F8" w14:textId="4E7B8635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73F4DAC6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7D2F9857" w14:textId="0287077C" w:rsidR="00500B1C" w:rsidRDefault="00500B1C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Knowledge of a range of successful classroom strategies for motivating pupils to commit themselves to </w:t>
            </w:r>
            <w:r w:rsidRPr="003F7894">
              <w:rPr>
                <w:rFonts w:ascii="Arial" w:hAnsi="Arial" w:cs="Arial"/>
              </w:rPr>
              <w:t>Design Technology/ICT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F43B37" w14:textId="5E5BD909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907F54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7184E5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0414B1" w14:textId="73D8866D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89A996D" w14:textId="54AA085F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FCBD3E" w14:textId="1A0FF942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46F6B43D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0BB70110" w14:textId="14971101" w:rsidR="00500B1C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nature and purpose of a range of assessment strategies at KS3 and 4 including National Curriculum targets.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6B075B1" w14:textId="04A21F6A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A9FC797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B8BFDA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0A4D96D" w14:textId="71DA1D29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35EC29" w14:textId="579D92F9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B1B844" w14:textId="531C35A5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45198A71" w14:textId="77777777" w:rsidTr="008E6236">
        <w:tc>
          <w:tcPr>
            <w:tcW w:w="7905" w:type="dxa"/>
            <w:tcBorders>
              <w:top w:val="single" w:sz="4" w:space="0" w:color="auto"/>
              <w:bottom w:val="nil"/>
            </w:tcBorders>
          </w:tcPr>
          <w:p w14:paraId="2D465672" w14:textId="48AC2F2B" w:rsidR="00500B1C" w:rsidRDefault="00500B1C" w:rsidP="008C5E72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Knowledge of the range of approaches required to engage pupils of differing attainment levels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E6F211C" w14:textId="38954ED5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08563D3D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6F780F9E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6BFC2505" w14:textId="61FF4D92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43251DFD" w14:textId="1A4FB6A7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14:paraId="01FC3F6B" w14:textId="7F1EEB9F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364D4EF7" w14:textId="77777777" w:rsidTr="008E6236">
        <w:tc>
          <w:tcPr>
            <w:tcW w:w="7905" w:type="dxa"/>
            <w:tcBorders>
              <w:bottom w:val="nil"/>
            </w:tcBorders>
          </w:tcPr>
          <w:p w14:paraId="21E9D4EB" w14:textId="5EDCA34D" w:rsidR="00500B1C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Experience of contributing to cross curricular projects</w:t>
            </w:r>
          </w:p>
        </w:tc>
        <w:tc>
          <w:tcPr>
            <w:tcW w:w="425" w:type="dxa"/>
            <w:tcBorders>
              <w:bottom w:val="nil"/>
            </w:tcBorders>
          </w:tcPr>
          <w:p w14:paraId="229A0015" w14:textId="52FE0304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0901EEC3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A316D1B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45337C7A" w14:textId="6042337D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33B1BBA" w14:textId="66BE1E7F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DA38C61" w14:textId="26A4D10B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698B3E09" w14:textId="77777777" w:rsidTr="008E6236">
        <w:tc>
          <w:tcPr>
            <w:tcW w:w="7905" w:type="dxa"/>
            <w:tcBorders>
              <w:bottom w:val="nil"/>
            </w:tcBorders>
          </w:tcPr>
          <w:p w14:paraId="52883C07" w14:textId="09063172" w:rsidR="00500B1C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comprehensive schools and to the values of Shenley Academy</w:t>
            </w:r>
          </w:p>
        </w:tc>
        <w:tc>
          <w:tcPr>
            <w:tcW w:w="425" w:type="dxa"/>
            <w:tcBorders>
              <w:bottom w:val="nil"/>
            </w:tcBorders>
          </w:tcPr>
          <w:p w14:paraId="4F73A7D1" w14:textId="75C68EC9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22F9DD83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66B3A33C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48A1AED" w14:textId="1BF463D9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1137BFAE" w14:textId="09A72EF0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22C137ED" w14:textId="6DC05C04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42D1EFBB" w14:textId="77777777" w:rsidTr="008E6236">
        <w:tc>
          <w:tcPr>
            <w:tcW w:w="7905" w:type="dxa"/>
            <w:tcBorders>
              <w:bottom w:val="nil"/>
            </w:tcBorders>
          </w:tcPr>
          <w:p w14:paraId="6971C618" w14:textId="6C68DA45" w:rsidR="00500B1C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love of the subject and an enthusiasm for teaching</w:t>
            </w:r>
          </w:p>
        </w:tc>
        <w:tc>
          <w:tcPr>
            <w:tcW w:w="425" w:type="dxa"/>
            <w:tcBorders>
              <w:bottom w:val="nil"/>
            </w:tcBorders>
          </w:tcPr>
          <w:p w14:paraId="4CC98439" w14:textId="5D60A928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9E2620F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BFBFBF" w:themeFill="background1" w:themeFillShade="BF"/>
          </w:tcPr>
          <w:p w14:paraId="2CD8D41C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14:paraId="154DF6EA" w14:textId="5EA76A8F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nil"/>
            </w:tcBorders>
          </w:tcPr>
          <w:p w14:paraId="6B062015" w14:textId="57AFDB18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nil"/>
            </w:tcBorders>
          </w:tcPr>
          <w:p w14:paraId="6509C4DB" w14:textId="1E16825A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70A05ECB" w14:textId="77777777" w:rsidTr="008E6236">
        <w:tc>
          <w:tcPr>
            <w:tcW w:w="7905" w:type="dxa"/>
            <w:tcBorders>
              <w:bottom w:val="single" w:sz="4" w:space="0" w:color="auto"/>
            </w:tcBorders>
          </w:tcPr>
          <w:p w14:paraId="4621CACF" w14:textId="0F7E63DA" w:rsidR="00500B1C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commitment to learning – a genuine desire to continue learning oneself and a willingness to reflect upon and learn from experiences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96E4EE7" w14:textId="60465233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D5B661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C28580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8464E" w14:textId="6093769C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FFE1121" w14:textId="143A1631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E3DCF4" w14:textId="13720F46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5C870DCF" w14:textId="77777777" w:rsidTr="00FF0AA6">
        <w:tc>
          <w:tcPr>
            <w:tcW w:w="7905" w:type="dxa"/>
          </w:tcPr>
          <w:p w14:paraId="0CF8537F" w14:textId="2B1508A7" w:rsidR="00500B1C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Creative and imaginative</w:t>
            </w:r>
          </w:p>
        </w:tc>
        <w:tc>
          <w:tcPr>
            <w:tcW w:w="425" w:type="dxa"/>
          </w:tcPr>
          <w:p w14:paraId="2DA7EC6E" w14:textId="04CC533C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2601C5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331E92D2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F35B3B" w14:textId="2F47557D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0FFB137" w14:textId="103157E0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C3E4918" w14:textId="5004F235" w:rsidR="00500B1C" w:rsidRPr="00524734" w:rsidRDefault="00500B1C" w:rsidP="00524734">
            <w:pPr>
              <w:rPr>
                <w:rFonts w:ascii="Arial" w:hAnsi="Arial" w:cs="Arial"/>
              </w:rPr>
            </w:pPr>
            <w:r w:rsidRPr="00624857">
              <w:rPr>
                <w:rFonts w:ascii="Arial" w:hAnsi="Arial" w:cs="Arial"/>
              </w:rPr>
              <w:t>√</w:t>
            </w:r>
          </w:p>
        </w:tc>
      </w:tr>
      <w:tr w:rsidR="00500B1C" w:rsidRPr="00524734" w14:paraId="485F9B80" w14:textId="77777777" w:rsidTr="00A700F3">
        <w:tc>
          <w:tcPr>
            <w:tcW w:w="7905" w:type="dxa"/>
          </w:tcPr>
          <w:p w14:paraId="2545A423" w14:textId="04B04350" w:rsidR="00500B1C" w:rsidRPr="00FF0AA6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Personal integrity</w:t>
            </w:r>
          </w:p>
        </w:tc>
        <w:tc>
          <w:tcPr>
            <w:tcW w:w="425" w:type="dxa"/>
          </w:tcPr>
          <w:p w14:paraId="7BB699D2" w14:textId="4DE5653B" w:rsidR="00500B1C" w:rsidRDefault="00500B1C" w:rsidP="00524734">
            <w:pPr>
              <w:rPr>
                <w:rFonts w:ascii="Arial" w:hAnsi="Arial" w:cs="Arial"/>
              </w:rPr>
            </w:pPr>
            <w:r w:rsidRPr="00FA4AA0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737F597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8D575B4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01137AF" w14:textId="10751E2F" w:rsidR="00500B1C" w:rsidRPr="00524734" w:rsidRDefault="00500B1C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F91FE61" w14:textId="674CFED2" w:rsidR="00500B1C" w:rsidRPr="00FA4AA0" w:rsidRDefault="00500B1C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  <w:tc>
          <w:tcPr>
            <w:tcW w:w="567" w:type="dxa"/>
          </w:tcPr>
          <w:p w14:paraId="2ED8A5DB" w14:textId="0FD8BC52" w:rsidR="00500B1C" w:rsidRPr="00FA4AA0" w:rsidRDefault="00500B1C" w:rsidP="00524734">
            <w:pPr>
              <w:rPr>
                <w:rFonts w:ascii="Arial" w:hAnsi="Arial" w:cs="Arial"/>
              </w:rPr>
            </w:pPr>
            <w:r w:rsidRPr="00FA4AA0">
              <w:t>√</w:t>
            </w:r>
          </w:p>
        </w:tc>
      </w:tr>
      <w:tr w:rsidR="00500B1C" w:rsidRPr="00524734" w14:paraId="5CF36433" w14:textId="77777777" w:rsidTr="00A700F3">
        <w:tc>
          <w:tcPr>
            <w:tcW w:w="7905" w:type="dxa"/>
          </w:tcPr>
          <w:p w14:paraId="7B374513" w14:textId="6BB28504" w:rsidR="00500B1C" w:rsidRPr="00A700F3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Reliability and consistency</w:t>
            </w:r>
          </w:p>
        </w:tc>
        <w:tc>
          <w:tcPr>
            <w:tcW w:w="425" w:type="dxa"/>
          </w:tcPr>
          <w:p w14:paraId="1261D115" w14:textId="72550D44" w:rsidR="00500B1C" w:rsidRPr="00FA4AA0" w:rsidRDefault="00500B1C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9ECAC0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FD50376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09F2AC4C" w14:textId="43EADA65" w:rsidR="00500B1C" w:rsidRDefault="00500B1C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3DC89EB3" w14:textId="23C935BA" w:rsidR="00500B1C" w:rsidRPr="00FA4AA0" w:rsidRDefault="00500B1C" w:rsidP="00524734">
            <w:r w:rsidRPr="00487416">
              <w:t>√</w:t>
            </w:r>
          </w:p>
        </w:tc>
        <w:tc>
          <w:tcPr>
            <w:tcW w:w="567" w:type="dxa"/>
          </w:tcPr>
          <w:p w14:paraId="547D109E" w14:textId="791EDCA9" w:rsidR="00500B1C" w:rsidRPr="00FA4AA0" w:rsidRDefault="00500B1C" w:rsidP="00524734">
            <w:r w:rsidRPr="00487416">
              <w:t>√</w:t>
            </w:r>
          </w:p>
        </w:tc>
      </w:tr>
      <w:tr w:rsidR="00500B1C" w:rsidRPr="00524734" w14:paraId="610A647B" w14:textId="77777777" w:rsidTr="00A700F3">
        <w:tc>
          <w:tcPr>
            <w:tcW w:w="7905" w:type="dxa"/>
          </w:tcPr>
          <w:p w14:paraId="5B4DEBA8" w14:textId="0EF438D7" w:rsidR="00500B1C" w:rsidRPr="00A700F3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A sense of humour</w:t>
            </w:r>
          </w:p>
        </w:tc>
        <w:tc>
          <w:tcPr>
            <w:tcW w:w="425" w:type="dxa"/>
          </w:tcPr>
          <w:p w14:paraId="575681BE" w14:textId="30043329" w:rsidR="00500B1C" w:rsidRPr="00FA4AA0" w:rsidRDefault="00500B1C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2CBC3D93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C930B4A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024FC63" w14:textId="2C2B77CC" w:rsidR="00500B1C" w:rsidRDefault="00500B1C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5F32805" w14:textId="1A9FA707" w:rsidR="00500B1C" w:rsidRPr="00FA4AA0" w:rsidRDefault="00500B1C" w:rsidP="00524734">
            <w:r w:rsidRPr="00487416">
              <w:t>√</w:t>
            </w:r>
          </w:p>
        </w:tc>
        <w:tc>
          <w:tcPr>
            <w:tcW w:w="567" w:type="dxa"/>
          </w:tcPr>
          <w:p w14:paraId="3C5341A6" w14:textId="79D769D1" w:rsidR="00500B1C" w:rsidRPr="00FA4AA0" w:rsidRDefault="00500B1C" w:rsidP="00524734">
            <w:r w:rsidRPr="00487416">
              <w:t>√</w:t>
            </w:r>
          </w:p>
        </w:tc>
      </w:tr>
      <w:tr w:rsidR="00500B1C" w:rsidRPr="00524734" w14:paraId="4B2DB97D" w14:textId="77777777" w:rsidTr="00A700F3">
        <w:tc>
          <w:tcPr>
            <w:tcW w:w="7905" w:type="dxa"/>
          </w:tcPr>
          <w:p w14:paraId="2BBCC087" w14:textId="620857F1" w:rsidR="00500B1C" w:rsidRPr="00A700F3" w:rsidRDefault="00500B1C" w:rsidP="0058772D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>Good personal organisation</w:t>
            </w:r>
          </w:p>
        </w:tc>
        <w:tc>
          <w:tcPr>
            <w:tcW w:w="425" w:type="dxa"/>
          </w:tcPr>
          <w:p w14:paraId="0332C1EE" w14:textId="5803728E" w:rsidR="00500B1C" w:rsidRPr="00FA4AA0" w:rsidRDefault="00500B1C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4D46747E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2EFE5FC" w14:textId="77777777" w:rsidR="00500B1C" w:rsidRPr="00524734" w:rsidRDefault="00500B1C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856C7B7" w14:textId="174EA6B4" w:rsidR="00500B1C" w:rsidRDefault="00500B1C" w:rsidP="00524734">
            <w:pPr>
              <w:rPr>
                <w:rFonts w:ascii="Arial" w:hAnsi="Arial" w:cs="Arial"/>
              </w:rPr>
            </w:pPr>
            <w:r w:rsidRPr="00487416">
              <w:t>√</w:t>
            </w:r>
          </w:p>
        </w:tc>
        <w:tc>
          <w:tcPr>
            <w:tcW w:w="425" w:type="dxa"/>
          </w:tcPr>
          <w:p w14:paraId="6438A925" w14:textId="3F5DF732" w:rsidR="00500B1C" w:rsidRPr="00FA4AA0" w:rsidRDefault="00500B1C" w:rsidP="00524734">
            <w:r w:rsidRPr="00487416">
              <w:t>√</w:t>
            </w:r>
          </w:p>
        </w:tc>
        <w:tc>
          <w:tcPr>
            <w:tcW w:w="567" w:type="dxa"/>
          </w:tcPr>
          <w:p w14:paraId="6CBDDF55" w14:textId="12E10EA9" w:rsidR="00500B1C" w:rsidRPr="00FA4AA0" w:rsidRDefault="00500B1C" w:rsidP="00524734">
            <w:r w:rsidRPr="00487416"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01E2" w14:textId="073B6541" w:rsidR="00E22F76" w:rsidRDefault="00E22F76">
    <w:pPr>
      <w:pStyle w:val="Footer"/>
    </w:pPr>
    <w:proofErr w:type="spellStart"/>
    <w:r>
      <w:t>PersonSpec</w:t>
    </w:r>
    <w:proofErr w:type="spellEnd"/>
    <w:r>
      <w:t xml:space="preserve"> Teacher </w:t>
    </w:r>
    <w:r w:rsidR="00F410E9">
      <w:t>Maths</w:t>
    </w:r>
    <w:r>
      <w:t xml:space="preserve"> – Reviewed </w:t>
    </w:r>
    <w:r w:rsidR="00F44052">
      <w:t>01.11</w:t>
    </w:r>
    <w:r w:rsidR="007B353F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1201"/>
    <w:multiLevelType w:val="hybridMultilevel"/>
    <w:tmpl w:val="A1E2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9"/>
    <w:rsid w:val="000061A5"/>
    <w:rsid w:val="00102FD5"/>
    <w:rsid w:val="00167F01"/>
    <w:rsid w:val="001A3623"/>
    <w:rsid w:val="001A70AE"/>
    <w:rsid w:val="002229D3"/>
    <w:rsid w:val="003B07AC"/>
    <w:rsid w:val="003E3522"/>
    <w:rsid w:val="003F7894"/>
    <w:rsid w:val="00424BC2"/>
    <w:rsid w:val="004658C9"/>
    <w:rsid w:val="00500B1C"/>
    <w:rsid w:val="005070BA"/>
    <w:rsid w:val="00524734"/>
    <w:rsid w:val="0058772D"/>
    <w:rsid w:val="00601D5C"/>
    <w:rsid w:val="00607DD9"/>
    <w:rsid w:val="00656483"/>
    <w:rsid w:val="006A22B0"/>
    <w:rsid w:val="006D4425"/>
    <w:rsid w:val="00760DBA"/>
    <w:rsid w:val="00783929"/>
    <w:rsid w:val="00792AE1"/>
    <w:rsid w:val="007B353F"/>
    <w:rsid w:val="007C0711"/>
    <w:rsid w:val="00800F56"/>
    <w:rsid w:val="00805BA7"/>
    <w:rsid w:val="0087224A"/>
    <w:rsid w:val="0088547E"/>
    <w:rsid w:val="00895F61"/>
    <w:rsid w:val="008C467F"/>
    <w:rsid w:val="008C5E72"/>
    <w:rsid w:val="008E6236"/>
    <w:rsid w:val="009127DC"/>
    <w:rsid w:val="009260B3"/>
    <w:rsid w:val="009D1D6A"/>
    <w:rsid w:val="00A01634"/>
    <w:rsid w:val="00A032EB"/>
    <w:rsid w:val="00A11081"/>
    <w:rsid w:val="00A1647F"/>
    <w:rsid w:val="00A64F87"/>
    <w:rsid w:val="00A700F3"/>
    <w:rsid w:val="00B10A23"/>
    <w:rsid w:val="00B43F9E"/>
    <w:rsid w:val="00C340ED"/>
    <w:rsid w:val="00C622CF"/>
    <w:rsid w:val="00DC6C3D"/>
    <w:rsid w:val="00E13184"/>
    <w:rsid w:val="00E22F76"/>
    <w:rsid w:val="00E67696"/>
    <w:rsid w:val="00E874D6"/>
    <w:rsid w:val="00E90A86"/>
    <w:rsid w:val="00F05558"/>
    <w:rsid w:val="00F410E9"/>
    <w:rsid w:val="00F44052"/>
    <w:rsid w:val="00F5313D"/>
    <w:rsid w:val="00FA4AA0"/>
    <w:rsid w:val="00FB0D13"/>
    <w:rsid w:val="00FD1C9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Ruth Evans</cp:lastModifiedBy>
  <cp:revision>5</cp:revision>
  <cp:lastPrinted>2017-11-01T10:42:00Z</cp:lastPrinted>
  <dcterms:created xsi:type="dcterms:W3CDTF">2017-11-01T09:09:00Z</dcterms:created>
  <dcterms:modified xsi:type="dcterms:W3CDTF">2017-11-01T10:46:00Z</dcterms:modified>
</cp:coreProperties>
</file>