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8FCD" w14:textId="77777777" w:rsidR="005B3C10" w:rsidRPr="00F008E2" w:rsidRDefault="00792E8B" w:rsidP="005B3C10">
      <w:pPr>
        <w:autoSpaceDE w:val="0"/>
        <w:autoSpaceDN w:val="0"/>
        <w:adjustRightInd w:val="0"/>
        <w:rPr>
          <w:rFonts w:ascii="Futura Std Book" w:hAnsi="Futura Std Book" w:cs="FuturaStd-Book"/>
          <w:sz w:val="21"/>
          <w:szCs w:val="21"/>
        </w:rPr>
      </w:pPr>
      <w:r w:rsidRPr="00F008E2">
        <w:rPr>
          <w:rFonts w:ascii="Futura Std Book" w:hAnsi="Futura Std Book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05FC2" wp14:editId="21FAD8AB">
                <wp:simplePos x="0" y="0"/>
                <wp:positionH relativeFrom="margin">
                  <wp:posOffset>-63500</wp:posOffset>
                </wp:positionH>
                <wp:positionV relativeFrom="paragraph">
                  <wp:posOffset>12700</wp:posOffset>
                </wp:positionV>
                <wp:extent cx="4667250" cy="17043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A661" w14:textId="77777777" w:rsidR="005B3C10" w:rsidRDefault="00792E8B" w:rsidP="005B3C10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  <w:t>SENIOR ADMINISTRATOR</w:t>
                            </w:r>
                          </w:p>
                          <w:p w14:paraId="546C8C83" w14:textId="77777777" w:rsidR="00E44553" w:rsidRDefault="00E44553" w:rsidP="005B3C10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  <w:t xml:space="preserve">Harington School </w:t>
                            </w:r>
                          </w:p>
                          <w:p w14:paraId="63575D0C" w14:textId="77777777" w:rsidR="00792E8B" w:rsidRPr="002F3D20" w:rsidRDefault="00792E8B" w:rsidP="005B3C10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4"/>
                              </w:rPr>
                            </w:pPr>
                          </w:p>
                          <w:p w14:paraId="29997EEF" w14:textId="77777777" w:rsidR="00792E8B" w:rsidRPr="004C18A4" w:rsidRDefault="00792E8B" w:rsidP="00792E8B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4C18A4">
                              <w:rPr>
                                <w:rFonts w:ascii="Futura Std Book" w:hAnsi="Futura Std Book"/>
                                <w:color w:val="00A15F"/>
                              </w:rPr>
                              <w:t xml:space="preserve">Senior Scale, points 14-21 dependent upon current salary </w:t>
                            </w:r>
                          </w:p>
                          <w:p w14:paraId="00A76E0C" w14:textId="77777777" w:rsidR="00792E8B" w:rsidRPr="004C18A4" w:rsidRDefault="00792E8B" w:rsidP="00792E8B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4C18A4">
                              <w:rPr>
                                <w:rFonts w:ascii="Futura Std Book" w:hAnsi="Futura Std Book"/>
                                <w:color w:val="00A15F"/>
                              </w:rPr>
                              <w:t>and relevant experience. £16,781 - £20,138 pa FTE</w:t>
                            </w:r>
                          </w:p>
                          <w:p w14:paraId="32355FF5" w14:textId="77777777" w:rsidR="00792E8B" w:rsidRPr="004C18A4" w:rsidRDefault="00792E8B" w:rsidP="00792E8B">
                            <w:pPr>
                              <w:rPr>
                                <w:rFonts w:ascii="Futura Std Book" w:hAnsi="Futura Std Book"/>
                              </w:rPr>
                            </w:pPr>
                          </w:p>
                          <w:p w14:paraId="44AF0A2E" w14:textId="77777777" w:rsidR="00792E8B" w:rsidRPr="004C18A4" w:rsidRDefault="00792E8B" w:rsidP="00792E8B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4C18A4">
                              <w:rPr>
                                <w:rFonts w:ascii="Futura Std Book" w:hAnsi="Futura Std Book"/>
                                <w:color w:val="00A15F"/>
                              </w:rPr>
                              <w:t>Hours of work 8.30am – 3.00pm (negotiable); job share considered</w:t>
                            </w:r>
                          </w:p>
                          <w:p w14:paraId="0A265354" w14:textId="77777777" w:rsidR="00792E8B" w:rsidRPr="004C18A4" w:rsidRDefault="00792E8B" w:rsidP="00792E8B">
                            <w:pPr>
                              <w:rPr>
                                <w:rFonts w:ascii="Futura Std Book" w:hAnsi="Futura Std Book"/>
                                <w:color w:val="00A15F"/>
                              </w:rPr>
                            </w:pPr>
                            <w:r w:rsidRPr="004C18A4">
                              <w:rPr>
                                <w:rFonts w:ascii="Futura Std Book" w:hAnsi="Futura Std Book"/>
                                <w:color w:val="00A15F"/>
                              </w:rPr>
                              <w:t>Term time on</w:t>
                            </w:r>
                            <w:r>
                              <w:rPr>
                                <w:rFonts w:ascii="Futura Std Book" w:hAnsi="Futura Std Book"/>
                                <w:color w:val="00A15F"/>
                              </w:rPr>
                              <w:t>ly – 37 weeks = 67.19% pro rata, £11,275 - £13,531</w:t>
                            </w:r>
                            <w:r w:rsidRPr="004C18A4">
                              <w:rPr>
                                <w:rFonts w:ascii="Futura Std Book" w:hAnsi="Futura Std Book"/>
                                <w:color w:val="00A15F"/>
                              </w:rPr>
                              <w:t>pa</w:t>
                            </w:r>
                          </w:p>
                          <w:p w14:paraId="7B5779C1" w14:textId="77777777" w:rsidR="005B3C10" w:rsidRPr="002401B0" w:rsidRDefault="005B3C10" w:rsidP="002F3D20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5FC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pt;width:367.5pt;height:1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" stroked="f">
                <v:textbox>
                  <w:txbxContent>
                    <w:p w14:paraId="1925A661" w14:textId="77777777" w:rsidR="005B3C10" w:rsidRDefault="00792E8B" w:rsidP="005B3C10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  <w:t>SENIOR ADMINISTRATOR</w:t>
                      </w:r>
                    </w:p>
                    <w:p w14:paraId="546C8C83" w14:textId="77777777" w:rsidR="00E44553" w:rsidRDefault="00E44553" w:rsidP="005B3C10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  <w:t xml:space="preserve">Harington School </w:t>
                      </w:r>
                    </w:p>
                    <w:p w14:paraId="63575D0C" w14:textId="77777777" w:rsidR="00792E8B" w:rsidRPr="002F3D20" w:rsidRDefault="00792E8B" w:rsidP="005B3C10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4"/>
                        </w:rPr>
                      </w:pPr>
                    </w:p>
                    <w:p w14:paraId="29997EEF" w14:textId="77777777" w:rsidR="00792E8B" w:rsidRPr="004C18A4" w:rsidRDefault="00792E8B" w:rsidP="00792E8B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4C18A4">
                        <w:rPr>
                          <w:rFonts w:ascii="Futura Std Book" w:hAnsi="Futura Std Book"/>
                          <w:color w:val="00A15F"/>
                        </w:rPr>
                        <w:t xml:space="preserve">Senior Scale, points 14-21 dependent upon current salary </w:t>
                      </w:r>
                    </w:p>
                    <w:p w14:paraId="00A76E0C" w14:textId="77777777" w:rsidR="00792E8B" w:rsidRPr="004C18A4" w:rsidRDefault="00792E8B" w:rsidP="00792E8B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4C18A4">
                        <w:rPr>
                          <w:rFonts w:ascii="Futura Std Book" w:hAnsi="Futura Std Book"/>
                          <w:color w:val="00A15F"/>
                        </w:rPr>
                        <w:t>and relevant experience. £16,781 - £20,138 pa FTE</w:t>
                      </w:r>
                    </w:p>
                    <w:p w14:paraId="32355FF5" w14:textId="77777777" w:rsidR="00792E8B" w:rsidRPr="004C18A4" w:rsidRDefault="00792E8B" w:rsidP="00792E8B">
                      <w:pPr>
                        <w:rPr>
                          <w:rFonts w:ascii="Futura Std Book" w:hAnsi="Futura Std Book"/>
                        </w:rPr>
                      </w:pPr>
                    </w:p>
                    <w:p w14:paraId="44AF0A2E" w14:textId="77777777" w:rsidR="00792E8B" w:rsidRPr="004C18A4" w:rsidRDefault="00792E8B" w:rsidP="00792E8B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4C18A4">
                        <w:rPr>
                          <w:rFonts w:ascii="Futura Std Book" w:hAnsi="Futura Std Book"/>
                          <w:color w:val="00A15F"/>
                        </w:rPr>
                        <w:t>Hours of work 8.30am – 3.00pm (negotiable); job share considered</w:t>
                      </w:r>
                    </w:p>
                    <w:p w14:paraId="0A265354" w14:textId="77777777" w:rsidR="00792E8B" w:rsidRPr="004C18A4" w:rsidRDefault="00792E8B" w:rsidP="00792E8B">
                      <w:pPr>
                        <w:rPr>
                          <w:rFonts w:ascii="Futura Std Book" w:hAnsi="Futura Std Book"/>
                          <w:color w:val="00A15F"/>
                        </w:rPr>
                      </w:pPr>
                      <w:r w:rsidRPr="004C18A4">
                        <w:rPr>
                          <w:rFonts w:ascii="Futura Std Book" w:hAnsi="Futura Std Book"/>
                          <w:color w:val="00A15F"/>
                        </w:rPr>
                        <w:t>Term time on</w:t>
                      </w:r>
                      <w:r>
                        <w:rPr>
                          <w:rFonts w:ascii="Futura Std Book" w:hAnsi="Futura Std Book"/>
                          <w:color w:val="00A15F"/>
                        </w:rPr>
                        <w:t>ly – 37 weeks = 67.19% pro rata, £11,275 - £13,531</w:t>
                      </w:r>
                      <w:r w:rsidRPr="004C18A4">
                        <w:rPr>
                          <w:rFonts w:ascii="Futura Std Book" w:hAnsi="Futura Std Book"/>
                          <w:color w:val="00A15F"/>
                        </w:rPr>
                        <w:t>pa</w:t>
                      </w:r>
                    </w:p>
                    <w:p w14:paraId="7B5779C1" w14:textId="77777777" w:rsidR="005B3C10" w:rsidRPr="002401B0" w:rsidRDefault="005B3C10" w:rsidP="002F3D20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5A1" w:rsidRPr="00F008E2">
        <w:rPr>
          <w:rFonts w:ascii="Futura Std Book" w:hAnsi="Futura Std Book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972F72C" wp14:editId="0A813046">
            <wp:simplePos x="0" y="0"/>
            <wp:positionH relativeFrom="margin">
              <wp:posOffset>5667375</wp:posOffset>
            </wp:positionH>
            <wp:positionV relativeFrom="paragraph">
              <wp:posOffset>-60503</wp:posOffset>
            </wp:positionV>
            <wp:extent cx="1047750" cy="10163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F92CD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1C6F8888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7DD59CDF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06F0248E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45B713B5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1B7BE278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7AABD5A7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2D30737C" w14:textId="77777777" w:rsidR="005B3C10" w:rsidRDefault="005B3C10" w:rsidP="005B3C10">
      <w:pPr>
        <w:pStyle w:val="PlainText"/>
        <w:rPr>
          <w:rFonts w:ascii="Futura Std Book" w:hAnsi="Futura Std Book"/>
          <w:sz w:val="19"/>
          <w:szCs w:val="19"/>
        </w:rPr>
      </w:pPr>
    </w:p>
    <w:p w14:paraId="36CB33CA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2C8E9AC2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75D3DE2A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5BFEDB5B" w14:textId="77777777" w:rsidR="002F3D20" w:rsidRPr="003F57B3" w:rsidRDefault="002F3D20" w:rsidP="002F3D20">
      <w:pPr>
        <w:pStyle w:val="NoSpacing"/>
        <w:rPr>
          <w:rFonts w:ascii="Futura Std Book" w:hAnsi="Futura Std Book"/>
          <w:color w:val="00A15F"/>
          <w:szCs w:val="28"/>
        </w:rPr>
      </w:pPr>
      <w:r w:rsidRPr="003F57B3">
        <w:rPr>
          <w:rFonts w:ascii="Futura Std Book" w:hAnsi="Futura Std Book"/>
          <w:color w:val="00A15F"/>
          <w:szCs w:val="28"/>
        </w:rPr>
        <w:t>JOB PURPOSE</w:t>
      </w:r>
    </w:p>
    <w:p w14:paraId="5B3213B0" w14:textId="77777777" w:rsidR="00CD66D9" w:rsidRDefault="00792E8B" w:rsidP="002F3D20">
      <w:pPr>
        <w:pStyle w:val="NoSpacing"/>
        <w:rPr>
          <w:rFonts w:ascii="Futura Std Book" w:hAnsi="Futura Std Book"/>
          <w:szCs w:val="28"/>
        </w:rPr>
      </w:pPr>
      <w:r>
        <w:rPr>
          <w:rFonts w:ascii="Futura Std Book" w:hAnsi="Futura Std Book"/>
          <w:szCs w:val="28"/>
        </w:rPr>
        <w:t>Working across the Federation as directed, taking responsibility for the effective running of administration,</w:t>
      </w:r>
    </w:p>
    <w:p w14:paraId="2B2A3AC7" w14:textId="35FAFCA0" w:rsidR="002F3D20" w:rsidRPr="004C18A4" w:rsidRDefault="00792E8B" w:rsidP="002F3D20">
      <w:pPr>
        <w:pStyle w:val="NoSpacing"/>
        <w:rPr>
          <w:rFonts w:ascii="Futura Std Book" w:hAnsi="Futura Std Book"/>
          <w:color w:val="00A15F"/>
          <w:szCs w:val="28"/>
        </w:rPr>
      </w:pPr>
      <w:r>
        <w:rPr>
          <w:rFonts w:ascii="Futura Std Book" w:hAnsi="Futura Std Book"/>
          <w:szCs w:val="28"/>
        </w:rPr>
        <w:t>and ensuring that external communication is consistent and comprehensive.</w:t>
      </w:r>
      <w:r w:rsidR="00E2387A">
        <w:rPr>
          <w:rFonts w:ascii="Futura Std Book" w:hAnsi="Futura Std Book"/>
          <w:szCs w:val="28"/>
        </w:rPr>
        <w:t xml:space="preserve">  </w:t>
      </w:r>
      <w:r w:rsidR="00A4219B">
        <w:rPr>
          <w:rFonts w:ascii="Futura Std Book" w:hAnsi="Futura Std Book"/>
          <w:szCs w:val="28"/>
        </w:rPr>
        <w:t>The post holder</w:t>
      </w:r>
      <w:r>
        <w:rPr>
          <w:rFonts w:ascii="Futura Std Book" w:hAnsi="Futura Std Book"/>
          <w:szCs w:val="28"/>
        </w:rPr>
        <w:t xml:space="preserve"> will be based at Harington School</w:t>
      </w:r>
      <w:r w:rsidR="00A4219B">
        <w:rPr>
          <w:rFonts w:ascii="Futura Std Book" w:hAnsi="Futura Std Book"/>
          <w:szCs w:val="28"/>
        </w:rPr>
        <w:t>, working independently by managing reception and providing administrative support</w:t>
      </w:r>
      <w:r w:rsidR="00713805">
        <w:rPr>
          <w:rFonts w:ascii="Futura Std Book" w:hAnsi="Futura Std Book"/>
          <w:szCs w:val="28"/>
        </w:rPr>
        <w:t>, initially</w:t>
      </w:r>
      <w:r w:rsidR="00A4219B">
        <w:rPr>
          <w:rFonts w:ascii="Futura Std Book" w:hAnsi="Futura Std Book"/>
          <w:szCs w:val="28"/>
        </w:rPr>
        <w:t xml:space="preserve"> to the Head of School.  </w:t>
      </w:r>
      <w:bookmarkStart w:id="0" w:name="_GoBack"/>
      <w:bookmarkEnd w:id="0"/>
    </w:p>
    <w:p w14:paraId="0E1DB718" w14:textId="77777777" w:rsidR="002F3D20" w:rsidRDefault="002F3D20" w:rsidP="001E0BB5">
      <w:pPr>
        <w:pStyle w:val="NoSpacing"/>
        <w:rPr>
          <w:rFonts w:ascii="Futura Std Book" w:hAnsi="Futura Std Book"/>
          <w:color w:val="FF0000"/>
        </w:rPr>
      </w:pPr>
    </w:p>
    <w:p w14:paraId="2505BC2F" w14:textId="77777777" w:rsidR="002F3D20" w:rsidRDefault="00A4219B" w:rsidP="005B3C10">
      <w:pPr>
        <w:pStyle w:val="NoSpacing"/>
        <w:rPr>
          <w:rFonts w:ascii="Futura Std Book" w:hAnsi="Futura Std Book"/>
        </w:rPr>
      </w:pPr>
      <w:r>
        <w:rPr>
          <w:rFonts w:ascii="Futura Std Book" w:hAnsi="Futura Std Book"/>
        </w:rPr>
        <w:t>The Rutland and District School</w:t>
      </w:r>
      <w:r w:rsidR="00F815A1">
        <w:rPr>
          <w:rFonts w:ascii="Futura Std Book" w:hAnsi="Futura Std Book"/>
        </w:rPr>
        <w:t>s</w:t>
      </w:r>
      <w:r>
        <w:rPr>
          <w:rFonts w:ascii="Futura Std Book" w:hAnsi="Futura Std Book"/>
        </w:rPr>
        <w:t>’</w:t>
      </w:r>
      <w:r w:rsidR="00F815A1">
        <w:rPr>
          <w:rFonts w:ascii="Futura Std Book" w:hAnsi="Futura Std Book"/>
        </w:rPr>
        <w:t xml:space="preserve"> Federation consists of Catmose College, Catmose Primary, Catmose Preschool and Harington School.</w:t>
      </w:r>
    </w:p>
    <w:p w14:paraId="68110DD8" w14:textId="77777777" w:rsidR="002F3D20" w:rsidRDefault="002F3D20" w:rsidP="005B3C10">
      <w:pPr>
        <w:pStyle w:val="NoSpacing"/>
        <w:rPr>
          <w:rFonts w:ascii="Futura Std Book" w:hAnsi="Futura Std Book"/>
        </w:rPr>
      </w:pPr>
    </w:p>
    <w:p w14:paraId="714D0F34" w14:textId="77777777" w:rsidR="005B3C10" w:rsidRPr="008E36B8" w:rsidRDefault="005B3C10" w:rsidP="005B3C10">
      <w:pPr>
        <w:pStyle w:val="PlainText"/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 xml:space="preserve">For successful </w:t>
      </w:r>
      <w:proofErr w:type="gramStart"/>
      <w:r w:rsidRPr="008E36B8">
        <w:rPr>
          <w:rFonts w:ascii="Futura Std Book" w:hAnsi="Futura Std Book"/>
          <w:szCs w:val="22"/>
        </w:rPr>
        <w:t>candidates</w:t>
      </w:r>
      <w:proofErr w:type="gramEnd"/>
      <w:r w:rsidRPr="008E36B8">
        <w:rPr>
          <w:rFonts w:ascii="Futura Std Book" w:hAnsi="Futura Std Book"/>
          <w:szCs w:val="22"/>
        </w:rPr>
        <w:t xml:space="preserve"> there are exceptional opportunities for further professional development and promotion across the Federation. </w:t>
      </w:r>
      <w:r w:rsidR="00F815A1">
        <w:rPr>
          <w:rFonts w:ascii="Futura Std Book" w:hAnsi="Futura Std Book"/>
          <w:szCs w:val="22"/>
        </w:rPr>
        <w:t xml:space="preserve">  </w:t>
      </w:r>
      <w:r w:rsidRPr="008E36B8">
        <w:rPr>
          <w:rFonts w:ascii="Futura Std Book" w:hAnsi="Futura Std Book"/>
          <w:szCs w:val="22"/>
        </w:rPr>
        <w:t xml:space="preserve">The successful candidate will be joining a strong and supportive team of </w:t>
      </w:r>
      <w:r w:rsidR="002F3D20">
        <w:rPr>
          <w:rFonts w:ascii="Futura Std Book" w:hAnsi="Futura Std Book"/>
          <w:szCs w:val="22"/>
        </w:rPr>
        <w:t>administrators</w:t>
      </w:r>
      <w:r w:rsidRPr="008E36B8">
        <w:rPr>
          <w:rFonts w:ascii="Futura Std Book" w:hAnsi="Futura Std Book"/>
          <w:szCs w:val="22"/>
        </w:rPr>
        <w:t xml:space="preserve"> who take pride in </w:t>
      </w:r>
      <w:r w:rsidR="00F815A1">
        <w:rPr>
          <w:rFonts w:ascii="Futura Std Book" w:hAnsi="Futura Std Book"/>
          <w:szCs w:val="22"/>
        </w:rPr>
        <w:t>their work.</w:t>
      </w:r>
      <w:r w:rsidRPr="008E36B8">
        <w:rPr>
          <w:rFonts w:ascii="Futura Std Book" w:hAnsi="Futura Std Book"/>
          <w:szCs w:val="22"/>
        </w:rPr>
        <w:t xml:space="preserve">   </w:t>
      </w:r>
      <w:r w:rsidR="002F3D20">
        <w:rPr>
          <w:rFonts w:ascii="Futura Std Book" w:hAnsi="Futura Std Book"/>
          <w:szCs w:val="22"/>
        </w:rPr>
        <w:t>Staff</w:t>
      </w:r>
      <w:r w:rsidRPr="008E36B8">
        <w:rPr>
          <w:rFonts w:ascii="Futura Std Book" w:hAnsi="Futura Std Book"/>
          <w:szCs w:val="22"/>
        </w:rPr>
        <w:t xml:space="preserve"> enjoy many additional benefits that come as part of working within the Federation. These include, amongst others:</w:t>
      </w:r>
    </w:p>
    <w:p w14:paraId="344D21C5" w14:textId="77777777" w:rsidR="005B3C10" w:rsidRPr="008E36B8" w:rsidRDefault="005B3C10" w:rsidP="005B3C10">
      <w:pPr>
        <w:pStyle w:val="PlainText"/>
        <w:rPr>
          <w:rFonts w:ascii="Futura Std Book" w:hAnsi="Futura Std Book"/>
          <w:szCs w:val="22"/>
        </w:rPr>
      </w:pPr>
    </w:p>
    <w:p w14:paraId="0E15615B" w14:textId="77777777" w:rsidR="005B3C10" w:rsidRPr="008E36B8" w:rsidRDefault="002F3D20" w:rsidP="00713805">
      <w:pPr>
        <w:pStyle w:val="PlainText"/>
        <w:numPr>
          <w:ilvl w:val="0"/>
          <w:numId w:val="14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Those</w:t>
      </w:r>
      <w:r w:rsidR="005B3C10" w:rsidRPr="008E36B8">
        <w:rPr>
          <w:rFonts w:ascii="Futura Std Book" w:hAnsi="Futura Std Book"/>
          <w:szCs w:val="22"/>
        </w:rPr>
        <w:t xml:space="preserve"> at top of scale </w:t>
      </w:r>
      <w:r w:rsidR="00847663" w:rsidRPr="00992E6B">
        <w:rPr>
          <w:rFonts w:ascii="Futura Std Book" w:hAnsi="Futura Std Book"/>
          <w:szCs w:val="22"/>
        </w:rPr>
        <w:t>may</w:t>
      </w:r>
      <w:r w:rsidR="005B3C10" w:rsidRPr="008E36B8">
        <w:rPr>
          <w:rFonts w:ascii="Futura Std Book" w:hAnsi="Futura Std Book"/>
          <w:szCs w:val="22"/>
        </w:rPr>
        <w:t xml:space="preserve"> receive up to a 2% pay award annually for good performance, in addition to </w:t>
      </w:r>
      <w:r>
        <w:rPr>
          <w:rFonts w:ascii="Futura Std Book" w:hAnsi="Futura Std Book"/>
          <w:szCs w:val="22"/>
        </w:rPr>
        <w:t>any incremental pay progression.</w:t>
      </w:r>
    </w:p>
    <w:p w14:paraId="65448AEA" w14:textId="77777777" w:rsidR="002F3D20" w:rsidRDefault="002F3D20" w:rsidP="00713805">
      <w:pPr>
        <w:pStyle w:val="PlainText"/>
        <w:numPr>
          <w:ilvl w:val="0"/>
          <w:numId w:val="14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A commitment to continued professional development.</w:t>
      </w:r>
    </w:p>
    <w:p w14:paraId="11922F51" w14:textId="77777777" w:rsidR="002F3D20" w:rsidRPr="008E36B8" w:rsidRDefault="002F3D20" w:rsidP="00713805">
      <w:pPr>
        <w:pStyle w:val="PlainText"/>
        <w:numPr>
          <w:ilvl w:val="0"/>
          <w:numId w:val="14"/>
        </w:numPr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Priority admission for children of staff to the College and Primary.</w:t>
      </w:r>
    </w:p>
    <w:p w14:paraId="302DF704" w14:textId="77777777" w:rsidR="00713805" w:rsidRDefault="005B3C10" w:rsidP="00713805">
      <w:pPr>
        <w:pStyle w:val="PlainText"/>
        <w:numPr>
          <w:ilvl w:val="0"/>
          <w:numId w:val="14"/>
        </w:numPr>
        <w:rPr>
          <w:rFonts w:ascii="Futura Std Book" w:hAnsi="Futura Std Book"/>
          <w:szCs w:val="22"/>
        </w:rPr>
      </w:pPr>
      <w:r w:rsidRPr="008E36B8">
        <w:rPr>
          <w:rFonts w:ascii="Futura Std Book" w:hAnsi="Futura Std Book"/>
          <w:szCs w:val="22"/>
        </w:rPr>
        <w:t>Outstanding facilities</w:t>
      </w:r>
      <w:r w:rsidR="00713805">
        <w:rPr>
          <w:rFonts w:ascii="Futura Std Book" w:hAnsi="Futura Std Book"/>
          <w:szCs w:val="22"/>
        </w:rPr>
        <w:t>.</w:t>
      </w:r>
    </w:p>
    <w:p w14:paraId="6E6A1DF5" w14:textId="77777777" w:rsidR="00713805" w:rsidRPr="00713805" w:rsidRDefault="00713805" w:rsidP="002476C5">
      <w:pPr>
        <w:pStyle w:val="PlainText"/>
        <w:numPr>
          <w:ilvl w:val="0"/>
          <w:numId w:val="14"/>
        </w:numPr>
        <w:rPr>
          <w:rFonts w:ascii="Futura Std Book" w:hAnsi="Futura Std Book"/>
          <w:szCs w:val="22"/>
        </w:rPr>
      </w:pPr>
      <w:r w:rsidRPr="00713805">
        <w:rPr>
          <w:rFonts w:ascii="Futura Std Book" w:hAnsi="Futura Std Book"/>
          <w:szCs w:val="22"/>
        </w:rPr>
        <w:t>Flexible working.</w:t>
      </w:r>
    </w:p>
    <w:p w14:paraId="780C211C" w14:textId="77777777" w:rsidR="005B3C10" w:rsidRDefault="005B3C10" w:rsidP="005B3C10">
      <w:pPr>
        <w:pStyle w:val="PlainText"/>
        <w:rPr>
          <w:rFonts w:ascii="Futura Std Book" w:hAnsi="Futura Std Book"/>
          <w:szCs w:val="22"/>
        </w:rPr>
      </w:pPr>
    </w:p>
    <w:p w14:paraId="045F189A" w14:textId="77777777" w:rsidR="00F02167" w:rsidRPr="00E64A47" w:rsidRDefault="00E64A47" w:rsidP="005B3C10">
      <w:pPr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</w:pPr>
      <w:r w:rsidRPr="00E64A47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 xml:space="preserve">The Federation is committed to safeguarding and promoting the welfare of all students in our care and expects all staff to share this commitment.  </w:t>
      </w:r>
      <w:r w:rsidRPr="00E64A47">
        <w:rPr>
          <w:rFonts w:ascii="Futura Std Book" w:hAnsi="Futura Std Book"/>
          <w:lang w:val="en-US" w:bidi="x-none"/>
        </w:rPr>
        <w:t xml:space="preserve">All staff are </w:t>
      </w:r>
      <w:r w:rsidRPr="00E64A47">
        <w:rPr>
          <w:rFonts w:ascii="Futura Std Book" w:hAnsi="Futura Std Book" w:cs="Arial"/>
        </w:rPr>
        <w:t>responsible</w:t>
      </w:r>
      <w:r w:rsidRPr="00E64A47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</w:t>
      </w:r>
      <w:r w:rsidRPr="00E64A47">
        <w:rPr>
          <w:rFonts w:ascii="Futura Std Book" w:hAnsi="Futura Std Book"/>
          <w:b/>
          <w:lang w:val="en-US" w:bidi="x-none"/>
        </w:rPr>
        <w:t xml:space="preserve"> </w:t>
      </w:r>
      <w:r w:rsidRPr="00E64A47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>Applicants must be willing to undergo child protection screening appropriate to the post including checks with past employers and the Disclosure and Barring Service. We are an equal opportunities employer.</w:t>
      </w:r>
    </w:p>
    <w:p w14:paraId="4F3F6EF0" w14:textId="77777777" w:rsidR="00E64A47" w:rsidRDefault="00E64A47" w:rsidP="005B3C10">
      <w:pPr>
        <w:rPr>
          <w:rFonts w:ascii="Futura Std Book" w:hAnsi="Futura Std Book"/>
          <w:color w:val="00A15F"/>
        </w:rPr>
      </w:pPr>
    </w:p>
    <w:p w14:paraId="4F8FC05B" w14:textId="77777777" w:rsidR="00F815A1" w:rsidRPr="00070613" w:rsidRDefault="00F815A1" w:rsidP="00F815A1">
      <w:pPr>
        <w:rPr>
          <w:rFonts w:ascii="Futura Std Book" w:hAnsi="Futura Std Book"/>
          <w:b/>
        </w:rPr>
      </w:pPr>
      <w:r w:rsidRPr="00070613">
        <w:rPr>
          <w:rFonts w:ascii="Futura Std Book" w:hAnsi="Futura Std Book"/>
          <w:color w:val="00A15F"/>
        </w:rPr>
        <w:t>HOW TO APPLY</w:t>
      </w:r>
    </w:p>
    <w:p w14:paraId="58D354B9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>You should write a letter of application on no more than 2 sides of A4.</w:t>
      </w:r>
    </w:p>
    <w:p w14:paraId="3E662C1A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 xml:space="preserve">You should complete </w:t>
      </w:r>
      <w:r w:rsidRPr="0078453D">
        <w:rPr>
          <w:rFonts w:ascii="Futura Std Book" w:hAnsi="Futura Std Book"/>
          <w:color w:val="00A15F"/>
          <w:sz w:val="22"/>
          <w:szCs w:val="22"/>
        </w:rPr>
        <w:t>all sections</w:t>
      </w:r>
      <w:r w:rsidRPr="0078453D">
        <w:rPr>
          <w:rFonts w:ascii="Futura Std Book" w:hAnsi="Futura Std Book"/>
          <w:sz w:val="22"/>
          <w:szCs w:val="22"/>
        </w:rPr>
        <w:t xml:space="preserve"> of the application form.</w:t>
      </w:r>
    </w:p>
    <w:p w14:paraId="70B6B4B0" w14:textId="77777777" w:rsidR="00F815A1" w:rsidRPr="0078453D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78453D">
        <w:rPr>
          <w:rFonts w:ascii="Futura Std Book" w:hAnsi="Futura Std Book"/>
          <w:sz w:val="22"/>
          <w:szCs w:val="22"/>
        </w:rPr>
        <w:t>On the form clearly state the names, addresses, telephone and e-mail address of two professional referees; it is our usual practice to ask for references before shortlisting and always to ask for references before interviews.</w:t>
      </w:r>
    </w:p>
    <w:p w14:paraId="2C3EBC93" w14:textId="77777777" w:rsidR="00F815A1" w:rsidRPr="00070613" w:rsidRDefault="00F815A1" w:rsidP="00F815A1">
      <w:pPr>
        <w:pStyle w:val="ListParagraph"/>
        <w:numPr>
          <w:ilvl w:val="0"/>
          <w:numId w:val="6"/>
        </w:numPr>
        <w:rPr>
          <w:rFonts w:ascii="Futura Std Book" w:hAnsi="Futura Std Book"/>
          <w:sz w:val="22"/>
          <w:szCs w:val="22"/>
        </w:rPr>
      </w:pPr>
      <w:r w:rsidRPr="00070613">
        <w:rPr>
          <w:rFonts w:ascii="Futura Std Book" w:hAnsi="Futura Std Book"/>
          <w:sz w:val="22"/>
          <w:szCs w:val="22"/>
        </w:rPr>
        <w:t>It is a condition of employment that you have a successful DBS check made and can provide proof of identity and qualifications gained.</w:t>
      </w:r>
    </w:p>
    <w:p w14:paraId="7DD517F5" w14:textId="77777777" w:rsidR="00F815A1" w:rsidRPr="004C18A4" w:rsidRDefault="00F815A1" w:rsidP="00F815A1">
      <w:pPr>
        <w:rPr>
          <w:rFonts w:ascii="Futura Std Book" w:hAnsi="Futura Std Book"/>
        </w:rPr>
      </w:pPr>
    </w:p>
    <w:p w14:paraId="730519EC" w14:textId="77777777" w:rsidR="00AF7046" w:rsidRPr="008E36B8" w:rsidRDefault="00F815A1" w:rsidP="005B3C10">
      <w:pPr>
        <w:rPr>
          <w:rFonts w:ascii="Futura Std Book" w:hAnsi="Futura Std Book"/>
        </w:rPr>
      </w:pPr>
      <w:r w:rsidRPr="004C18A4">
        <w:rPr>
          <w:rFonts w:ascii="Futura Std Book" w:hAnsi="Futura Std Book"/>
        </w:rPr>
        <w:t>The closing date for the above post is 9am on Monday 20 November 2017.</w:t>
      </w:r>
      <w:r>
        <w:rPr>
          <w:rFonts w:ascii="Futura Std Book" w:hAnsi="Futura Std Book"/>
        </w:rPr>
        <w:t xml:space="preserve">  </w:t>
      </w:r>
      <w:r w:rsidRPr="00070613">
        <w:rPr>
          <w:rFonts w:ascii="Futura Std Book" w:hAnsi="Futura Std Book"/>
        </w:rPr>
        <w:t xml:space="preserve">For an application form for the above vacancy please </w:t>
      </w:r>
      <w:r>
        <w:rPr>
          <w:rFonts w:ascii="Futura Std Book" w:hAnsi="Futura Std Book"/>
        </w:rPr>
        <w:t>call</w:t>
      </w:r>
      <w:r w:rsidRPr="00070613">
        <w:rPr>
          <w:rFonts w:ascii="Futura Std Book" w:hAnsi="Futura Std Book"/>
        </w:rPr>
        <w:t xml:space="preserve"> 01572 770066 or e-mail </w:t>
      </w:r>
      <w:hyperlink r:id="rId6" w:history="1">
        <w:r w:rsidRPr="006E01C8">
          <w:rPr>
            <w:rStyle w:val="Hyperlink"/>
            <w:rFonts w:ascii="Futura Std Book" w:hAnsi="Futura Std Book"/>
          </w:rPr>
          <w:t>sdawson@catmosecollege.com</w:t>
        </w:r>
      </w:hyperlink>
      <w:r w:rsidRPr="00070613">
        <w:rPr>
          <w:rFonts w:ascii="Futura Std Book" w:hAnsi="Futura Std Book"/>
        </w:rPr>
        <w:t xml:space="preserve">   Information about </w:t>
      </w:r>
      <w:r>
        <w:rPr>
          <w:rFonts w:ascii="Futura Std Book" w:hAnsi="Futura Std Book"/>
        </w:rPr>
        <w:t>the Federation</w:t>
      </w:r>
      <w:r w:rsidRPr="00070613">
        <w:rPr>
          <w:rFonts w:ascii="Futura Std Book" w:hAnsi="Futura Std Book"/>
        </w:rPr>
        <w:t xml:space="preserve"> can be found at </w:t>
      </w:r>
      <w:hyperlink r:id="rId7" w:history="1">
        <w:r w:rsidRPr="003F57B3">
          <w:rPr>
            <w:rStyle w:val="Hyperlink"/>
            <w:rFonts w:ascii="Futura Std Book" w:hAnsi="Futura Std Book"/>
          </w:rPr>
          <w:t>http://www.rutlandfederation.com/</w:t>
        </w:r>
      </w:hyperlink>
      <w:r>
        <w:t xml:space="preserve">  </w:t>
      </w:r>
      <w:r w:rsidRPr="00070613">
        <w:rPr>
          <w:rFonts w:ascii="Futura Std Book" w:hAnsi="Futura Std Book"/>
        </w:rPr>
        <w:t xml:space="preserve">You should send your application to Stuart Williams, Principal, Catmose College, Huntsmans Drive, Oakham, Rutland, LE15 6RP or by email to </w:t>
      </w:r>
      <w:r>
        <w:rPr>
          <w:rFonts w:ascii="Futura Std Book" w:hAnsi="Futura Std Book"/>
        </w:rPr>
        <w:t>sdawson</w:t>
      </w:r>
      <w:r w:rsidRPr="00070613">
        <w:rPr>
          <w:rFonts w:ascii="Futura Std Book" w:hAnsi="Futura Std Book"/>
        </w:rPr>
        <w:t>@catmosecollege.com  Please enclose a SAE if you would like your application acknowledged.</w:t>
      </w:r>
    </w:p>
    <w:sectPr w:rsidR="00AF7046" w:rsidRPr="008E36B8" w:rsidSect="002F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Std-Book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A5"/>
    <w:multiLevelType w:val="hybridMultilevel"/>
    <w:tmpl w:val="9E5A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8DC"/>
    <w:multiLevelType w:val="hybridMultilevel"/>
    <w:tmpl w:val="93C8C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742D9"/>
    <w:multiLevelType w:val="hybridMultilevel"/>
    <w:tmpl w:val="D7C40C46"/>
    <w:lvl w:ilvl="0" w:tplc="DD521444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5844"/>
    <w:multiLevelType w:val="hybridMultilevel"/>
    <w:tmpl w:val="F672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2660"/>
    <w:multiLevelType w:val="hybridMultilevel"/>
    <w:tmpl w:val="FC1A3214"/>
    <w:lvl w:ilvl="0" w:tplc="DD521444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780"/>
    <w:multiLevelType w:val="hybridMultilevel"/>
    <w:tmpl w:val="7C16E030"/>
    <w:lvl w:ilvl="0" w:tplc="48427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264D"/>
    <w:multiLevelType w:val="hybridMultilevel"/>
    <w:tmpl w:val="35E0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11DE"/>
    <w:multiLevelType w:val="hybridMultilevel"/>
    <w:tmpl w:val="637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35363"/>
    <w:multiLevelType w:val="hybridMultilevel"/>
    <w:tmpl w:val="F38AA96C"/>
    <w:lvl w:ilvl="0" w:tplc="DD521444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029A"/>
    <w:multiLevelType w:val="hybridMultilevel"/>
    <w:tmpl w:val="4AFC216A"/>
    <w:lvl w:ilvl="0" w:tplc="27A68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01435"/>
    <w:multiLevelType w:val="hybridMultilevel"/>
    <w:tmpl w:val="E940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B4DA1"/>
    <w:multiLevelType w:val="hybridMultilevel"/>
    <w:tmpl w:val="73A4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825DE"/>
    <w:multiLevelType w:val="hybridMultilevel"/>
    <w:tmpl w:val="C0B6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10"/>
    <w:rsid w:val="001E0BB5"/>
    <w:rsid w:val="002401B0"/>
    <w:rsid w:val="00256D7F"/>
    <w:rsid w:val="002F3D20"/>
    <w:rsid w:val="00346A11"/>
    <w:rsid w:val="003628D5"/>
    <w:rsid w:val="00363A58"/>
    <w:rsid w:val="00384545"/>
    <w:rsid w:val="003F5FBE"/>
    <w:rsid w:val="005B3C10"/>
    <w:rsid w:val="005B4594"/>
    <w:rsid w:val="00713805"/>
    <w:rsid w:val="00792E8B"/>
    <w:rsid w:val="00847663"/>
    <w:rsid w:val="008E36B8"/>
    <w:rsid w:val="00946C30"/>
    <w:rsid w:val="009851C4"/>
    <w:rsid w:val="00992E6B"/>
    <w:rsid w:val="00A4219B"/>
    <w:rsid w:val="00B140DC"/>
    <w:rsid w:val="00B9653D"/>
    <w:rsid w:val="00CB1A98"/>
    <w:rsid w:val="00CD66D9"/>
    <w:rsid w:val="00D7148F"/>
    <w:rsid w:val="00DD3019"/>
    <w:rsid w:val="00E2387A"/>
    <w:rsid w:val="00E33479"/>
    <w:rsid w:val="00E44553"/>
    <w:rsid w:val="00E64A47"/>
    <w:rsid w:val="00E74427"/>
    <w:rsid w:val="00EF159B"/>
    <w:rsid w:val="00EF737F"/>
    <w:rsid w:val="00F02167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9820"/>
  <w15:chartTrackingRefBased/>
  <w15:docId w15:val="{9AED7406-5B05-4DA5-89F0-80BA323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C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3C10"/>
  </w:style>
  <w:style w:type="paragraph" w:styleId="ListParagraph">
    <w:name w:val="List Paragraph"/>
    <w:basedOn w:val="Normal"/>
    <w:uiPriority w:val="34"/>
    <w:qFormat/>
    <w:rsid w:val="005B3C1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C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3C1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C10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64A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dawson@catmosecollege.com" TargetMode="External"/><Relationship Id="rId7" Type="http://schemas.openxmlformats.org/officeDocument/2006/relationships/hyperlink" Target="http://www.rutlandfeder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and District Schools Federation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</dc:creator>
  <cp:keywords/>
  <dc:description/>
  <cp:lastModifiedBy>Elisabeth Newel</cp:lastModifiedBy>
  <cp:revision>4</cp:revision>
  <cp:lastPrinted>2017-11-02T12:54:00Z</cp:lastPrinted>
  <dcterms:created xsi:type="dcterms:W3CDTF">2017-11-06T13:57:00Z</dcterms:created>
  <dcterms:modified xsi:type="dcterms:W3CDTF">2017-11-08T12:18:00Z</dcterms:modified>
</cp:coreProperties>
</file>