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770"/>
      </w:tblGrid>
      <w:tr w:rsidR="000D2867" w:rsidTr="000D2867">
        <w:tc>
          <w:tcPr>
            <w:tcW w:w="3227" w:type="dxa"/>
          </w:tcPr>
          <w:p w:rsidR="000D2867" w:rsidRP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6770" w:type="dxa"/>
          </w:tcPr>
          <w:p w:rsidR="000D2867" w:rsidRPr="000D2867" w:rsidRDefault="000D2867" w:rsidP="00D73B60">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b/>
                <w:sz w:val="22"/>
                <w:szCs w:val="22"/>
              </w:rPr>
            </w:pPr>
          </w:p>
        </w:tc>
      </w:tr>
      <w:tr w:rsidR="000D2867" w:rsidTr="000D2867">
        <w:tc>
          <w:tcPr>
            <w:tcW w:w="3227" w:type="dxa"/>
          </w:tcPr>
          <w:p w:rsidR="000D2867" w:rsidRP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 xml:space="preserve">Job Description </w:t>
            </w:r>
          </w:p>
        </w:tc>
        <w:tc>
          <w:tcPr>
            <w:tcW w:w="6770" w:type="dxa"/>
          </w:tcPr>
          <w:p w:rsidR="000D2867" w:rsidRDefault="000D2867" w:rsidP="000D2867">
            <w:pPr>
              <w:tabs>
                <w:tab w:val="left" w:pos="960"/>
                <w:tab w:val="left" w:pos="1920"/>
                <w:tab w:val="left" w:pos="2880"/>
                <w:tab w:val="left" w:pos="3840"/>
                <w:tab w:val="left" w:pos="4800"/>
                <w:tab w:val="left" w:pos="5760"/>
                <w:tab w:val="left" w:pos="6720"/>
                <w:tab w:val="left" w:pos="7680"/>
                <w:tab w:val="left" w:pos="8640"/>
                <w:tab w:val="right" w:pos="9480"/>
              </w:tabs>
              <w:jc w:val="right"/>
              <w:rPr>
                <w:rFonts w:ascii="Arial" w:hAnsi="Arial" w:cs="Arial"/>
                <w:sz w:val="22"/>
                <w:szCs w:val="22"/>
              </w:rPr>
            </w:pPr>
            <w:r w:rsidRPr="000D2867">
              <w:rPr>
                <w:noProof/>
                <w:sz w:val="22"/>
                <w:lang w:val="en-GB"/>
              </w:rPr>
              <w:drawing>
                <wp:inline distT="0" distB="0" distL="0" distR="0" wp14:anchorId="47FB0408" wp14:editId="03D69235">
                  <wp:extent cx="21431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Title:</w:t>
            </w: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bookmarkStart w:id="0" w:name="_GoBack"/>
            <w:r>
              <w:rPr>
                <w:rFonts w:ascii="Arial" w:hAnsi="Arial" w:cs="Arial"/>
                <w:sz w:val="22"/>
                <w:szCs w:val="22"/>
              </w:rPr>
              <w:t xml:space="preserve">Learning </w:t>
            </w:r>
            <w:bookmarkEnd w:id="0"/>
            <w:r>
              <w:rPr>
                <w:rFonts w:ascii="Arial" w:hAnsi="Arial" w:cs="Arial"/>
                <w:sz w:val="22"/>
                <w:szCs w:val="22"/>
              </w:rPr>
              <w:t>Assistant</w:t>
            </w: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6770"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0D2867" w:rsidTr="000D2867">
        <w:tc>
          <w:tcPr>
            <w:tcW w:w="3227" w:type="dxa"/>
          </w:tcPr>
          <w:p w:rsidR="000D286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Job Scale:</w:t>
            </w:r>
          </w:p>
        </w:tc>
        <w:tc>
          <w:tcPr>
            <w:tcW w:w="6770" w:type="dxa"/>
          </w:tcPr>
          <w:p w:rsidR="000D2867" w:rsidRDefault="000D2867" w:rsidP="000D286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Scale 2 (Point 11-13)</w:t>
            </w:r>
          </w:p>
        </w:tc>
      </w:tr>
    </w:tbl>
    <w:p w:rsidR="000D2867" w:rsidRPr="00E92D37" w:rsidRDefault="000D286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E007E" w:rsidRPr="000E007E" w:rsidRDefault="000E007E" w:rsidP="000E007E">
      <w:pPr>
        <w:pStyle w:val="ListParagraph"/>
        <w:numPr>
          <w:ilvl w:val="0"/>
          <w:numId w:val="18"/>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rsid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p>
    <w:p w:rsidR="000E007E" w:rsidRPr="000E007E" w:rsidRDefault="000E007E" w:rsidP="000E007E">
      <w:pPr>
        <w:pStyle w:val="BodyText"/>
        <w:numPr>
          <w:ilvl w:val="0"/>
          <w:numId w:val="18"/>
        </w:numPr>
        <w:rPr>
          <w:rFonts w:cs="Arial"/>
          <w:b w:val="0"/>
          <w:sz w:val="22"/>
          <w:szCs w:val="22"/>
        </w:rPr>
      </w:pPr>
      <w:r w:rsidRPr="000E007E">
        <w:rPr>
          <w:rFonts w:cs="Arial"/>
          <w:b w:val="0"/>
          <w:sz w:val="22"/>
          <w:szCs w:val="22"/>
        </w:rPr>
        <w:t xml:space="preserve">To meet the specific needs of individual students, in line with their </w:t>
      </w:r>
      <w:r>
        <w:rPr>
          <w:rFonts w:cs="Arial"/>
          <w:b w:val="0"/>
          <w:sz w:val="22"/>
          <w:szCs w:val="22"/>
        </w:rPr>
        <w:t>statement of Special Ed</w:t>
      </w:r>
      <w:r w:rsidRPr="000E007E">
        <w:rPr>
          <w:rFonts w:cs="Arial"/>
          <w:b w:val="0"/>
          <w:sz w:val="22"/>
          <w:szCs w:val="22"/>
        </w:rPr>
        <w:t>ucational Needs.</w:t>
      </w:r>
    </w:p>
    <w:p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0D2867" w:rsidP="00207591">
            <w:pPr>
              <w:rPr>
                <w:rFonts w:ascii="Arial" w:hAnsi="Arial" w:cs="Arial"/>
                <w:sz w:val="22"/>
                <w:szCs w:val="22"/>
              </w:rPr>
            </w:pPr>
            <w:proofErr w:type="spellStart"/>
            <w:r>
              <w:rPr>
                <w:rFonts w:ascii="Arial" w:hAnsi="Arial" w:cs="Arial"/>
                <w:sz w:val="22"/>
                <w:szCs w:val="22"/>
              </w:rPr>
              <w:t>SENCo</w:t>
            </w:r>
            <w:proofErr w:type="spellEnd"/>
            <w:r>
              <w:rPr>
                <w:rFonts w:ascii="Arial" w:hAnsi="Arial" w:cs="Arial"/>
                <w:sz w:val="22"/>
                <w:szCs w:val="22"/>
              </w:rPr>
              <w:t xml:space="preserve"> or </w:t>
            </w:r>
            <w:r w:rsidR="0008348C">
              <w:rPr>
                <w:rFonts w:ascii="Arial" w:hAnsi="Arial" w:cs="Arial"/>
                <w:sz w:val="22"/>
                <w:szCs w:val="22"/>
              </w:rPr>
              <w:t xml:space="preserve">Lead Learning Assistant </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F7071B" w:rsidRPr="00F7071B" w:rsidRDefault="00F7071B" w:rsidP="00B22172">
            <w:pPr>
              <w:rPr>
                <w:rFonts w:ascii="Arial" w:hAnsi="Arial" w:cs="Arial"/>
                <w:sz w:val="22"/>
                <w:szCs w:val="22"/>
              </w:rPr>
            </w:pPr>
            <w:r w:rsidRPr="00F7071B">
              <w:rPr>
                <w:rFonts w:ascii="Arial" w:hAnsi="Arial" w:cs="Arial"/>
                <w:sz w:val="22"/>
                <w:szCs w:val="22"/>
              </w:rPr>
              <w:t xml:space="preserve">Support the preparation, planning and implementation of individual and group learning activities and intervention </w:t>
            </w:r>
            <w:r w:rsidRPr="00F7071B">
              <w:rPr>
                <w:rFonts w:ascii="Arial" w:hAnsi="Arial" w:cs="Arial"/>
                <w:sz w:val="22"/>
                <w:szCs w:val="22"/>
                <w:lang w:val="en-GB"/>
              </w:rPr>
              <w:t>programmes</w:t>
            </w:r>
            <w:r w:rsidRPr="00F7071B">
              <w:rPr>
                <w:rFonts w:ascii="Arial" w:hAnsi="Arial" w:cs="Arial"/>
                <w:sz w:val="22"/>
                <w:szCs w:val="22"/>
              </w:rPr>
              <w:t xml:space="preserve"> across the whole </w:t>
            </w:r>
            <w:r w:rsidR="00B22172">
              <w:rPr>
                <w:rFonts w:ascii="Arial" w:hAnsi="Arial" w:cs="Arial"/>
                <w:sz w:val="22"/>
                <w:szCs w:val="22"/>
              </w:rPr>
              <w:t>a</w:t>
            </w:r>
            <w:r w:rsidRPr="00F7071B">
              <w:rPr>
                <w:rFonts w:ascii="Arial" w:hAnsi="Arial" w:cs="Arial"/>
                <w:sz w:val="22"/>
                <w:szCs w:val="22"/>
              </w:rPr>
              <w:t>cademy, working alongside and in conjunction with professional teaching staff.</w:t>
            </w:r>
          </w:p>
        </w:tc>
      </w:tr>
      <w:tr w:rsidR="00F7071B" w:rsidRPr="00506714" w:rsidTr="00F7071B">
        <w:trPr>
          <w:trHeight w:val="290"/>
        </w:trPr>
        <w:tc>
          <w:tcPr>
            <w:tcW w:w="709" w:type="dxa"/>
          </w:tcPr>
          <w:p w:rsidR="00F7071B" w:rsidRPr="000C1420"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0C1420">
              <w:rPr>
                <w:rFonts w:ascii="Arial" w:hAnsi="Arial" w:cs="Arial"/>
                <w:b/>
                <w:sz w:val="22"/>
                <w:szCs w:val="22"/>
              </w:rPr>
              <w:t>2</w:t>
            </w:r>
          </w:p>
        </w:tc>
        <w:tc>
          <w:tcPr>
            <w:tcW w:w="9497" w:type="dxa"/>
          </w:tcPr>
          <w:p w:rsidR="00F7071B" w:rsidRPr="00F7071B" w:rsidRDefault="001C7E47" w:rsidP="001C7E47">
            <w:pPr>
              <w:rPr>
                <w:rFonts w:ascii="Arial" w:hAnsi="Arial" w:cs="Arial"/>
                <w:sz w:val="22"/>
                <w:szCs w:val="22"/>
              </w:rPr>
            </w:pPr>
            <w:r>
              <w:rPr>
                <w:rFonts w:ascii="Arial" w:hAnsi="Arial" w:cs="Arial"/>
                <w:sz w:val="22"/>
                <w:szCs w:val="22"/>
              </w:rPr>
              <w:t>Use</w:t>
            </w:r>
            <w:r w:rsidR="00F7071B" w:rsidRPr="00F7071B">
              <w:rPr>
                <w:rFonts w:ascii="Arial" w:hAnsi="Arial" w:cs="Arial"/>
                <w:sz w:val="22"/>
                <w:szCs w:val="22"/>
              </w:rPr>
              <w:t xml:space="preserve"> appropriate learning strategies, resources and specialist equipment to meet the learning objectives of lessons; differentiating tasks as appropriate for individuals or groups of children with varied abilities and special needs.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F7071B" w:rsidRPr="00F7071B" w:rsidRDefault="00F7071B" w:rsidP="001C7E47">
            <w:pPr>
              <w:pStyle w:val="BodyText"/>
              <w:widowControl w:val="0"/>
              <w:tabs>
                <w:tab w:val="left" w:pos="-1440"/>
              </w:tabs>
              <w:jc w:val="both"/>
              <w:rPr>
                <w:rFonts w:cs="Arial"/>
                <w:b w:val="0"/>
                <w:sz w:val="22"/>
                <w:szCs w:val="22"/>
              </w:rPr>
            </w:pPr>
            <w:r w:rsidRPr="00F7071B">
              <w:rPr>
                <w:rFonts w:cs="Arial"/>
                <w:b w:val="0"/>
                <w:sz w:val="22"/>
                <w:szCs w:val="22"/>
              </w:rPr>
              <w:t xml:space="preserve">Manage the </w:t>
            </w:r>
            <w:r w:rsidRPr="00F7071B">
              <w:rPr>
                <w:rFonts w:cs="Arial"/>
                <w:b w:val="0"/>
                <w:sz w:val="22"/>
                <w:szCs w:val="22"/>
                <w:lang w:val="en-GB"/>
              </w:rPr>
              <w:t>behaviour</w:t>
            </w:r>
            <w:r w:rsidRPr="00F7071B">
              <w:rPr>
                <w:rFonts w:cs="Arial"/>
                <w:b w:val="0"/>
                <w:sz w:val="22"/>
                <w:szCs w:val="22"/>
              </w:rPr>
              <w:t xml:space="preserve"> of students whilst they are undertaking their work to ensure a constructive environment, and pre-empt/deal with situations arising in accordance with </w:t>
            </w:r>
            <w:r w:rsidR="001C7E47">
              <w:rPr>
                <w:rFonts w:cs="Arial"/>
                <w:b w:val="0"/>
                <w:sz w:val="22"/>
                <w:szCs w:val="22"/>
              </w:rPr>
              <w:t>a</w:t>
            </w:r>
            <w:r w:rsidRPr="00F7071B">
              <w:rPr>
                <w:rFonts w:cs="Arial"/>
                <w:b w:val="0"/>
                <w:sz w:val="22"/>
                <w:szCs w:val="22"/>
              </w:rPr>
              <w:t>cademy policies and procedures.</w:t>
            </w:r>
          </w:p>
        </w:tc>
      </w:tr>
      <w:tr w:rsidR="00F7071B" w:rsidRPr="00506714" w:rsidTr="00F7071B">
        <w:trPr>
          <w:trHeight w:val="290"/>
        </w:trPr>
        <w:tc>
          <w:tcPr>
            <w:tcW w:w="709" w:type="dxa"/>
          </w:tcPr>
          <w:p w:rsidR="00F7071B" w:rsidRPr="003A45BF"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A45BF">
              <w:rPr>
                <w:rFonts w:ascii="Arial" w:hAnsi="Arial" w:cs="Arial"/>
                <w:b/>
                <w:sz w:val="22"/>
                <w:szCs w:val="22"/>
              </w:rPr>
              <w:t>4</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eastAsia="en-US"/>
              </w:rPr>
              <w:t xml:space="preserve">Evaluate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s' responses throughout learning activities, determine what each child can achieve unaided and the point of intervention for the provision of appropriate learning scaffolding.</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F7071B" w:rsidRPr="00F7071B" w:rsidRDefault="00F7071B" w:rsidP="00F7071B">
            <w:pPr>
              <w:autoSpaceDE w:val="0"/>
              <w:autoSpaceDN w:val="0"/>
              <w:adjustRightInd w:val="0"/>
              <w:rPr>
                <w:rFonts w:ascii="Arial" w:hAnsi="Arial" w:cs="Arial"/>
                <w:sz w:val="22"/>
                <w:szCs w:val="22"/>
              </w:rPr>
            </w:pPr>
            <w:r w:rsidRPr="00F7071B">
              <w:rPr>
                <w:rFonts w:ascii="Arial" w:hAnsi="Arial" w:cs="Arial"/>
                <w:bCs/>
                <w:snapToGrid w:val="0"/>
                <w:sz w:val="22"/>
                <w:szCs w:val="22"/>
                <w:lang w:val="en-GB" w:eastAsia="en-US"/>
              </w:rPr>
              <w:t>Analyse</w:t>
            </w:r>
            <w:r w:rsidRPr="00F7071B">
              <w:rPr>
                <w:rFonts w:ascii="Arial" w:hAnsi="Arial" w:cs="Arial"/>
                <w:bCs/>
                <w:snapToGrid w:val="0"/>
                <w:sz w:val="22"/>
                <w:szCs w:val="22"/>
                <w:lang w:eastAsia="en-US"/>
              </w:rPr>
              <w:t xml:space="preserve">, monitor and track individual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progress through a range of assessment and monitoring techniques; deliver </w:t>
            </w:r>
            <w:r w:rsidR="005300C6">
              <w:rPr>
                <w:rFonts w:ascii="Arial" w:hAnsi="Arial" w:cs="Arial"/>
                <w:bCs/>
                <w:snapToGrid w:val="0"/>
                <w:sz w:val="22"/>
                <w:szCs w:val="22"/>
                <w:lang w:eastAsia="en-US"/>
              </w:rPr>
              <w:t>student</w:t>
            </w:r>
            <w:r w:rsidRPr="00F7071B">
              <w:rPr>
                <w:rFonts w:ascii="Arial" w:hAnsi="Arial" w:cs="Arial"/>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w:t>
            </w:r>
            <w:r w:rsidRPr="00F7071B">
              <w:rPr>
                <w:rFonts w:ascii="Arial" w:hAnsi="Arial" w:cs="Arial"/>
                <w:bCs/>
                <w:snapToGrid w:val="0"/>
                <w:sz w:val="22"/>
                <w:szCs w:val="22"/>
                <w:lang w:val="en-GB" w:eastAsia="en-US"/>
              </w:rPr>
              <w:t>Behaviour</w:t>
            </w:r>
            <w:r w:rsidRPr="00F7071B">
              <w:rPr>
                <w:rFonts w:ascii="Arial" w:hAnsi="Arial" w:cs="Arial"/>
                <w:bCs/>
                <w:snapToGrid w:val="0"/>
                <w:sz w:val="22"/>
                <w:szCs w:val="22"/>
                <w:lang w:eastAsia="en-US"/>
              </w:rPr>
              <w:t xml:space="preserve"> Plans for students.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napToGrid w:val="0"/>
                <w:sz w:val="22"/>
                <w:szCs w:val="22"/>
                <w:lang w:eastAsia="en-US"/>
              </w:rPr>
              <w:t xml:space="preserve">Access, maintain and update a range of </w:t>
            </w:r>
            <w:r w:rsidR="005300C6">
              <w:rPr>
                <w:rFonts w:ascii="Arial" w:hAnsi="Arial" w:cs="Arial"/>
                <w:snapToGrid w:val="0"/>
                <w:sz w:val="22"/>
                <w:szCs w:val="22"/>
                <w:lang w:eastAsia="en-US"/>
              </w:rPr>
              <w:t>student</w:t>
            </w:r>
            <w:r w:rsidRPr="00F7071B">
              <w:rPr>
                <w:rFonts w:ascii="Arial" w:hAnsi="Arial" w:cs="Arial"/>
                <w:snapToGrid w:val="0"/>
                <w:sz w:val="22"/>
                <w:szCs w:val="22"/>
                <w:lang w:eastAsia="en-US"/>
              </w:rPr>
              <w:t xml:space="preserve"> and </w:t>
            </w:r>
            <w:r w:rsidR="00B22172">
              <w:rPr>
                <w:rFonts w:ascii="Arial" w:hAnsi="Arial" w:cs="Arial"/>
                <w:snapToGrid w:val="0"/>
                <w:sz w:val="22"/>
                <w:szCs w:val="22"/>
                <w:lang w:eastAsia="en-US"/>
              </w:rPr>
              <w:t>a</w:t>
            </w:r>
            <w:r w:rsidRPr="00F7071B">
              <w:rPr>
                <w:rFonts w:ascii="Arial" w:hAnsi="Arial" w:cs="Arial"/>
                <w:snapToGrid w:val="0"/>
                <w:sz w:val="22"/>
                <w:szCs w:val="22"/>
                <w:lang w:eastAsia="en-US"/>
              </w:rPr>
              <w:t>cademy records</w:t>
            </w:r>
            <w:r w:rsidRPr="00F7071B">
              <w:rPr>
                <w:rFonts w:ascii="Arial" w:hAnsi="Arial" w:cs="Arial"/>
                <w:sz w:val="22"/>
                <w:szCs w:val="22"/>
              </w:rPr>
              <w:t xml:space="preserve"> to facilitate assessment of students’ progress.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F7071B" w:rsidRPr="00F7071B" w:rsidRDefault="00F7071B" w:rsidP="00B22172">
            <w:pPr>
              <w:autoSpaceDE w:val="0"/>
              <w:autoSpaceDN w:val="0"/>
              <w:adjustRightInd w:val="0"/>
              <w:rPr>
                <w:rFonts w:ascii="Arial" w:hAnsi="Arial" w:cs="Arial"/>
                <w:sz w:val="22"/>
                <w:szCs w:val="22"/>
              </w:rPr>
            </w:pPr>
            <w:r w:rsidRPr="00F7071B">
              <w:rPr>
                <w:rFonts w:ascii="Arial" w:hAnsi="Arial" w:cs="Arial"/>
                <w:sz w:val="22"/>
                <w:szCs w:val="22"/>
              </w:rPr>
              <w:t xml:space="preserve">Ensure that </w:t>
            </w:r>
            <w:r w:rsidR="005300C6">
              <w:rPr>
                <w:rFonts w:ascii="Arial" w:hAnsi="Arial" w:cs="Arial"/>
                <w:sz w:val="22"/>
                <w:szCs w:val="22"/>
              </w:rPr>
              <w:t>student</w:t>
            </w:r>
            <w:r w:rsidRPr="00F7071B">
              <w:rPr>
                <w:rFonts w:ascii="Arial" w:hAnsi="Arial" w:cs="Arial"/>
                <w:sz w:val="22"/>
                <w:szCs w:val="22"/>
              </w:rPr>
              <w:t xml:space="preserve">’s health and safety is maintained in, around and for out of </w:t>
            </w:r>
            <w:r w:rsidR="00B22172">
              <w:rPr>
                <w:rFonts w:ascii="Arial" w:hAnsi="Arial" w:cs="Arial"/>
                <w:sz w:val="22"/>
                <w:szCs w:val="22"/>
              </w:rPr>
              <w:t>a</w:t>
            </w:r>
            <w:r w:rsidRPr="00F7071B">
              <w:rPr>
                <w:rFonts w:ascii="Arial" w:hAnsi="Arial" w:cs="Arial"/>
                <w:sz w:val="22"/>
                <w:szCs w:val="22"/>
              </w:rPr>
              <w:t>cademy educational visits including supervised use of subject specific tools, equipment and learning materials.</w:t>
            </w:r>
          </w:p>
        </w:tc>
      </w:tr>
      <w:tr w:rsidR="00F7071B" w:rsidRPr="00506714" w:rsidTr="00F7071B">
        <w:trPr>
          <w:trHeight w:val="290"/>
        </w:trPr>
        <w:tc>
          <w:tcPr>
            <w:tcW w:w="709" w:type="dxa"/>
          </w:tcPr>
          <w:p w:rsidR="00F7071B" w:rsidRPr="00506714"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F7071B" w:rsidRPr="00F7071B" w:rsidRDefault="00F7071B" w:rsidP="001C7E47">
            <w:pPr>
              <w:autoSpaceDE w:val="0"/>
              <w:autoSpaceDN w:val="0"/>
              <w:adjustRightInd w:val="0"/>
              <w:rPr>
                <w:rFonts w:ascii="Arial" w:hAnsi="Arial" w:cs="Arial"/>
                <w:sz w:val="22"/>
                <w:szCs w:val="22"/>
              </w:rPr>
            </w:pPr>
            <w:r w:rsidRPr="00F7071B">
              <w:rPr>
                <w:rFonts w:ascii="Arial" w:hAnsi="Arial" w:cs="Arial"/>
                <w:sz w:val="22"/>
                <w:szCs w:val="22"/>
              </w:rPr>
              <w:t xml:space="preserve">Supervise attendance to the </w:t>
            </w:r>
            <w:r w:rsidR="005300C6">
              <w:rPr>
                <w:rFonts w:ascii="Arial" w:hAnsi="Arial" w:cs="Arial"/>
                <w:sz w:val="22"/>
                <w:szCs w:val="22"/>
              </w:rPr>
              <w:t>student</w:t>
            </w:r>
            <w:r w:rsidRPr="00F7071B">
              <w:rPr>
                <w:rFonts w:ascii="Arial" w:hAnsi="Arial" w:cs="Arial"/>
                <w:sz w:val="22"/>
                <w:szCs w:val="22"/>
              </w:rPr>
              <w:t xml:space="preserve">’s </w:t>
            </w:r>
            <w:proofErr w:type="gramStart"/>
            <w:r w:rsidRPr="00F7071B">
              <w:rPr>
                <w:rFonts w:ascii="Arial" w:hAnsi="Arial" w:cs="Arial"/>
                <w:sz w:val="22"/>
                <w:szCs w:val="22"/>
              </w:rPr>
              <w:t>personal,</w:t>
            </w:r>
            <w:proofErr w:type="gramEnd"/>
            <w:r w:rsidRPr="00F7071B">
              <w:rPr>
                <w:rFonts w:ascii="Arial" w:hAnsi="Arial" w:cs="Arial"/>
                <w:sz w:val="22"/>
                <w:szCs w:val="22"/>
              </w:rPr>
              <w:t xml:space="preserve"> social and physical needs by other </w:t>
            </w:r>
            <w:r w:rsidR="001C7E47">
              <w:rPr>
                <w:rFonts w:ascii="Arial" w:hAnsi="Arial" w:cs="Arial"/>
                <w:sz w:val="22"/>
                <w:szCs w:val="22"/>
              </w:rPr>
              <w:t>a</w:t>
            </w:r>
            <w:r w:rsidRPr="00F7071B">
              <w:rPr>
                <w:rFonts w:ascii="Arial" w:hAnsi="Arial" w:cs="Arial"/>
                <w:sz w:val="22"/>
                <w:szCs w:val="22"/>
              </w:rPr>
              <w:t xml:space="preserve">cademy staff so that </w:t>
            </w:r>
            <w:r w:rsidR="005300C6">
              <w:rPr>
                <w:rFonts w:ascii="Arial" w:hAnsi="Arial" w:cs="Arial"/>
                <w:sz w:val="22"/>
                <w:szCs w:val="22"/>
              </w:rPr>
              <w:t>student</w:t>
            </w:r>
            <w:r w:rsidRPr="00F7071B">
              <w:rPr>
                <w:rFonts w:ascii="Arial" w:hAnsi="Arial" w:cs="Arial"/>
                <w:sz w:val="22"/>
                <w:szCs w:val="22"/>
              </w:rPr>
              <w:t>’s wellbeing is maintained.</w:t>
            </w: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F7071B" w:rsidRDefault="00F7071B" w:rsidP="00C80986">
            <w:pPr>
              <w:pStyle w:val="BodyText"/>
              <w:widowControl w:val="0"/>
              <w:tabs>
                <w:tab w:val="left" w:pos="-1440"/>
              </w:tabs>
              <w:jc w:val="both"/>
              <w:rPr>
                <w:rFonts w:cs="Arial"/>
                <w:b w:val="0"/>
                <w:sz w:val="22"/>
                <w:szCs w:val="22"/>
              </w:rPr>
            </w:pPr>
            <w:r w:rsidRPr="00F7071B">
              <w:rPr>
                <w:rFonts w:cs="Arial"/>
                <w:b w:val="0"/>
                <w:sz w:val="22"/>
                <w:szCs w:val="22"/>
              </w:rPr>
              <w:t>Prepare and maintain classroom resources so that they are readily available for use.</w:t>
            </w:r>
          </w:p>
          <w:p w:rsidR="00C80986" w:rsidRPr="00F7071B" w:rsidRDefault="00C80986" w:rsidP="00C80986">
            <w:pPr>
              <w:pStyle w:val="BodyText"/>
              <w:widowControl w:val="0"/>
              <w:tabs>
                <w:tab w:val="left" w:pos="-1440"/>
              </w:tabs>
              <w:jc w:val="both"/>
              <w:rPr>
                <w:rFonts w:cs="Arial"/>
                <w:b w:val="0"/>
                <w:sz w:val="22"/>
                <w:szCs w:val="22"/>
              </w:rPr>
            </w:pPr>
          </w:p>
        </w:tc>
      </w:tr>
      <w:tr w:rsidR="00F7071B" w:rsidRPr="00E92D37" w:rsidTr="00F7071B">
        <w:trPr>
          <w:trHeight w:val="290"/>
        </w:trPr>
        <w:tc>
          <w:tcPr>
            <w:tcW w:w="709" w:type="dxa"/>
          </w:tcPr>
          <w:p w:rsidR="00F7071B" w:rsidRDefault="00F7071B"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F7071B" w:rsidRPr="00F7071B" w:rsidRDefault="00F7071B" w:rsidP="00F7071B">
            <w:pPr>
              <w:pStyle w:val="BodyText"/>
              <w:widowControl w:val="0"/>
              <w:tabs>
                <w:tab w:val="left" w:pos="-1440"/>
              </w:tabs>
              <w:jc w:val="both"/>
              <w:rPr>
                <w:rFonts w:cs="Arial"/>
                <w:b w:val="0"/>
                <w:sz w:val="22"/>
                <w:szCs w:val="22"/>
              </w:rPr>
            </w:pPr>
            <w:r w:rsidRPr="00F7071B">
              <w:rPr>
                <w:rFonts w:cs="Arial"/>
                <w:b w:val="0"/>
                <w:sz w:val="22"/>
                <w:szCs w:val="22"/>
              </w:rPr>
              <w:t xml:space="preserve">Liaise with other professional staff, parents and outside agencies to ensure effective communication concerning the maintenance of </w:t>
            </w:r>
            <w:r w:rsidR="005300C6">
              <w:rPr>
                <w:rFonts w:cs="Arial"/>
                <w:b w:val="0"/>
                <w:sz w:val="22"/>
                <w:szCs w:val="22"/>
              </w:rPr>
              <w:t>student</w:t>
            </w:r>
            <w:r w:rsidRPr="00F7071B">
              <w:rPr>
                <w:rFonts w:cs="Arial"/>
                <w:b w:val="0"/>
                <w:sz w:val="22"/>
                <w:szCs w:val="22"/>
              </w:rPr>
              <w:t>s’ wellbeing.</w:t>
            </w:r>
          </w:p>
        </w:tc>
      </w:tr>
    </w:tbl>
    <w:p w:rsidR="001C0361" w:rsidRPr="00E92D37" w:rsidRDefault="001C0361"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0D2867">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0D2867">
        <w:trPr>
          <w:trHeight w:val="2939"/>
        </w:trPr>
        <w:tc>
          <w:tcPr>
            <w:tcW w:w="10206" w:type="dxa"/>
          </w:tcPr>
          <w:p w:rsidR="00011F4A" w:rsidRDefault="00011F4A" w:rsidP="00E92D37">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A144D5" w:rsidRDefault="00A144D5" w:rsidP="00A144D5">
            <w:pPr>
              <w:rPr>
                <w:rFonts w:ascii="Arial" w:hAnsi="Arial" w:cs="Arial"/>
                <w:sz w:val="22"/>
                <w:szCs w:val="22"/>
              </w:rPr>
            </w:pPr>
          </w:p>
          <w:p w:rsidR="00A144D5" w:rsidRPr="00F1315A" w:rsidRDefault="00A144D5" w:rsidP="00A144D5">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A144D5"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A144D5" w:rsidRPr="00E92D37" w:rsidRDefault="00A144D5" w:rsidP="00A144D5">
            <w:pPr>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A144D5" w:rsidRPr="00E92D37" w:rsidRDefault="00A144D5" w:rsidP="00A144D5">
            <w:pPr>
              <w:pStyle w:val="ListParagraph"/>
              <w:ind w:left="36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A144D5" w:rsidRPr="00E92D37" w:rsidRDefault="00A144D5" w:rsidP="00A144D5">
            <w:pPr>
              <w:pStyle w:val="ListParagraph"/>
              <w:ind w:left="0"/>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A144D5" w:rsidRPr="00E92D37" w:rsidRDefault="00A144D5" w:rsidP="00A144D5">
            <w:pPr>
              <w:pStyle w:val="ListParagraph"/>
              <w:rPr>
                <w:rFonts w:ascii="Arial" w:hAnsi="Arial" w:cs="Arial"/>
                <w:sz w:val="22"/>
                <w:szCs w:val="22"/>
              </w:rPr>
            </w:pPr>
          </w:p>
          <w:p w:rsidR="00A144D5" w:rsidRPr="00E92D37" w:rsidRDefault="00A144D5" w:rsidP="00A144D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A144D5" w:rsidRPr="00E92D37" w:rsidRDefault="00A144D5" w:rsidP="00A144D5">
            <w:pPr>
              <w:pStyle w:val="ListParagraph"/>
              <w:rPr>
                <w:rFonts w:ascii="Arial" w:hAnsi="Arial" w:cs="Arial"/>
                <w:sz w:val="22"/>
                <w:szCs w:val="22"/>
              </w:rPr>
            </w:pPr>
          </w:p>
          <w:p w:rsidR="00A144D5" w:rsidRPr="00E07428" w:rsidRDefault="00A144D5" w:rsidP="00A144D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structure, and provide relevant and appropriate pastoral support</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A144D5" w:rsidRDefault="00A144D5" w:rsidP="00A144D5">
            <w:pPr>
              <w:pStyle w:val="ListParagraph"/>
              <w:rPr>
                <w:rFonts w:ascii="Arial" w:hAnsi="Arial" w:cs="Arial"/>
                <w:b/>
                <w:sz w:val="22"/>
                <w:szCs w:val="22"/>
              </w:rPr>
            </w:pPr>
          </w:p>
          <w:p w:rsidR="00A144D5" w:rsidRPr="002C5629" w:rsidRDefault="00A144D5" w:rsidP="00A144D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A144D5" w:rsidRDefault="00A144D5" w:rsidP="00E92D37">
            <w:pPr>
              <w:rPr>
                <w:rFonts w:ascii="Arial" w:hAnsi="Arial" w:cs="Arial"/>
                <w:sz w:val="22"/>
                <w:szCs w:val="22"/>
              </w:rPr>
            </w:pPr>
          </w:p>
          <w:p w:rsidR="00A144D5" w:rsidRPr="00E92D37" w:rsidRDefault="00A144D5" w:rsidP="00A144D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A144D5" w:rsidRPr="00E92D37" w:rsidRDefault="00A144D5" w:rsidP="00A144D5">
            <w:pPr>
              <w:pStyle w:val="ListParagraph"/>
              <w:ind w:left="360"/>
              <w:rPr>
                <w:rFonts w:ascii="Arial" w:hAnsi="Arial" w:cs="Arial"/>
                <w:spacing w:val="-2"/>
                <w:sz w:val="22"/>
                <w:szCs w:val="22"/>
              </w:rPr>
            </w:pPr>
          </w:p>
          <w:p w:rsidR="00011F4A" w:rsidRPr="00A144D5" w:rsidRDefault="00A144D5"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0D2867">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D306DC" w:rsidRPr="00E92D37" w:rsidRDefault="00011F4A" w:rsidP="00A144D5">
            <w:pPr>
              <w:rPr>
                <w:rFonts w:ascii="Arial" w:hAnsi="Arial" w:cs="Arial"/>
                <w:sz w:val="22"/>
                <w:szCs w:val="22"/>
              </w:rPr>
            </w:pPr>
            <w:r w:rsidRPr="00E92D37">
              <w:rPr>
                <w:rFonts w:ascii="Arial" w:hAnsi="Arial" w:cs="Arial"/>
                <w:sz w:val="22"/>
                <w:szCs w:val="22"/>
              </w:rPr>
              <w:t xml:space="preserve">          __________________________________________ Date</w:t>
            </w:r>
          </w:p>
        </w:tc>
      </w:tr>
    </w:tbl>
    <w:p w:rsidR="000D2867" w:rsidRDefault="000D2867">
      <w:r>
        <w:br w:type="page"/>
      </w:r>
    </w:p>
    <w:tbl>
      <w:tblPr>
        <w:tblW w:w="10034" w:type="dxa"/>
        <w:tblLook w:val="0000" w:firstRow="0" w:lastRow="0" w:firstColumn="0" w:lastColumn="0" w:noHBand="0" w:noVBand="0"/>
      </w:tblPr>
      <w:tblGrid>
        <w:gridCol w:w="1809"/>
        <w:gridCol w:w="4962"/>
        <w:gridCol w:w="3263"/>
      </w:tblGrid>
      <w:tr w:rsidR="007A1386" w:rsidRPr="00E92D37" w:rsidTr="000D2867">
        <w:tc>
          <w:tcPr>
            <w:tcW w:w="10034" w:type="dxa"/>
            <w:gridSpan w:val="3"/>
          </w:tcPr>
          <w:p w:rsidR="007A1386" w:rsidRPr="00E92D37" w:rsidRDefault="002720D6" w:rsidP="00A07499">
            <w:pPr>
              <w:rPr>
                <w:rFonts w:ascii="Arial" w:hAnsi="Arial" w:cs="Arial"/>
                <w:b/>
                <w:sz w:val="22"/>
                <w:szCs w:val="22"/>
              </w:rPr>
            </w:pPr>
            <w:r>
              <w:lastRenderedPageBreak/>
              <w:br w:type="page"/>
            </w:r>
            <w:r w:rsidR="004B4B44">
              <w:rPr>
                <w:rFonts w:ascii="Arial" w:hAnsi="Arial" w:cs="Arial"/>
                <w:sz w:val="22"/>
                <w:szCs w:val="22"/>
              </w:rPr>
              <w:br w:type="page"/>
            </w:r>
            <w:r w:rsidR="007A1386"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0D2867">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300C6">
              <w:rPr>
                <w:rFonts w:ascii="Arial" w:hAnsi="Arial" w:cs="Arial"/>
                <w:b/>
                <w:sz w:val="22"/>
                <w:szCs w:val="22"/>
              </w:rPr>
              <w:t>Learning Assistant</w:t>
            </w:r>
          </w:p>
          <w:p w:rsidR="001D479E" w:rsidRPr="00E92D37" w:rsidRDefault="001D479E" w:rsidP="00A07499">
            <w:pPr>
              <w:rPr>
                <w:rFonts w:ascii="Arial" w:hAnsi="Arial" w:cs="Arial"/>
                <w:b/>
                <w:sz w:val="22"/>
                <w:szCs w:val="22"/>
              </w:rPr>
            </w:pP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0D2867">
        <w:trPr>
          <w:trHeight w:val="2797"/>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E4F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good </w:t>
            </w:r>
            <w:r w:rsidR="002B30B3">
              <w:rPr>
                <w:rFonts w:cs="Arial"/>
                <w:sz w:val="22"/>
                <w:szCs w:val="22"/>
              </w:rPr>
              <w:t>numeracy and literacy skills</w:t>
            </w:r>
            <w:r>
              <w:rPr>
                <w:rFonts w:cs="Arial"/>
                <w:sz w:val="22"/>
                <w:szCs w:val="22"/>
              </w:rPr>
              <w:t xml:space="preserve"> </w:t>
            </w:r>
          </w:p>
          <w:p w:rsidR="005300C6" w:rsidRDefault="005300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basic technology, PC, </w:t>
            </w:r>
            <w:r w:rsidR="00B401B3">
              <w:rPr>
                <w:rFonts w:cs="Arial"/>
                <w:sz w:val="22"/>
                <w:szCs w:val="22"/>
              </w:rPr>
              <w:t>internet, MS Office packages</w:t>
            </w:r>
          </w:p>
          <w:p w:rsidR="000D2867" w:rsidRDefault="000D2867" w:rsidP="000E4FC6">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ability</w:t>
            </w:r>
            <w:proofErr w:type="gramEnd"/>
            <w:r>
              <w:rPr>
                <w:rFonts w:cs="Arial"/>
                <w:sz w:val="22"/>
                <w:szCs w:val="22"/>
              </w:rPr>
              <w:t xml:space="preserve"> to relate well to children and young people.</w:t>
            </w:r>
          </w:p>
          <w:p w:rsidR="000D2867" w:rsidRDefault="000D2867" w:rsidP="000D2867">
            <w:pPr>
              <w:pStyle w:val="BodyText2"/>
              <w:numPr>
                <w:ilvl w:val="0"/>
                <w:numId w:val="11"/>
              </w:numPr>
              <w:tabs>
                <w:tab w:val="clear" w:pos="720"/>
                <w:tab w:val="clear" w:pos="6096"/>
                <w:tab w:val="num" w:pos="0"/>
              </w:tabs>
              <w:ind w:left="360"/>
              <w:rPr>
                <w:rFonts w:cs="Arial"/>
                <w:sz w:val="22"/>
                <w:szCs w:val="22"/>
              </w:rPr>
            </w:pPr>
            <w:proofErr w:type="gramStart"/>
            <w:r>
              <w:rPr>
                <w:rFonts w:cs="Arial"/>
                <w:sz w:val="22"/>
                <w:szCs w:val="22"/>
              </w:rPr>
              <w:t>experience</w:t>
            </w:r>
            <w:proofErr w:type="gramEnd"/>
            <w:r>
              <w:rPr>
                <w:rFonts w:cs="Arial"/>
                <w:sz w:val="22"/>
                <w:szCs w:val="22"/>
              </w:rPr>
              <w:t xml:space="preserve"> of working with, or caring for, children or young people of relevant age.</w:t>
            </w:r>
          </w:p>
          <w:p w:rsidR="005300C6" w:rsidRPr="000E4FC6" w:rsidRDefault="005300C6" w:rsidP="000D2867">
            <w:pPr>
              <w:pStyle w:val="BodyText2"/>
              <w:tabs>
                <w:tab w:val="clear" w:pos="6096"/>
              </w:tabs>
              <w:ind w:left="360"/>
              <w:rPr>
                <w:rFonts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D2867" w:rsidRDefault="000D2867" w:rsidP="000D2867">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4 GCSE’s including English and </w:t>
            </w:r>
            <w:proofErr w:type="spellStart"/>
            <w:r>
              <w:rPr>
                <w:rFonts w:cs="Arial"/>
                <w:sz w:val="22"/>
                <w:szCs w:val="22"/>
              </w:rPr>
              <w:t>Maths</w:t>
            </w:r>
            <w:proofErr w:type="spellEnd"/>
            <w:r>
              <w:rPr>
                <w:rFonts w:cs="Arial"/>
                <w:sz w:val="22"/>
                <w:szCs w:val="22"/>
              </w:rPr>
              <w:t xml:space="preserve"> (or equivalent).</w:t>
            </w:r>
          </w:p>
          <w:p w:rsidR="000D2867" w:rsidRPr="009F1B2E" w:rsidRDefault="000D2867" w:rsidP="000D2867">
            <w:pPr>
              <w:pStyle w:val="BodyText2"/>
              <w:numPr>
                <w:ilvl w:val="0"/>
                <w:numId w:val="11"/>
              </w:numPr>
              <w:tabs>
                <w:tab w:val="clear" w:pos="720"/>
                <w:tab w:val="clear" w:pos="6096"/>
                <w:tab w:val="num" w:pos="0"/>
              </w:tabs>
              <w:ind w:left="360"/>
              <w:rPr>
                <w:rFonts w:cs="Arial"/>
                <w:sz w:val="22"/>
                <w:szCs w:val="22"/>
              </w:rPr>
            </w:pPr>
            <w:r w:rsidRPr="009F1B2E">
              <w:rPr>
                <w:rFonts w:cs="Arial"/>
                <w:sz w:val="22"/>
                <w:szCs w:val="22"/>
              </w:rPr>
              <w:t>relevant experience</w:t>
            </w:r>
            <w:r>
              <w:rPr>
                <w:rFonts w:cs="Arial"/>
                <w:sz w:val="22"/>
                <w:szCs w:val="22"/>
              </w:rPr>
              <w:t xml:space="preserve"> of a learning environment</w:t>
            </w:r>
          </w:p>
          <w:p w:rsidR="000D2867" w:rsidRDefault="000D2867" w:rsidP="000D2867">
            <w:pPr>
              <w:pStyle w:val="BodyText2"/>
              <w:tabs>
                <w:tab w:val="clear" w:pos="6096"/>
              </w:tabs>
              <w:ind w:left="360"/>
              <w:rPr>
                <w:rFonts w:cs="Arial"/>
                <w:sz w:val="22"/>
                <w:szCs w:val="22"/>
              </w:rPr>
            </w:pPr>
          </w:p>
          <w:p w:rsidR="000D2867" w:rsidRDefault="000D2867" w:rsidP="000D2867">
            <w:pPr>
              <w:pStyle w:val="BodyText2"/>
              <w:tabs>
                <w:tab w:val="clear" w:pos="6096"/>
              </w:tabs>
              <w:ind w:left="360"/>
              <w:rPr>
                <w:rFonts w:cs="Arial"/>
                <w:sz w:val="22"/>
                <w:szCs w:val="22"/>
              </w:rPr>
            </w:pPr>
          </w:p>
          <w:p w:rsidR="002B30B3" w:rsidRPr="00E92D37" w:rsidRDefault="002B30B3" w:rsidP="000D2867">
            <w:pPr>
              <w:pStyle w:val="BodyText2"/>
              <w:tabs>
                <w:tab w:val="clear" w:pos="6096"/>
              </w:tabs>
              <w:ind w:left="360"/>
              <w:rPr>
                <w:rFonts w:cs="Arial"/>
                <w:b/>
                <w:bCs/>
                <w:sz w:val="22"/>
                <w:szCs w:val="22"/>
              </w:rPr>
            </w:pPr>
          </w:p>
        </w:tc>
      </w:tr>
      <w:tr w:rsidR="007A1386" w:rsidRPr="00E92D37" w:rsidTr="000D2867">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C4708A"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the purpose and role of learning support</w:t>
            </w:r>
            <w:r w:rsidR="00FF1E9F">
              <w:rPr>
                <w:rFonts w:ascii="Arial" w:hAnsi="Arial" w:cs="Arial"/>
                <w:sz w:val="22"/>
                <w:szCs w:val="22"/>
              </w:rPr>
              <w:t>.</w:t>
            </w:r>
            <w:r>
              <w:rPr>
                <w:rFonts w:ascii="Arial" w:hAnsi="Arial" w:cs="Arial"/>
                <w:sz w:val="22"/>
                <w:szCs w:val="22"/>
              </w:rPr>
              <w:t xml:space="preserve"> </w:t>
            </w:r>
          </w:p>
          <w:p w:rsidR="00B401B3" w:rsidRDefault="00B401B3"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w:t>
            </w:r>
            <w:r w:rsidR="002E5F1B">
              <w:rPr>
                <w:rFonts w:ascii="Arial" w:hAnsi="Arial" w:cs="Arial"/>
                <w:sz w:val="22"/>
                <w:szCs w:val="22"/>
              </w:rPr>
              <w:t>g</w:t>
            </w:r>
            <w:proofErr w:type="gramEnd"/>
            <w:r w:rsidR="002E5F1B">
              <w:rPr>
                <w:rFonts w:ascii="Arial" w:hAnsi="Arial" w:cs="Arial"/>
                <w:sz w:val="22"/>
                <w:szCs w:val="22"/>
              </w:rPr>
              <w:t xml:space="preserve"> of the classroom environment</w:t>
            </w:r>
            <w:r w:rsidR="00FF1E9F">
              <w:rPr>
                <w:rFonts w:ascii="Arial" w:hAnsi="Arial" w:cs="Arial"/>
                <w:sz w:val="22"/>
                <w:szCs w:val="22"/>
              </w:rPr>
              <w:t>.</w:t>
            </w:r>
          </w:p>
          <w:p w:rsidR="00CD4109" w:rsidRPr="00CD4109" w:rsidRDefault="00CD4109" w:rsidP="007A1386">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w:t>
            </w:r>
            <w:r w:rsidR="002E5F1B">
              <w:rPr>
                <w:rFonts w:ascii="Arial" w:hAnsi="Arial" w:cs="Arial"/>
                <w:sz w:val="22"/>
                <w:szCs w:val="22"/>
              </w:rPr>
              <w:t>situations</w:t>
            </w:r>
            <w:r w:rsidR="00FF1E9F">
              <w:rPr>
                <w:rFonts w:ascii="Arial" w:hAnsi="Arial" w:cs="Arial"/>
                <w:sz w:val="22"/>
                <w:szCs w:val="22"/>
              </w:rPr>
              <w:t>.</w:t>
            </w:r>
          </w:p>
          <w:p w:rsidR="00814B38" w:rsidRPr="00CB5634" w:rsidRDefault="00814B38" w:rsidP="00FF1E9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0D2867" w:rsidRDefault="002F1621" w:rsidP="00A07499">
            <w:pPr>
              <w:numPr>
                <w:ilvl w:val="0"/>
                <w:numId w:val="9"/>
              </w:numPr>
              <w:tabs>
                <w:tab w:val="clear" w:pos="720"/>
                <w:tab w:val="num" w:pos="360"/>
              </w:tabs>
              <w:ind w:left="360"/>
              <w:rPr>
                <w:rFonts w:ascii="Arial" w:hAnsi="Arial" w:cs="Arial"/>
                <w:b/>
                <w:bCs/>
                <w:sz w:val="22"/>
                <w:szCs w:val="22"/>
              </w:rPr>
            </w:pPr>
            <w:proofErr w:type="gramStart"/>
            <w:r w:rsidRPr="00E92D37">
              <w:rPr>
                <w:rFonts w:ascii="Arial" w:hAnsi="Arial" w:cs="Arial"/>
                <w:bCs/>
                <w:sz w:val="22"/>
                <w:szCs w:val="22"/>
              </w:rPr>
              <w:t>u</w:t>
            </w:r>
            <w:r w:rsidR="007A1386" w:rsidRPr="00E92D37">
              <w:rPr>
                <w:rFonts w:ascii="Arial" w:hAnsi="Arial" w:cs="Arial"/>
                <w:bCs/>
                <w:sz w:val="22"/>
                <w:szCs w:val="22"/>
              </w:rPr>
              <w:t>nderstanding</w:t>
            </w:r>
            <w:proofErr w:type="gramEnd"/>
            <w:r w:rsidR="007A1386" w:rsidRPr="00E92D37">
              <w:rPr>
                <w:rFonts w:ascii="Arial" w:hAnsi="Arial" w:cs="Arial"/>
                <w:bCs/>
                <w:sz w:val="22"/>
                <w:szCs w:val="22"/>
              </w:rPr>
              <w:t xml:space="preserve"> of Safeguarding and Child Protection issues</w:t>
            </w:r>
            <w:r w:rsidR="00FF1E9F">
              <w:rPr>
                <w:rFonts w:ascii="Arial" w:hAnsi="Arial" w:cs="Arial"/>
                <w:bCs/>
                <w:sz w:val="22"/>
                <w:szCs w:val="22"/>
              </w:rPr>
              <w:t>.</w:t>
            </w:r>
          </w:p>
          <w:p w:rsidR="000D2867" w:rsidRPr="00FF1E9F" w:rsidRDefault="000D2867" w:rsidP="00A07499">
            <w:pPr>
              <w:numPr>
                <w:ilvl w:val="0"/>
                <w:numId w:val="9"/>
              </w:numPr>
              <w:tabs>
                <w:tab w:val="clear" w:pos="720"/>
                <w:tab w:val="num" w:pos="360"/>
              </w:tabs>
              <w:ind w:left="360"/>
              <w:rPr>
                <w:rFonts w:ascii="Arial" w:hAnsi="Arial" w:cs="Arial"/>
                <w:b/>
                <w:bCs/>
                <w:sz w:val="22"/>
                <w:szCs w:val="22"/>
              </w:rPr>
            </w:pPr>
            <w:proofErr w:type="gramStart"/>
            <w:r>
              <w:rPr>
                <w:rFonts w:ascii="Arial" w:hAnsi="Arial" w:cs="Arial"/>
                <w:bCs/>
                <w:sz w:val="22"/>
                <w:szCs w:val="22"/>
              </w:rPr>
              <w:t>knowledge</w:t>
            </w:r>
            <w:proofErr w:type="gramEnd"/>
            <w:r>
              <w:rPr>
                <w:rFonts w:ascii="Arial" w:hAnsi="Arial" w:cs="Arial"/>
                <w:bCs/>
                <w:sz w:val="22"/>
                <w:szCs w:val="22"/>
              </w:rPr>
              <w:t xml:space="preserve"> of First Aid.</w:t>
            </w:r>
          </w:p>
          <w:p w:rsidR="00FF1E9F" w:rsidRPr="00FF1E9F" w:rsidRDefault="00FF1E9F" w:rsidP="00FF1E9F">
            <w:pPr>
              <w:numPr>
                <w:ilvl w:val="0"/>
                <w:numId w:val="9"/>
              </w:numPr>
              <w:tabs>
                <w:tab w:val="clear" w:pos="720"/>
                <w:tab w:val="num" w:pos="360"/>
              </w:tabs>
              <w:ind w:left="360"/>
              <w:rPr>
                <w:rFonts w:ascii="Arial" w:hAnsi="Arial" w:cs="Arial"/>
                <w:sz w:val="22"/>
                <w:szCs w:val="22"/>
              </w:rPr>
            </w:pPr>
            <w:proofErr w:type="gramStart"/>
            <w:r>
              <w:rPr>
                <w:rFonts w:ascii="Arial" w:hAnsi="Arial" w:cs="Arial"/>
                <w:sz w:val="22"/>
                <w:szCs w:val="22"/>
              </w:rPr>
              <w:t>u</w:t>
            </w:r>
            <w:r w:rsidRPr="00CD4109">
              <w:rPr>
                <w:rFonts w:ascii="Arial" w:hAnsi="Arial" w:cs="Arial"/>
                <w:sz w:val="22"/>
                <w:szCs w:val="22"/>
              </w:rPr>
              <w:t>nderstands</w:t>
            </w:r>
            <w:proofErr w:type="gramEnd"/>
            <w:r w:rsidRPr="00CD4109">
              <w:rPr>
                <w:rFonts w:ascii="Arial" w:hAnsi="Arial" w:cs="Arial"/>
                <w:sz w:val="22"/>
                <w:szCs w:val="22"/>
              </w:rPr>
              <w:t xml:space="preserve"> the abilities of </w:t>
            </w:r>
            <w:r>
              <w:rPr>
                <w:rFonts w:ascii="Arial" w:hAnsi="Arial" w:cs="Arial"/>
                <w:sz w:val="22"/>
                <w:szCs w:val="22"/>
              </w:rPr>
              <w:t>students across the Academy</w:t>
            </w:r>
            <w:r w:rsidRPr="00CD4109">
              <w:rPr>
                <w:rFonts w:ascii="Arial" w:hAnsi="Arial" w:cs="Arial"/>
                <w:sz w:val="22"/>
                <w:szCs w:val="22"/>
              </w:rPr>
              <w:t xml:space="preserve"> and </w:t>
            </w:r>
            <w:r>
              <w:rPr>
                <w:rFonts w:ascii="Arial" w:hAnsi="Arial" w:cs="Arial"/>
                <w:sz w:val="22"/>
                <w:szCs w:val="22"/>
              </w:rPr>
              <w:t xml:space="preserve">able to </w:t>
            </w:r>
            <w:r w:rsidRPr="00CD4109">
              <w:rPr>
                <w:rFonts w:ascii="Arial" w:hAnsi="Arial" w:cs="Arial"/>
                <w:sz w:val="22"/>
                <w:szCs w:val="22"/>
              </w:rPr>
              <w:t xml:space="preserve">provide </w:t>
            </w:r>
            <w:r>
              <w:rPr>
                <w:rFonts w:ascii="Arial" w:hAnsi="Arial" w:cs="Arial"/>
                <w:sz w:val="22"/>
                <w:szCs w:val="22"/>
              </w:rPr>
              <w:t>the required level of support.</w:t>
            </w:r>
          </w:p>
          <w:p w:rsidR="00C4708A" w:rsidRPr="00E92D37" w:rsidRDefault="00C4708A" w:rsidP="001F0044">
            <w:pPr>
              <w:ind w:left="360"/>
              <w:rPr>
                <w:rFonts w:ascii="Arial" w:hAnsi="Arial" w:cs="Arial"/>
                <w:b/>
                <w:bCs/>
                <w:sz w:val="22"/>
                <w:szCs w:val="22"/>
              </w:rPr>
            </w:pPr>
          </w:p>
        </w:tc>
      </w:tr>
      <w:tr w:rsidR="007A1386" w:rsidRPr="00E92D37" w:rsidTr="000D2867">
        <w:trPr>
          <w:trHeight w:val="3356"/>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RDefault="002B30B3" w:rsidP="007A1386">
            <w:pPr>
              <w:numPr>
                <w:ilvl w:val="0"/>
                <w:numId w:val="7"/>
              </w:numPr>
              <w:rPr>
                <w:rFonts w:ascii="Arial" w:hAnsi="Arial" w:cs="Arial"/>
                <w:sz w:val="22"/>
                <w:szCs w:val="22"/>
              </w:rPr>
            </w:pPr>
            <w:r w:rsidRPr="00613B89">
              <w:rPr>
                <w:rFonts w:ascii="Arial" w:hAnsi="Arial" w:cs="Arial"/>
                <w:sz w:val="22"/>
                <w:szCs w:val="22"/>
              </w:rPr>
              <w:t xml:space="preserve">able to apply written and verbal instructions </w:t>
            </w:r>
          </w:p>
          <w:p w:rsidR="00613B89" w:rsidRPr="00613B89" w:rsidRDefault="00613B89" w:rsidP="007A1386">
            <w:pPr>
              <w:numPr>
                <w:ilvl w:val="0"/>
                <w:numId w:val="7"/>
              </w:numPr>
              <w:rPr>
                <w:rFonts w:ascii="Arial" w:hAnsi="Arial" w:cs="Arial"/>
                <w:sz w:val="22"/>
                <w:szCs w:val="22"/>
              </w:rPr>
            </w:pPr>
            <w:r>
              <w:rPr>
                <w:rFonts w:ascii="Arial" w:hAnsi="Arial" w:cs="Arial"/>
                <w:sz w:val="22"/>
                <w:szCs w:val="22"/>
              </w:rPr>
              <w:t>a</w:t>
            </w:r>
            <w:r w:rsidRPr="00613B89">
              <w:rPr>
                <w:rFonts w:ascii="Arial" w:hAnsi="Arial" w:cs="Arial"/>
                <w:sz w:val="22"/>
                <w:szCs w:val="22"/>
              </w:rPr>
              <w:t>ble to set up basic</w:t>
            </w:r>
            <w:r>
              <w:rPr>
                <w:rFonts w:ascii="Arial" w:hAnsi="Arial" w:cs="Arial"/>
                <w:sz w:val="22"/>
                <w:szCs w:val="22"/>
              </w:rPr>
              <w:t>, and routinely use,</w:t>
            </w:r>
            <w:r w:rsidRPr="00613B89">
              <w:rPr>
                <w:rFonts w:ascii="Arial" w:hAnsi="Arial" w:cs="Arial"/>
                <w:sz w:val="22"/>
                <w:szCs w:val="22"/>
              </w:rPr>
              <w:t xml:space="preserve"> equipment and resources under</w:t>
            </w:r>
            <w:r w:rsidR="002E5F1B">
              <w:rPr>
                <w:rFonts w:ascii="Arial" w:hAnsi="Arial" w:cs="Arial"/>
                <w:sz w:val="22"/>
                <w:szCs w:val="22"/>
              </w:rPr>
              <w:t xml:space="preserve"> the instruction of the teacher</w:t>
            </w:r>
          </w:p>
          <w:p w:rsidR="00757E8D" w:rsidRDefault="00757E8D" w:rsidP="007A1386">
            <w:pPr>
              <w:numPr>
                <w:ilvl w:val="0"/>
                <w:numId w:val="7"/>
              </w:numPr>
              <w:rPr>
                <w:rFonts w:ascii="Arial" w:hAnsi="Arial" w:cs="Arial"/>
                <w:sz w:val="22"/>
                <w:szCs w:val="22"/>
              </w:rPr>
            </w:pPr>
            <w:proofErr w:type="gramStart"/>
            <w:r>
              <w:rPr>
                <w:rFonts w:ascii="Arial" w:hAnsi="Arial" w:cs="Arial"/>
                <w:sz w:val="22"/>
                <w:szCs w:val="22"/>
              </w:rPr>
              <w:t>able</w:t>
            </w:r>
            <w:proofErr w:type="gramEnd"/>
            <w:r>
              <w:rPr>
                <w:rFonts w:ascii="Arial" w:hAnsi="Arial" w:cs="Arial"/>
                <w:sz w:val="22"/>
                <w:szCs w:val="22"/>
              </w:rPr>
              <w:t xml:space="preserv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4A6E0E">
              <w:rPr>
                <w:rFonts w:ascii="Arial" w:hAnsi="Arial" w:cs="Arial"/>
                <w:sz w:val="22"/>
                <w:szCs w:val="22"/>
              </w:rPr>
              <w:t xml:space="preserve"> and complete tasks.  </w:t>
            </w:r>
            <w:r>
              <w:rPr>
                <w:rFonts w:ascii="Arial" w:hAnsi="Arial" w:cs="Arial"/>
                <w:sz w:val="22"/>
                <w:szCs w:val="22"/>
              </w:rPr>
              <w:t xml:space="preserve"> </w:t>
            </w:r>
          </w:p>
          <w:p w:rsidR="00CD4109" w:rsidRDefault="00CD4109" w:rsidP="007A1386">
            <w:pPr>
              <w:numPr>
                <w:ilvl w:val="0"/>
                <w:numId w:val="7"/>
              </w:numPr>
              <w:rPr>
                <w:rFonts w:ascii="Arial" w:hAnsi="Arial" w:cs="Arial"/>
                <w:sz w:val="22"/>
                <w:szCs w:val="22"/>
              </w:rPr>
            </w:pPr>
            <w:r>
              <w:rPr>
                <w:rFonts w:ascii="Arial" w:hAnsi="Arial" w:cs="Arial"/>
                <w:sz w:val="22"/>
                <w:szCs w:val="22"/>
              </w:rPr>
              <w:t xml:space="preserve">initiative to support learning, with </w:t>
            </w:r>
            <w:r w:rsidR="006A1237">
              <w:rPr>
                <w:rFonts w:ascii="Arial" w:hAnsi="Arial" w:cs="Arial"/>
                <w:sz w:val="22"/>
                <w:szCs w:val="22"/>
              </w:rPr>
              <w:t>some</w:t>
            </w:r>
            <w:r>
              <w:rPr>
                <w:rFonts w:ascii="Arial" w:hAnsi="Arial" w:cs="Arial"/>
                <w:sz w:val="22"/>
                <w:szCs w:val="22"/>
              </w:rPr>
              <w:t xml:space="preserve"> guidance and support </w:t>
            </w:r>
            <w:r w:rsidR="00BF7B07">
              <w:rPr>
                <w:rFonts w:ascii="Arial" w:hAnsi="Arial" w:cs="Arial"/>
                <w:sz w:val="22"/>
                <w:szCs w:val="22"/>
              </w:rPr>
              <w:t xml:space="preserve">from </w:t>
            </w:r>
            <w:r w:rsidR="00BF7B07" w:rsidRPr="00CD4109">
              <w:rPr>
                <w:rFonts w:ascii="Arial" w:hAnsi="Arial" w:cs="Arial"/>
                <w:sz w:val="22"/>
                <w:szCs w:val="22"/>
              </w:rPr>
              <w:t>the</w:t>
            </w:r>
            <w:r w:rsidR="002E5F1B">
              <w:rPr>
                <w:rFonts w:ascii="Arial" w:hAnsi="Arial" w:cs="Arial"/>
                <w:sz w:val="22"/>
                <w:szCs w:val="22"/>
              </w:rPr>
              <w:t xml:space="preserve"> teacher</w:t>
            </w:r>
          </w:p>
          <w:p w:rsidR="00613B89" w:rsidRDefault="00613B89" w:rsidP="007A1386">
            <w:pPr>
              <w:numPr>
                <w:ilvl w:val="0"/>
                <w:numId w:val="7"/>
              </w:numPr>
              <w:rPr>
                <w:rFonts w:ascii="Arial" w:hAnsi="Arial" w:cs="Arial"/>
                <w:sz w:val="22"/>
                <w:szCs w:val="22"/>
              </w:rPr>
            </w:pPr>
            <w:r>
              <w:rPr>
                <w:rFonts w:ascii="Arial" w:hAnsi="Arial" w:cs="Arial"/>
                <w:sz w:val="22"/>
                <w:szCs w:val="22"/>
              </w:rPr>
              <w:t>able to communicate effectively with young people an</w:t>
            </w:r>
            <w:r w:rsidR="002E5F1B">
              <w:rPr>
                <w:rFonts w:ascii="Arial" w:hAnsi="Arial" w:cs="Arial"/>
                <w:sz w:val="22"/>
                <w:szCs w:val="22"/>
              </w:rPr>
              <w:t>d adults (parents, other staff)</w:t>
            </w:r>
          </w:p>
          <w:p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rsidR="00613B89" w:rsidRPr="00613B89" w:rsidRDefault="001D479E" w:rsidP="00613B89">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666D11">
              <w:rPr>
                <w:rFonts w:ascii="Arial" w:hAnsi="Arial" w:cs="Arial"/>
                <w:sz w:val="22"/>
                <w:szCs w:val="22"/>
              </w:rPr>
              <w:t>s</w:t>
            </w:r>
          </w:p>
        </w:tc>
      </w:tr>
      <w:tr w:rsidR="007A1386" w:rsidRPr="00E92D37" w:rsidTr="000D2867">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2E5F1B">
              <w:rPr>
                <w:rFonts w:ascii="Arial" w:hAnsi="Arial" w:cs="Arial"/>
                <w:sz w:val="22"/>
                <w:szCs w:val="22"/>
              </w:rPr>
              <w:t xml:space="preserve"> with young people and families</w:t>
            </w:r>
          </w:p>
          <w:p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7A1386"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AA069A" w:rsidRPr="00E92D37" w:rsidRDefault="00AA069A" w:rsidP="00C7714B">
            <w:pPr>
              <w:numPr>
                <w:ilvl w:val="0"/>
                <w:numId w:val="6"/>
              </w:numPr>
              <w:rPr>
                <w:rFonts w:ascii="Arial" w:hAnsi="Arial" w:cs="Arial"/>
                <w:bCs/>
                <w:sz w:val="22"/>
                <w:szCs w:val="22"/>
              </w:rPr>
            </w:pPr>
            <w:proofErr w:type="gramStart"/>
            <w:r>
              <w:rPr>
                <w:rFonts w:ascii="Arial" w:hAnsi="Arial" w:cs="Arial"/>
                <w:bCs/>
                <w:sz w:val="22"/>
                <w:szCs w:val="22"/>
              </w:rPr>
              <w:t>commitment</w:t>
            </w:r>
            <w:proofErr w:type="gramEnd"/>
            <w:r>
              <w:rPr>
                <w:rFonts w:ascii="Arial" w:hAnsi="Arial" w:cs="Arial"/>
                <w:bCs/>
                <w:sz w:val="22"/>
                <w:szCs w:val="22"/>
              </w:rPr>
              <w:t xml:space="preserve"> to personal development and learning. </w:t>
            </w:r>
          </w:p>
          <w:p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rsidR="007A1386" w:rsidRPr="00E92D37" w:rsidRDefault="007A1386" w:rsidP="00757E8D">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6"/>
  </w:num>
  <w:num w:numId="13">
    <w:abstractNumId w:val="10"/>
  </w:num>
  <w:num w:numId="14">
    <w:abstractNumId w:val="6"/>
  </w:num>
  <w:num w:numId="15">
    <w:abstractNumId w:val="15"/>
  </w:num>
  <w:num w:numId="16">
    <w:abstractNumId w:val="0"/>
  </w:num>
  <w:num w:numId="17">
    <w:abstractNumId w:val="13"/>
  </w:num>
  <w:num w:numId="18">
    <w:abstractNumId w:val="14"/>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45CAE"/>
    <w:rsid w:val="00073E35"/>
    <w:rsid w:val="0008348C"/>
    <w:rsid w:val="00092D15"/>
    <w:rsid w:val="000A5B78"/>
    <w:rsid w:val="000A61C6"/>
    <w:rsid w:val="000A6FD4"/>
    <w:rsid w:val="000B518E"/>
    <w:rsid w:val="000C1420"/>
    <w:rsid w:val="000C22C7"/>
    <w:rsid w:val="000C26AF"/>
    <w:rsid w:val="000D2867"/>
    <w:rsid w:val="000D36F1"/>
    <w:rsid w:val="000D5407"/>
    <w:rsid w:val="000E007E"/>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361"/>
    <w:rsid w:val="001C0CE4"/>
    <w:rsid w:val="001C7E47"/>
    <w:rsid w:val="001D479E"/>
    <w:rsid w:val="001F0044"/>
    <w:rsid w:val="001F2C7F"/>
    <w:rsid w:val="00207591"/>
    <w:rsid w:val="0023092A"/>
    <w:rsid w:val="0023261E"/>
    <w:rsid w:val="00247642"/>
    <w:rsid w:val="002720D6"/>
    <w:rsid w:val="0027388E"/>
    <w:rsid w:val="00297334"/>
    <w:rsid w:val="002A271D"/>
    <w:rsid w:val="002A3109"/>
    <w:rsid w:val="002A5D24"/>
    <w:rsid w:val="002B2A5C"/>
    <w:rsid w:val="002B30B3"/>
    <w:rsid w:val="002B3DFC"/>
    <w:rsid w:val="002B5E90"/>
    <w:rsid w:val="002C1412"/>
    <w:rsid w:val="002C4A5F"/>
    <w:rsid w:val="002D6E13"/>
    <w:rsid w:val="002E1EED"/>
    <w:rsid w:val="002E261B"/>
    <w:rsid w:val="002E5F1B"/>
    <w:rsid w:val="002F0A5D"/>
    <w:rsid w:val="002F1621"/>
    <w:rsid w:val="002F2261"/>
    <w:rsid w:val="0030162E"/>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D0DD8"/>
    <w:rsid w:val="003D3CF7"/>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2E84"/>
    <w:rsid w:val="00506714"/>
    <w:rsid w:val="00514408"/>
    <w:rsid w:val="005300C6"/>
    <w:rsid w:val="005456BC"/>
    <w:rsid w:val="005762A6"/>
    <w:rsid w:val="0058001B"/>
    <w:rsid w:val="005A4E74"/>
    <w:rsid w:val="005B4720"/>
    <w:rsid w:val="005C7CCC"/>
    <w:rsid w:val="005D1FEF"/>
    <w:rsid w:val="00602070"/>
    <w:rsid w:val="00607F28"/>
    <w:rsid w:val="00613B89"/>
    <w:rsid w:val="0063229D"/>
    <w:rsid w:val="00637D74"/>
    <w:rsid w:val="00644F00"/>
    <w:rsid w:val="006522BB"/>
    <w:rsid w:val="00655BEC"/>
    <w:rsid w:val="00660A31"/>
    <w:rsid w:val="00666D11"/>
    <w:rsid w:val="00674A37"/>
    <w:rsid w:val="00675E14"/>
    <w:rsid w:val="00686488"/>
    <w:rsid w:val="006933B2"/>
    <w:rsid w:val="006A03A5"/>
    <w:rsid w:val="006A1237"/>
    <w:rsid w:val="006A3DC5"/>
    <w:rsid w:val="006A51FC"/>
    <w:rsid w:val="006A73AF"/>
    <w:rsid w:val="006B6229"/>
    <w:rsid w:val="006B7B15"/>
    <w:rsid w:val="006C0CF7"/>
    <w:rsid w:val="006E035F"/>
    <w:rsid w:val="006E4640"/>
    <w:rsid w:val="006E4F15"/>
    <w:rsid w:val="0070183B"/>
    <w:rsid w:val="00704CB5"/>
    <w:rsid w:val="007102C9"/>
    <w:rsid w:val="00720CC7"/>
    <w:rsid w:val="0072530B"/>
    <w:rsid w:val="007358EA"/>
    <w:rsid w:val="00743242"/>
    <w:rsid w:val="00757E8D"/>
    <w:rsid w:val="00760043"/>
    <w:rsid w:val="00763B72"/>
    <w:rsid w:val="00790C4C"/>
    <w:rsid w:val="00794D17"/>
    <w:rsid w:val="00796252"/>
    <w:rsid w:val="007A1386"/>
    <w:rsid w:val="007C4F31"/>
    <w:rsid w:val="007C7D79"/>
    <w:rsid w:val="007D05C3"/>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56A1"/>
    <w:rsid w:val="009E7C88"/>
    <w:rsid w:val="009F1B2E"/>
    <w:rsid w:val="009F55E1"/>
    <w:rsid w:val="009F77E0"/>
    <w:rsid w:val="00A07499"/>
    <w:rsid w:val="00A144D5"/>
    <w:rsid w:val="00A25784"/>
    <w:rsid w:val="00A50BBB"/>
    <w:rsid w:val="00A56575"/>
    <w:rsid w:val="00A60B14"/>
    <w:rsid w:val="00A63965"/>
    <w:rsid w:val="00A64934"/>
    <w:rsid w:val="00A72C55"/>
    <w:rsid w:val="00A82F4B"/>
    <w:rsid w:val="00A93268"/>
    <w:rsid w:val="00A93D8A"/>
    <w:rsid w:val="00AA069A"/>
    <w:rsid w:val="00AC25B9"/>
    <w:rsid w:val="00AD3B89"/>
    <w:rsid w:val="00AD54E4"/>
    <w:rsid w:val="00B17601"/>
    <w:rsid w:val="00B22172"/>
    <w:rsid w:val="00B264C3"/>
    <w:rsid w:val="00B401B3"/>
    <w:rsid w:val="00B51F50"/>
    <w:rsid w:val="00B71731"/>
    <w:rsid w:val="00BA4205"/>
    <w:rsid w:val="00BA6808"/>
    <w:rsid w:val="00BB42BA"/>
    <w:rsid w:val="00BC4C10"/>
    <w:rsid w:val="00BC5BD4"/>
    <w:rsid w:val="00BD1E29"/>
    <w:rsid w:val="00BE2823"/>
    <w:rsid w:val="00BE628F"/>
    <w:rsid w:val="00BE719A"/>
    <w:rsid w:val="00BE74BB"/>
    <w:rsid w:val="00BE7A4E"/>
    <w:rsid w:val="00BF7B07"/>
    <w:rsid w:val="00C23C00"/>
    <w:rsid w:val="00C3537E"/>
    <w:rsid w:val="00C4708A"/>
    <w:rsid w:val="00C579AE"/>
    <w:rsid w:val="00C60C00"/>
    <w:rsid w:val="00C72096"/>
    <w:rsid w:val="00C7714B"/>
    <w:rsid w:val="00C80986"/>
    <w:rsid w:val="00C83814"/>
    <w:rsid w:val="00C93B79"/>
    <w:rsid w:val="00C93BDD"/>
    <w:rsid w:val="00CA25DB"/>
    <w:rsid w:val="00CB2667"/>
    <w:rsid w:val="00CB5634"/>
    <w:rsid w:val="00CC23F5"/>
    <w:rsid w:val="00CC389D"/>
    <w:rsid w:val="00CC76BB"/>
    <w:rsid w:val="00CD04CA"/>
    <w:rsid w:val="00CD1965"/>
    <w:rsid w:val="00CD4109"/>
    <w:rsid w:val="00CF26E2"/>
    <w:rsid w:val="00D07B7F"/>
    <w:rsid w:val="00D24A80"/>
    <w:rsid w:val="00D252E7"/>
    <w:rsid w:val="00D306DC"/>
    <w:rsid w:val="00D359A6"/>
    <w:rsid w:val="00D3789D"/>
    <w:rsid w:val="00D43123"/>
    <w:rsid w:val="00D47A98"/>
    <w:rsid w:val="00D53CDC"/>
    <w:rsid w:val="00D53E40"/>
    <w:rsid w:val="00D639AA"/>
    <w:rsid w:val="00D70E95"/>
    <w:rsid w:val="00D73B60"/>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021AA"/>
    <w:rsid w:val="00F14CE4"/>
    <w:rsid w:val="00F15624"/>
    <w:rsid w:val="00F25B31"/>
    <w:rsid w:val="00F40804"/>
    <w:rsid w:val="00F5286E"/>
    <w:rsid w:val="00F7071B"/>
    <w:rsid w:val="00F85325"/>
    <w:rsid w:val="00FB280B"/>
    <w:rsid w:val="00FB4C76"/>
    <w:rsid w:val="00FE18B9"/>
    <w:rsid w:val="00FE50A3"/>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0</TotalTime>
  <Pages>3</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Sarah Gaskin</cp:lastModifiedBy>
  <cp:revision>2</cp:revision>
  <cp:lastPrinted>2017-03-03T12:46:00Z</cp:lastPrinted>
  <dcterms:created xsi:type="dcterms:W3CDTF">2018-06-28T14:05:00Z</dcterms:created>
  <dcterms:modified xsi:type="dcterms:W3CDTF">2018-06-28T14:05:00Z</dcterms:modified>
</cp:coreProperties>
</file>