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B9" w:rsidRPr="00AB4942" w:rsidRDefault="00D311B9" w:rsidP="00D311B9">
      <w:pPr>
        <w:autoSpaceDE w:val="0"/>
        <w:autoSpaceDN w:val="0"/>
        <w:adjustRightInd w:val="0"/>
        <w:jc w:val="center"/>
        <w:rPr>
          <w:rFonts w:ascii="Arial" w:hAnsi="Arial" w:cs="Arial"/>
          <w:b/>
          <w:sz w:val="20"/>
          <w:szCs w:val="20"/>
        </w:rPr>
      </w:pPr>
      <w:r w:rsidRPr="00AB4942">
        <w:rPr>
          <w:rFonts w:ascii="Arial" w:hAnsi="Arial" w:cs="Arial"/>
          <w:b/>
          <w:sz w:val="20"/>
          <w:szCs w:val="20"/>
          <w:lang w:eastAsia="en-GB"/>
        </w:rPr>
        <w:t>Job Description</w:t>
      </w:r>
    </w:p>
    <w:p w:rsidR="00D311B9" w:rsidRPr="00AB4942" w:rsidRDefault="00D311B9" w:rsidP="00D311B9">
      <w:pPr>
        <w:autoSpaceDE w:val="0"/>
        <w:autoSpaceDN w:val="0"/>
        <w:adjustRightInd w:val="0"/>
        <w:rPr>
          <w:rFonts w:ascii="Arial" w:hAnsi="Arial" w:cs="Arial"/>
          <w:b/>
          <w:bCs/>
          <w:sz w:val="20"/>
          <w:szCs w:val="20"/>
          <w:lang w:eastAsia="en-GB"/>
        </w:rPr>
      </w:pPr>
    </w:p>
    <w:p w:rsidR="00D311B9" w:rsidRPr="00AB4942" w:rsidRDefault="00D311B9" w:rsidP="00D311B9">
      <w:pPr>
        <w:autoSpaceDE w:val="0"/>
        <w:autoSpaceDN w:val="0"/>
        <w:adjustRightInd w:val="0"/>
        <w:rPr>
          <w:rFonts w:ascii="Arial" w:hAnsi="Arial" w:cs="Arial"/>
          <w:sz w:val="20"/>
          <w:szCs w:val="20"/>
          <w:lang w:eastAsia="en-GB"/>
        </w:rPr>
      </w:pPr>
      <w:r w:rsidRPr="00AB4942">
        <w:rPr>
          <w:rFonts w:ascii="Arial" w:hAnsi="Arial" w:cs="Arial"/>
          <w:b/>
          <w:bCs/>
          <w:sz w:val="20"/>
          <w:szCs w:val="20"/>
          <w:lang w:eastAsia="en-GB"/>
        </w:rPr>
        <w:t xml:space="preserve">Job Title: </w:t>
      </w:r>
      <w:r>
        <w:rPr>
          <w:rFonts w:ascii="Arial" w:hAnsi="Arial" w:cs="Arial"/>
          <w:bCs/>
          <w:sz w:val="20"/>
          <w:szCs w:val="20"/>
          <w:lang w:eastAsia="en-GB"/>
        </w:rPr>
        <w:t>Teacher of Design &amp; Technology</w:t>
      </w:r>
    </w:p>
    <w:p w:rsidR="00D311B9" w:rsidRPr="00AB4942" w:rsidRDefault="00D311B9" w:rsidP="00D311B9">
      <w:pPr>
        <w:autoSpaceDE w:val="0"/>
        <w:autoSpaceDN w:val="0"/>
        <w:adjustRightInd w:val="0"/>
        <w:rPr>
          <w:rFonts w:ascii="Arial" w:hAnsi="Arial" w:cs="Arial"/>
          <w:sz w:val="20"/>
          <w:szCs w:val="20"/>
          <w:lang w:eastAsia="en-GB"/>
        </w:rPr>
      </w:pPr>
    </w:p>
    <w:p w:rsidR="00D311B9" w:rsidRPr="00AB4942" w:rsidRDefault="00D311B9" w:rsidP="00D311B9">
      <w:pPr>
        <w:autoSpaceDE w:val="0"/>
        <w:autoSpaceDN w:val="0"/>
        <w:adjustRightInd w:val="0"/>
        <w:rPr>
          <w:rFonts w:ascii="Arial" w:hAnsi="Arial" w:cs="Arial"/>
          <w:sz w:val="20"/>
          <w:szCs w:val="20"/>
          <w:lang w:eastAsia="en-GB"/>
        </w:rPr>
      </w:pPr>
      <w:r w:rsidRPr="00AB4942">
        <w:rPr>
          <w:rFonts w:ascii="Arial" w:hAnsi="Arial" w:cs="Arial"/>
          <w:b/>
          <w:bCs/>
          <w:sz w:val="20"/>
          <w:szCs w:val="20"/>
          <w:lang w:eastAsia="en-GB"/>
        </w:rPr>
        <w:t xml:space="preserve">Accountable to: </w:t>
      </w:r>
      <w:r w:rsidRPr="00AB4942">
        <w:rPr>
          <w:rFonts w:ascii="Arial" w:hAnsi="Arial" w:cs="Arial"/>
          <w:bCs/>
          <w:sz w:val="20"/>
          <w:szCs w:val="20"/>
          <w:lang w:eastAsia="en-GB"/>
        </w:rPr>
        <w:t>Curriculum Area Leader (CAL) - Engineering</w:t>
      </w:r>
    </w:p>
    <w:p w:rsidR="00D311B9" w:rsidRPr="00AB4942" w:rsidRDefault="00D311B9" w:rsidP="00D311B9">
      <w:pPr>
        <w:autoSpaceDE w:val="0"/>
        <w:autoSpaceDN w:val="0"/>
        <w:adjustRightInd w:val="0"/>
        <w:rPr>
          <w:rFonts w:ascii="Arial" w:hAnsi="Arial" w:cs="Arial"/>
          <w:sz w:val="20"/>
          <w:szCs w:val="20"/>
          <w:lang w:eastAsia="en-GB"/>
        </w:rPr>
      </w:pPr>
    </w:p>
    <w:p w:rsidR="00D311B9" w:rsidRPr="00AB4942" w:rsidRDefault="00D311B9" w:rsidP="00D311B9">
      <w:pPr>
        <w:autoSpaceDE w:val="0"/>
        <w:autoSpaceDN w:val="0"/>
        <w:adjustRightInd w:val="0"/>
        <w:jc w:val="both"/>
        <w:rPr>
          <w:rFonts w:ascii="Arial" w:hAnsi="Arial" w:cs="Arial"/>
          <w:b/>
          <w:bCs/>
          <w:sz w:val="20"/>
          <w:szCs w:val="20"/>
          <w:lang w:eastAsia="en-GB"/>
        </w:rPr>
      </w:pPr>
      <w:r w:rsidRPr="00AB4942">
        <w:rPr>
          <w:rFonts w:ascii="Arial" w:hAnsi="Arial" w:cs="Arial"/>
          <w:b/>
          <w:bCs/>
          <w:sz w:val="20"/>
          <w:szCs w:val="20"/>
          <w:lang w:eastAsia="en-GB"/>
        </w:rPr>
        <w:t>Core Purpose:</w:t>
      </w:r>
    </w:p>
    <w:p w:rsidR="00D311B9" w:rsidRPr="00AB4942" w:rsidRDefault="00D311B9" w:rsidP="00D311B9">
      <w:pPr>
        <w:autoSpaceDE w:val="0"/>
        <w:autoSpaceDN w:val="0"/>
        <w:adjustRightInd w:val="0"/>
        <w:jc w:val="both"/>
        <w:rPr>
          <w:rFonts w:ascii="Arial" w:hAnsi="Arial" w:cs="Arial"/>
          <w:b/>
          <w:bCs/>
          <w:sz w:val="20"/>
          <w:szCs w:val="20"/>
          <w:lang w:eastAsia="en-GB"/>
        </w:rPr>
      </w:pPr>
      <w:r w:rsidRPr="00AB4942">
        <w:rPr>
          <w:rFonts w:ascii="Arial" w:hAnsi="Arial" w:cs="Arial"/>
          <w:sz w:val="20"/>
          <w:szCs w:val="20"/>
        </w:rPr>
        <w:t xml:space="preserve">You will have responsibility for the teaching of the </w:t>
      </w:r>
      <w:r>
        <w:rPr>
          <w:rFonts w:ascii="Arial" w:hAnsi="Arial" w:cs="Arial"/>
          <w:sz w:val="20"/>
          <w:szCs w:val="20"/>
        </w:rPr>
        <w:t xml:space="preserve">subject of Design &amp; Technology </w:t>
      </w:r>
      <w:r w:rsidRPr="00AB4942">
        <w:rPr>
          <w:rFonts w:ascii="Arial" w:hAnsi="Arial" w:cs="Arial"/>
          <w:sz w:val="20"/>
          <w:szCs w:val="20"/>
        </w:rPr>
        <w:t xml:space="preserve">to reflect both AUEA and local and national priorities and which </w:t>
      </w:r>
      <w:proofErr w:type="spellStart"/>
      <w:r w:rsidRPr="00AB4942">
        <w:rPr>
          <w:rFonts w:ascii="Arial" w:hAnsi="Arial" w:cs="Arial"/>
          <w:sz w:val="20"/>
          <w:szCs w:val="20"/>
        </w:rPr>
        <w:t>personalises</w:t>
      </w:r>
      <w:proofErr w:type="spellEnd"/>
      <w:r w:rsidRPr="00AB4942">
        <w:rPr>
          <w:rFonts w:ascii="Arial" w:hAnsi="Arial" w:cs="Arial"/>
          <w:sz w:val="20"/>
          <w:szCs w:val="20"/>
        </w:rPr>
        <w:t xml:space="preserve"> learning for all students and ensures rigorous and continuous monitoring and evaluation of the effectiveness of students’</w:t>
      </w:r>
      <w:r>
        <w:rPr>
          <w:rFonts w:ascii="Arial" w:hAnsi="Arial" w:cs="Arial"/>
          <w:sz w:val="20"/>
          <w:szCs w:val="20"/>
        </w:rPr>
        <w:t xml:space="preserve"> outcomes. </w:t>
      </w:r>
      <w:r w:rsidRPr="00AB4942">
        <w:rPr>
          <w:rFonts w:ascii="Arial" w:hAnsi="Arial" w:cs="Arial"/>
          <w:sz w:val="20"/>
          <w:szCs w:val="20"/>
        </w:rPr>
        <w:t>Your teaching will ensure that engineering learning is exciting and engaging and delivered in partnership with Aston University and our significant industry partners so that our young people are motivated to strive for excellence.</w:t>
      </w:r>
    </w:p>
    <w:p w:rsidR="00D311B9" w:rsidRPr="00AB4942" w:rsidRDefault="00D311B9" w:rsidP="00D311B9">
      <w:pPr>
        <w:autoSpaceDE w:val="0"/>
        <w:autoSpaceDN w:val="0"/>
        <w:adjustRightInd w:val="0"/>
        <w:jc w:val="both"/>
        <w:rPr>
          <w:rFonts w:ascii="Arial" w:hAnsi="Arial" w:cs="Arial"/>
          <w:b/>
          <w:bCs/>
          <w:sz w:val="20"/>
          <w:szCs w:val="20"/>
          <w:lang w:eastAsia="en-GB"/>
        </w:rPr>
      </w:pPr>
    </w:p>
    <w:p w:rsidR="00D311B9" w:rsidRPr="00AB4942" w:rsidRDefault="00D311B9" w:rsidP="00D311B9">
      <w:pPr>
        <w:autoSpaceDE w:val="0"/>
        <w:autoSpaceDN w:val="0"/>
        <w:adjustRightInd w:val="0"/>
        <w:rPr>
          <w:rFonts w:ascii="Arial" w:hAnsi="Arial" w:cs="Arial"/>
          <w:b/>
          <w:bCs/>
          <w:sz w:val="20"/>
          <w:szCs w:val="20"/>
          <w:lang w:eastAsia="en-GB"/>
        </w:rPr>
      </w:pPr>
      <w:r w:rsidRPr="00AB4942">
        <w:rPr>
          <w:rFonts w:ascii="Arial" w:hAnsi="Arial" w:cs="Arial"/>
          <w:b/>
          <w:bCs/>
          <w:sz w:val="20"/>
          <w:szCs w:val="20"/>
          <w:lang w:eastAsia="en-GB"/>
        </w:rPr>
        <w:t>Key Responsibilities:</w:t>
      </w:r>
    </w:p>
    <w:p w:rsidR="00D311B9" w:rsidRPr="00AB4942" w:rsidRDefault="00D311B9" w:rsidP="00D311B9">
      <w:pPr>
        <w:autoSpaceDE w:val="0"/>
        <w:autoSpaceDN w:val="0"/>
        <w:adjustRightInd w:val="0"/>
        <w:rPr>
          <w:rFonts w:ascii="Arial" w:hAnsi="Arial" w:cs="Arial"/>
          <w:b/>
          <w:bCs/>
          <w:sz w:val="20"/>
          <w:szCs w:val="20"/>
          <w:lang w:eastAsia="en-GB"/>
        </w:rPr>
      </w:pPr>
    </w:p>
    <w:p w:rsidR="00D311B9" w:rsidRPr="00AB4942" w:rsidRDefault="00D311B9" w:rsidP="00D311B9">
      <w:pPr>
        <w:rPr>
          <w:rFonts w:ascii="Arial" w:hAnsi="Arial" w:cs="Arial"/>
          <w:b/>
          <w:sz w:val="20"/>
          <w:szCs w:val="20"/>
        </w:rPr>
      </w:pPr>
      <w:r w:rsidRPr="00AB4942">
        <w:rPr>
          <w:rFonts w:ascii="Arial" w:hAnsi="Arial" w:cs="Arial"/>
          <w:b/>
          <w:sz w:val="20"/>
          <w:szCs w:val="20"/>
        </w:rPr>
        <w:t xml:space="preserve">Responsibility for raising the standards of all the students you teach in the subject of </w:t>
      </w:r>
      <w:r>
        <w:rPr>
          <w:rFonts w:ascii="Arial" w:hAnsi="Arial" w:cs="Arial"/>
          <w:b/>
          <w:sz w:val="20"/>
          <w:szCs w:val="20"/>
        </w:rPr>
        <w:t>Design and Technology</w:t>
      </w:r>
      <w:r w:rsidRPr="00AB4942">
        <w:rPr>
          <w:rFonts w:ascii="Arial" w:hAnsi="Arial" w:cs="Arial"/>
          <w:b/>
          <w:sz w:val="20"/>
          <w:szCs w:val="20"/>
        </w:rPr>
        <w:t>:</w:t>
      </w:r>
    </w:p>
    <w:p w:rsidR="00D311B9" w:rsidRPr="00AB4942" w:rsidRDefault="00D311B9" w:rsidP="00D311B9">
      <w:pPr>
        <w:rPr>
          <w:rFonts w:ascii="Arial" w:hAnsi="Arial" w:cs="Arial"/>
          <w:b/>
          <w:sz w:val="20"/>
          <w:szCs w:val="20"/>
        </w:rPr>
      </w:pPr>
    </w:p>
    <w:p w:rsidR="00D311B9" w:rsidRPr="00AB4942" w:rsidRDefault="00D311B9" w:rsidP="00D311B9">
      <w:pPr>
        <w:pStyle w:val="ListParagraph"/>
        <w:numPr>
          <w:ilvl w:val="0"/>
          <w:numId w:val="28"/>
        </w:numPr>
        <w:overflowPunct w:val="0"/>
        <w:autoSpaceDE w:val="0"/>
        <w:autoSpaceDN w:val="0"/>
        <w:adjustRightInd w:val="0"/>
        <w:contextualSpacing w:val="0"/>
        <w:textAlignment w:val="baseline"/>
        <w:rPr>
          <w:rFonts w:ascii="Arial" w:hAnsi="Arial" w:cs="Arial"/>
          <w:sz w:val="20"/>
          <w:szCs w:val="20"/>
        </w:rPr>
      </w:pPr>
      <w:r w:rsidRPr="00AB4942">
        <w:rPr>
          <w:rFonts w:ascii="Arial" w:hAnsi="Arial" w:cs="Arial"/>
          <w:sz w:val="20"/>
          <w:szCs w:val="20"/>
        </w:rPr>
        <w:t>To be responsible for the teaching of relevant teachin</w:t>
      </w:r>
      <w:r>
        <w:rPr>
          <w:rFonts w:ascii="Arial" w:hAnsi="Arial" w:cs="Arial"/>
          <w:sz w:val="20"/>
          <w:szCs w:val="20"/>
        </w:rPr>
        <w:t xml:space="preserve">g material within the Design and Technology Curriculum Area within </w:t>
      </w:r>
      <w:proofErr w:type="spellStart"/>
      <w:r>
        <w:rPr>
          <w:rFonts w:ascii="Arial" w:hAnsi="Arial" w:cs="Arial"/>
          <w:sz w:val="20"/>
          <w:szCs w:val="20"/>
        </w:rPr>
        <w:t>AUEA’s</w:t>
      </w:r>
      <w:proofErr w:type="spellEnd"/>
      <w:r>
        <w:rPr>
          <w:rFonts w:ascii="Arial" w:hAnsi="Arial" w:cs="Arial"/>
          <w:sz w:val="20"/>
          <w:szCs w:val="20"/>
        </w:rPr>
        <w:t xml:space="preserve"> specialist areas (Electronics, Design, 3D design and manufacturing, Engineering, Workshop, metal work and Smart Materials), based on skill set, experience and any additional training</w:t>
      </w:r>
    </w:p>
    <w:p w:rsidR="00D311B9" w:rsidRPr="00AB4942" w:rsidRDefault="00D311B9" w:rsidP="00D311B9">
      <w:pPr>
        <w:pStyle w:val="ListParagraph"/>
        <w:numPr>
          <w:ilvl w:val="0"/>
          <w:numId w:val="28"/>
        </w:numPr>
        <w:overflowPunct w:val="0"/>
        <w:autoSpaceDE w:val="0"/>
        <w:autoSpaceDN w:val="0"/>
        <w:adjustRightInd w:val="0"/>
        <w:contextualSpacing w:val="0"/>
        <w:textAlignment w:val="baseline"/>
        <w:rPr>
          <w:rFonts w:ascii="Arial" w:hAnsi="Arial" w:cs="Arial"/>
          <w:sz w:val="20"/>
          <w:szCs w:val="20"/>
        </w:rPr>
      </w:pPr>
      <w:r w:rsidRPr="00AB4942">
        <w:rPr>
          <w:rFonts w:ascii="Arial" w:hAnsi="Arial" w:cs="Arial"/>
          <w:sz w:val="20"/>
          <w:szCs w:val="20"/>
        </w:rPr>
        <w:t>To contribute to the ongoing development of appropriate syllabuses, materials and schemes of work.</w:t>
      </w:r>
    </w:p>
    <w:p w:rsidR="00D311B9" w:rsidRPr="00AB4942" w:rsidRDefault="00D311B9" w:rsidP="00D311B9">
      <w:pPr>
        <w:pStyle w:val="ListParagraph"/>
        <w:numPr>
          <w:ilvl w:val="0"/>
          <w:numId w:val="28"/>
        </w:numPr>
        <w:overflowPunct w:val="0"/>
        <w:autoSpaceDE w:val="0"/>
        <w:autoSpaceDN w:val="0"/>
        <w:adjustRightInd w:val="0"/>
        <w:contextualSpacing w:val="0"/>
        <w:textAlignment w:val="baseline"/>
        <w:rPr>
          <w:rFonts w:ascii="Arial" w:hAnsi="Arial" w:cs="Arial"/>
          <w:sz w:val="20"/>
          <w:szCs w:val="20"/>
        </w:rPr>
      </w:pPr>
      <w:r w:rsidRPr="00AB4942">
        <w:rPr>
          <w:rFonts w:ascii="Arial" w:hAnsi="Arial" w:cs="Arial"/>
          <w:sz w:val="20"/>
          <w:szCs w:val="20"/>
        </w:rPr>
        <w:t>To be responsible for managing the resources in the teaching rooms to which you are deployed.</w:t>
      </w:r>
    </w:p>
    <w:p w:rsidR="00D311B9" w:rsidRPr="00AB4942" w:rsidRDefault="00D311B9" w:rsidP="00D311B9">
      <w:pPr>
        <w:pStyle w:val="ListParagraph"/>
        <w:numPr>
          <w:ilvl w:val="0"/>
          <w:numId w:val="28"/>
        </w:numPr>
        <w:overflowPunct w:val="0"/>
        <w:autoSpaceDE w:val="0"/>
        <w:autoSpaceDN w:val="0"/>
        <w:adjustRightInd w:val="0"/>
        <w:contextualSpacing w:val="0"/>
        <w:textAlignment w:val="baseline"/>
        <w:rPr>
          <w:rFonts w:ascii="Arial" w:hAnsi="Arial" w:cs="Arial"/>
          <w:sz w:val="20"/>
          <w:szCs w:val="20"/>
        </w:rPr>
      </w:pPr>
      <w:r w:rsidRPr="00AB4942">
        <w:rPr>
          <w:rFonts w:ascii="Arial" w:hAnsi="Arial" w:cs="Arial"/>
          <w:sz w:val="20"/>
          <w:szCs w:val="20"/>
        </w:rPr>
        <w:t>To be a</w:t>
      </w:r>
      <w:r>
        <w:rPr>
          <w:rFonts w:ascii="Arial" w:hAnsi="Arial" w:cs="Arial"/>
          <w:sz w:val="20"/>
          <w:szCs w:val="20"/>
        </w:rPr>
        <w:t xml:space="preserve"> tutor</w:t>
      </w:r>
      <w:r w:rsidRPr="00AB4942">
        <w:rPr>
          <w:rFonts w:ascii="Arial" w:hAnsi="Arial" w:cs="Arial"/>
          <w:sz w:val="20"/>
          <w:szCs w:val="20"/>
        </w:rPr>
        <w:t xml:space="preserve"> and to be responsible for carrying out the duties as set down in the generic tutor job description.</w:t>
      </w:r>
    </w:p>
    <w:p w:rsidR="00D311B9" w:rsidRPr="00AB4942" w:rsidRDefault="00D311B9" w:rsidP="00D311B9">
      <w:pPr>
        <w:pStyle w:val="ListParagraph"/>
        <w:numPr>
          <w:ilvl w:val="0"/>
          <w:numId w:val="28"/>
        </w:numPr>
        <w:overflowPunct w:val="0"/>
        <w:autoSpaceDE w:val="0"/>
        <w:autoSpaceDN w:val="0"/>
        <w:adjustRightInd w:val="0"/>
        <w:contextualSpacing w:val="0"/>
        <w:textAlignment w:val="baseline"/>
        <w:rPr>
          <w:rFonts w:ascii="Arial" w:hAnsi="Arial" w:cs="Arial"/>
          <w:color w:val="FF0000"/>
          <w:sz w:val="20"/>
          <w:szCs w:val="20"/>
        </w:rPr>
      </w:pPr>
      <w:r w:rsidRPr="00AB4942">
        <w:rPr>
          <w:rFonts w:ascii="Arial" w:hAnsi="Arial" w:cs="Arial"/>
          <w:sz w:val="20"/>
          <w:szCs w:val="20"/>
        </w:rPr>
        <w:t>To be responsible for carrying out a fair share of supervisory duties and cover for absent colleagues.</w:t>
      </w:r>
    </w:p>
    <w:p w:rsidR="00D311B9" w:rsidRPr="00AB4942" w:rsidRDefault="00D311B9" w:rsidP="00D311B9">
      <w:pPr>
        <w:pStyle w:val="ListParagraph"/>
        <w:numPr>
          <w:ilvl w:val="0"/>
          <w:numId w:val="28"/>
        </w:numPr>
        <w:overflowPunct w:val="0"/>
        <w:autoSpaceDE w:val="0"/>
        <w:autoSpaceDN w:val="0"/>
        <w:adjustRightInd w:val="0"/>
        <w:contextualSpacing w:val="0"/>
        <w:textAlignment w:val="baseline"/>
        <w:rPr>
          <w:rFonts w:ascii="Arial" w:hAnsi="Arial" w:cs="Arial"/>
          <w:sz w:val="20"/>
          <w:szCs w:val="20"/>
        </w:rPr>
      </w:pPr>
      <w:r w:rsidRPr="00AB4942">
        <w:rPr>
          <w:rFonts w:ascii="Arial" w:hAnsi="Arial" w:cs="Arial"/>
          <w:sz w:val="20"/>
          <w:szCs w:val="20"/>
        </w:rPr>
        <w:t xml:space="preserve">To be responsible for following </w:t>
      </w:r>
      <w:r>
        <w:rPr>
          <w:rFonts w:ascii="Arial" w:hAnsi="Arial" w:cs="Arial"/>
          <w:sz w:val="20"/>
          <w:szCs w:val="20"/>
        </w:rPr>
        <w:t>Design and Technology/</w:t>
      </w:r>
      <w:r w:rsidRPr="00AB4942">
        <w:rPr>
          <w:rFonts w:ascii="Arial" w:hAnsi="Arial" w:cs="Arial"/>
          <w:sz w:val="20"/>
          <w:szCs w:val="20"/>
        </w:rPr>
        <w:t>Engineering Curriculum Area and AUEA policy on matters such as lesson preparation, schemes of work, marking, record keeping and homework, and quality assurance.</w:t>
      </w:r>
    </w:p>
    <w:p w:rsidR="00D311B9" w:rsidRPr="00AB4942" w:rsidRDefault="00D311B9" w:rsidP="00D311B9">
      <w:pPr>
        <w:pStyle w:val="ListParagraph"/>
        <w:numPr>
          <w:ilvl w:val="0"/>
          <w:numId w:val="28"/>
        </w:numPr>
        <w:overflowPunct w:val="0"/>
        <w:autoSpaceDE w:val="0"/>
        <w:autoSpaceDN w:val="0"/>
        <w:adjustRightInd w:val="0"/>
        <w:contextualSpacing w:val="0"/>
        <w:textAlignment w:val="baseline"/>
        <w:rPr>
          <w:rFonts w:ascii="Arial" w:hAnsi="Arial" w:cs="Arial"/>
          <w:sz w:val="20"/>
          <w:szCs w:val="20"/>
        </w:rPr>
      </w:pPr>
      <w:r w:rsidRPr="00AB4942">
        <w:rPr>
          <w:rFonts w:ascii="Arial" w:hAnsi="Arial" w:cs="Arial"/>
          <w:sz w:val="20"/>
          <w:szCs w:val="20"/>
        </w:rPr>
        <w:t xml:space="preserve">To be responsible for </w:t>
      </w:r>
      <w:proofErr w:type="spellStart"/>
      <w:r w:rsidRPr="00AB4942">
        <w:rPr>
          <w:rFonts w:ascii="Arial" w:hAnsi="Arial" w:cs="Arial"/>
          <w:sz w:val="20"/>
          <w:szCs w:val="20"/>
        </w:rPr>
        <w:t>organising</w:t>
      </w:r>
      <w:proofErr w:type="spellEnd"/>
      <w:r w:rsidRPr="00AB4942">
        <w:rPr>
          <w:rFonts w:ascii="Arial" w:hAnsi="Arial" w:cs="Arial"/>
          <w:sz w:val="20"/>
          <w:szCs w:val="20"/>
        </w:rPr>
        <w:t xml:space="preserve"> a disciplined working environment in which students can achieve their maximum potential.</w:t>
      </w:r>
    </w:p>
    <w:p w:rsidR="00D311B9" w:rsidRPr="00AB4942" w:rsidRDefault="00D311B9" w:rsidP="00D311B9">
      <w:pPr>
        <w:pStyle w:val="ListParagraph"/>
        <w:numPr>
          <w:ilvl w:val="0"/>
          <w:numId w:val="28"/>
        </w:numPr>
        <w:overflowPunct w:val="0"/>
        <w:autoSpaceDE w:val="0"/>
        <w:autoSpaceDN w:val="0"/>
        <w:adjustRightInd w:val="0"/>
        <w:contextualSpacing w:val="0"/>
        <w:textAlignment w:val="baseline"/>
        <w:rPr>
          <w:rFonts w:ascii="Arial" w:hAnsi="Arial" w:cs="Arial"/>
          <w:sz w:val="20"/>
          <w:szCs w:val="20"/>
        </w:rPr>
      </w:pPr>
      <w:r w:rsidRPr="00AB4942">
        <w:rPr>
          <w:rFonts w:ascii="Arial" w:hAnsi="Arial" w:cs="Arial"/>
          <w:sz w:val="20"/>
          <w:szCs w:val="20"/>
        </w:rPr>
        <w:t>To participate in appropriate meetings as necessary within the Academy.</w:t>
      </w:r>
    </w:p>
    <w:p w:rsidR="00D311B9" w:rsidRPr="00AB4942" w:rsidRDefault="00D311B9" w:rsidP="00D311B9">
      <w:pPr>
        <w:pStyle w:val="ListParagraph"/>
        <w:overflowPunct w:val="0"/>
        <w:autoSpaceDE w:val="0"/>
        <w:autoSpaceDN w:val="0"/>
        <w:adjustRightInd w:val="0"/>
        <w:ind w:left="360"/>
        <w:contextualSpacing w:val="0"/>
        <w:textAlignment w:val="baseline"/>
        <w:rPr>
          <w:rFonts w:ascii="Arial" w:hAnsi="Arial" w:cs="Arial"/>
          <w:sz w:val="20"/>
          <w:szCs w:val="20"/>
        </w:rPr>
      </w:pPr>
    </w:p>
    <w:p w:rsidR="00D311B9" w:rsidRPr="00AB4942" w:rsidRDefault="00D311B9" w:rsidP="00D311B9">
      <w:pPr>
        <w:ind w:left="283" w:hanging="283"/>
        <w:jc w:val="both"/>
        <w:rPr>
          <w:rFonts w:ascii="Arial" w:hAnsi="Arial" w:cs="Arial"/>
          <w:b/>
          <w:sz w:val="20"/>
          <w:szCs w:val="20"/>
        </w:rPr>
      </w:pPr>
      <w:r w:rsidRPr="00AB4942">
        <w:rPr>
          <w:rFonts w:ascii="Arial" w:hAnsi="Arial" w:cs="Arial"/>
          <w:b/>
          <w:sz w:val="20"/>
          <w:szCs w:val="20"/>
        </w:rPr>
        <w:t>Responsibility for educational progress for all your students in the subject of engineering:</w:t>
      </w:r>
    </w:p>
    <w:p w:rsidR="00D311B9" w:rsidRPr="00AB4942" w:rsidRDefault="00D311B9" w:rsidP="00D311B9">
      <w:pPr>
        <w:ind w:left="283" w:hanging="283"/>
        <w:rPr>
          <w:rFonts w:ascii="Arial" w:hAnsi="Arial" w:cs="Arial"/>
          <w:b/>
          <w:sz w:val="20"/>
          <w:szCs w:val="20"/>
        </w:rPr>
      </w:pPr>
    </w:p>
    <w:p w:rsidR="00D311B9" w:rsidRPr="00AB4942" w:rsidRDefault="00D311B9" w:rsidP="00D311B9">
      <w:pPr>
        <w:numPr>
          <w:ilvl w:val="0"/>
          <w:numId w:val="29"/>
        </w:numPr>
        <w:tabs>
          <w:tab w:val="left" w:pos="720"/>
        </w:tabs>
        <w:overflowPunct w:val="0"/>
        <w:autoSpaceDE w:val="0"/>
        <w:autoSpaceDN w:val="0"/>
        <w:adjustRightInd w:val="0"/>
        <w:textAlignment w:val="baseline"/>
        <w:rPr>
          <w:rFonts w:ascii="Arial" w:hAnsi="Arial" w:cs="Arial"/>
          <w:i/>
          <w:sz w:val="20"/>
          <w:szCs w:val="20"/>
        </w:rPr>
      </w:pPr>
      <w:r w:rsidRPr="00AB4942">
        <w:rPr>
          <w:rFonts w:ascii="Arial" w:hAnsi="Arial" w:cs="Arial"/>
          <w:sz w:val="20"/>
          <w:szCs w:val="20"/>
        </w:rPr>
        <w:t>To be responsible for monitoring students’ progress in your engineering groups through academic tracking and data analysis</w:t>
      </w:r>
      <w:r w:rsidRPr="00AB4942">
        <w:rPr>
          <w:rFonts w:ascii="Arial" w:hAnsi="Arial" w:cs="Arial"/>
          <w:i/>
          <w:sz w:val="20"/>
          <w:szCs w:val="20"/>
        </w:rPr>
        <w:t>.</w:t>
      </w:r>
    </w:p>
    <w:p w:rsidR="00D311B9" w:rsidRPr="00AB4942" w:rsidRDefault="00D311B9" w:rsidP="00D311B9">
      <w:pPr>
        <w:numPr>
          <w:ilvl w:val="0"/>
          <w:numId w:val="29"/>
        </w:numPr>
        <w:tabs>
          <w:tab w:val="left" w:pos="720"/>
        </w:tabs>
        <w:overflowPunct w:val="0"/>
        <w:autoSpaceDE w:val="0"/>
        <w:autoSpaceDN w:val="0"/>
        <w:adjustRightInd w:val="0"/>
        <w:textAlignment w:val="baseline"/>
        <w:rPr>
          <w:rFonts w:ascii="Arial" w:hAnsi="Arial" w:cs="Arial"/>
          <w:sz w:val="20"/>
          <w:szCs w:val="20"/>
        </w:rPr>
      </w:pPr>
      <w:r w:rsidRPr="00AB4942">
        <w:rPr>
          <w:rFonts w:ascii="Arial" w:hAnsi="Arial" w:cs="Arial"/>
          <w:sz w:val="20"/>
          <w:szCs w:val="20"/>
        </w:rPr>
        <w:t>To be responsible for reporting to and liaising with the Curriculum Area Leader for Engineering, Subject Leader for engineering, teaching/support staff, Aston University staff and students, industrial partners, and parents/</w:t>
      </w:r>
      <w:proofErr w:type="spellStart"/>
      <w:r w:rsidRPr="00AB4942">
        <w:rPr>
          <w:rFonts w:ascii="Arial" w:hAnsi="Arial" w:cs="Arial"/>
          <w:sz w:val="20"/>
          <w:szCs w:val="20"/>
        </w:rPr>
        <w:t>carers</w:t>
      </w:r>
      <w:proofErr w:type="spellEnd"/>
      <w:r w:rsidRPr="00AB4942">
        <w:rPr>
          <w:rFonts w:ascii="Arial" w:hAnsi="Arial" w:cs="Arial"/>
          <w:sz w:val="20"/>
          <w:szCs w:val="20"/>
        </w:rPr>
        <w:t>.</w:t>
      </w:r>
    </w:p>
    <w:p w:rsidR="00D311B9" w:rsidRPr="00AB4942" w:rsidRDefault="00D311B9" w:rsidP="00D311B9">
      <w:pPr>
        <w:pStyle w:val="ListParagraph"/>
        <w:widowControl w:val="0"/>
        <w:numPr>
          <w:ilvl w:val="0"/>
          <w:numId w:val="29"/>
        </w:numPr>
        <w:autoSpaceDE w:val="0"/>
        <w:autoSpaceDN w:val="0"/>
        <w:adjustRightInd w:val="0"/>
        <w:jc w:val="both"/>
        <w:rPr>
          <w:rFonts w:ascii="Arial" w:hAnsi="Arial" w:cs="Arial"/>
          <w:sz w:val="20"/>
          <w:szCs w:val="20"/>
        </w:rPr>
      </w:pPr>
      <w:r w:rsidRPr="00AB4942">
        <w:rPr>
          <w:rFonts w:ascii="Arial" w:hAnsi="Arial" w:cs="Arial"/>
          <w:sz w:val="20"/>
          <w:szCs w:val="20"/>
        </w:rPr>
        <w:t>To ensure a culture and ethos of challenge and support in your teaching where all students can achieve success and become engaged in their own learning.</w:t>
      </w:r>
    </w:p>
    <w:p w:rsidR="00D311B9" w:rsidRPr="00AB4942" w:rsidRDefault="00D311B9" w:rsidP="00D311B9">
      <w:pPr>
        <w:pStyle w:val="ListParagraph"/>
        <w:widowControl w:val="0"/>
        <w:numPr>
          <w:ilvl w:val="0"/>
          <w:numId w:val="29"/>
        </w:numPr>
        <w:autoSpaceDE w:val="0"/>
        <w:autoSpaceDN w:val="0"/>
        <w:adjustRightInd w:val="0"/>
        <w:jc w:val="both"/>
        <w:rPr>
          <w:rFonts w:ascii="Arial" w:hAnsi="Arial" w:cs="Arial"/>
          <w:sz w:val="20"/>
          <w:szCs w:val="20"/>
        </w:rPr>
      </w:pPr>
      <w:r w:rsidRPr="00AB4942">
        <w:rPr>
          <w:rFonts w:ascii="Arial" w:hAnsi="Arial" w:cs="Arial"/>
          <w:sz w:val="20"/>
          <w:szCs w:val="20"/>
        </w:rPr>
        <w:t>To demonstrate and articulate high expectations and set stretching targets in mathematics.</w:t>
      </w:r>
    </w:p>
    <w:p w:rsidR="00D311B9" w:rsidRPr="00AB4942" w:rsidRDefault="00D311B9" w:rsidP="00D311B9">
      <w:pPr>
        <w:pStyle w:val="ListParagraph"/>
        <w:widowControl w:val="0"/>
        <w:autoSpaceDE w:val="0"/>
        <w:autoSpaceDN w:val="0"/>
        <w:adjustRightInd w:val="0"/>
        <w:jc w:val="both"/>
        <w:rPr>
          <w:rFonts w:ascii="Arial" w:hAnsi="Arial" w:cs="Arial"/>
          <w:sz w:val="20"/>
          <w:szCs w:val="20"/>
        </w:rPr>
      </w:pPr>
    </w:p>
    <w:p w:rsidR="00D311B9" w:rsidRPr="00AB4942" w:rsidRDefault="00D311B9" w:rsidP="00D311B9">
      <w:pPr>
        <w:pStyle w:val="ListParagraph"/>
        <w:widowControl w:val="0"/>
        <w:autoSpaceDE w:val="0"/>
        <w:autoSpaceDN w:val="0"/>
        <w:adjustRightInd w:val="0"/>
        <w:ind w:left="0"/>
        <w:jc w:val="both"/>
        <w:rPr>
          <w:rFonts w:ascii="Arial" w:hAnsi="Arial" w:cs="Arial"/>
          <w:b/>
          <w:sz w:val="20"/>
          <w:szCs w:val="20"/>
        </w:rPr>
      </w:pPr>
      <w:r w:rsidRPr="00AB4942">
        <w:rPr>
          <w:rFonts w:ascii="Arial" w:hAnsi="Arial" w:cs="Arial"/>
          <w:b/>
          <w:sz w:val="20"/>
          <w:szCs w:val="20"/>
        </w:rPr>
        <w:t>Additional responsibilities:</w:t>
      </w:r>
    </w:p>
    <w:p w:rsidR="00D311B9" w:rsidRPr="00AB4942" w:rsidRDefault="00D311B9" w:rsidP="00D311B9">
      <w:pPr>
        <w:pStyle w:val="ListParagraph"/>
        <w:overflowPunct w:val="0"/>
        <w:autoSpaceDE w:val="0"/>
        <w:autoSpaceDN w:val="0"/>
        <w:adjustRightInd w:val="0"/>
        <w:contextualSpacing w:val="0"/>
        <w:textAlignment w:val="baseline"/>
        <w:rPr>
          <w:rFonts w:ascii="Arial" w:hAnsi="Arial" w:cs="Arial"/>
          <w:sz w:val="20"/>
          <w:szCs w:val="20"/>
        </w:rPr>
      </w:pPr>
    </w:p>
    <w:p w:rsidR="00D311B9" w:rsidRPr="00AB4942" w:rsidRDefault="00D311B9" w:rsidP="00D311B9">
      <w:pPr>
        <w:pStyle w:val="Style"/>
        <w:numPr>
          <w:ilvl w:val="0"/>
          <w:numId w:val="42"/>
        </w:numPr>
        <w:spacing w:before="14" w:line="216" w:lineRule="exact"/>
        <w:ind w:right="9"/>
        <w:jc w:val="both"/>
        <w:rPr>
          <w:sz w:val="20"/>
          <w:szCs w:val="20"/>
        </w:rPr>
      </w:pPr>
      <w:r w:rsidRPr="00AB4942">
        <w:rPr>
          <w:sz w:val="20"/>
          <w:szCs w:val="20"/>
        </w:rPr>
        <w:t xml:space="preserve">To attend appropriate INSET to enhance subject knowledge, awareness of curriculum developments, classroom management skills etc, and whenever </w:t>
      </w:r>
      <w:r w:rsidRPr="00AB4942">
        <w:rPr>
          <w:sz w:val="20"/>
          <w:szCs w:val="20"/>
        </w:rPr>
        <w:lastRenderedPageBreak/>
        <w:t xml:space="preserve">appropriate, share new knowledge and experiences with colleagues. </w:t>
      </w:r>
    </w:p>
    <w:p w:rsidR="00D311B9" w:rsidRPr="00AB4942" w:rsidRDefault="00D311B9" w:rsidP="00D311B9">
      <w:pPr>
        <w:pStyle w:val="Style"/>
        <w:numPr>
          <w:ilvl w:val="0"/>
          <w:numId w:val="42"/>
        </w:numPr>
        <w:spacing w:before="14" w:line="216" w:lineRule="exact"/>
        <w:ind w:right="9"/>
        <w:jc w:val="both"/>
        <w:rPr>
          <w:sz w:val="20"/>
          <w:szCs w:val="20"/>
        </w:rPr>
      </w:pPr>
      <w:r w:rsidRPr="00AB4942">
        <w:rPr>
          <w:sz w:val="20"/>
          <w:szCs w:val="20"/>
        </w:rPr>
        <w:t>To contribute to the enrichment curriculum.</w:t>
      </w:r>
    </w:p>
    <w:p w:rsidR="001F59D3" w:rsidRDefault="001F59D3" w:rsidP="001F59D3">
      <w:pPr>
        <w:numPr>
          <w:ilvl w:val="12"/>
          <w:numId w:val="0"/>
        </w:numPr>
        <w:rPr>
          <w:rFonts w:ascii="Arial" w:hAnsi="Arial" w:cs="Arial"/>
          <w:b/>
          <w:sz w:val="22"/>
          <w:szCs w:val="22"/>
        </w:rPr>
      </w:pPr>
      <w:bookmarkStart w:id="0" w:name="_GoBack"/>
      <w:bookmarkEnd w:id="0"/>
    </w:p>
    <w:p w:rsidR="00EF5025" w:rsidRPr="000E0C5F" w:rsidRDefault="00EF5025" w:rsidP="00B025F8">
      <w:pPr>
        <w:autoSpaceDE w:val="0"/>
        <w:autoSpaceDN w:val="0"/>
        <w:adjustRightInd w:val="0"/>
        <w:jc w:val="both"/>
        <w:rPr>
          <w:rFonts w:ascii="Arial" w:hAnsi="Arial" w:cs="Arial"/>
          <w:b/>
          <w:bCs/>
          <w:sz w:val="22"/>
          <w:szCs w:val="22"/>
          <w:lang w:eastAsia="en-GB"/>
        </w:rPr>
      </w:pPr>
    </w:p>
    <w:p w:rsidR="00EF5025" w:rsidRPr="000E0C5F" w:rsidRDefault="00EF5025" w:rsidP="00B025F8">
      <w:pPr>
        <w:autoSpaceDE w:val="0"/>
        <w:autoSpaceDN w:val="0"/>
        <w:adjustRightInd w:val="0"/>
        <w:jc w:val="both"/>
        <w:rPr>
          <w:rFonts w:ascii="Arial" w:hAnsi="Arial" w:cs="Arial"/>
          <w:b/>
          <w:bCs/>
          <w:sz w:val="22"/>
          <w:szCs w:val="22"/>
          <w:lang w:eastAsia="en-GB"/>
        </w:rPr>
      </w:pPr>
      <w:r w:rsidRPr="000E0C5F">
        <w:rPr>
          <w:rFonts w:ascii="Arial" w:hAnsi="Arial" w:cs="Arial"/>
          <w:b/>
          <w:bCs/>
          <w:sz w:val="22"/>
          <w:szCs w:val="22"/>
          <w:lang w:eastAsia="en-GB"/>
        </w:rPr>
        <w:t>Other Responsibilities:</w:t>
      </w:r>
    </w:p>
    <w:p w:rsidR="00EF5025" w:rsidRPr="000E0C5F" w:rsidRDefault="00EF5025" w:rsidP="00B017F3">
      <w:pPr>
        <w:widowControl w:val="0"/>
        <w:autoSpaceDE w:val="0"/>
        <w:autoSpaceDN w:val="0"/>
        <w:adjustRightInd w:val="0"/>
        <w:ind w:left="720" w:hanging="426"/>
        <w:jc w:val="both"/>
        <w:rPr>
          <w:rFonts w:ascii="Arial" w:hAnsi="Arial" w:cs="Arial"/>
          <w:color w:val="141413"/>
          <w:sz w:val="22"/>
          <w:szCs w:val="22"/>
        </w:rPr>
      </w:pPr>
    </w:p>
    <w:p w:rsidR="00DF71B5" w:rsidRDefault="00DF71B5" w:rsidP="00DF71B5">
      <w:pPr>
        <w:numPr>
          <w:ilvl w:val="0"/>
          <w:numId w:val="33"/>
        </w:numPr>
        <w:contextualSpacing/>
        <w:rPr>
          <w:rFonts w:ascii="Arial" w:hAnsi="Arial" w:cs="Arial"/>
          <w:sz w:val="22"/>
          <w:szCs w:val="22"/>
        </w:rPr>
      </w:pPr>
      <w:r>
        <w:rPr>
          <w:rFonts w:ascii="Arial" w:hAnsi="Arial" w:cs="Arial"/>
          <w:sz w:val="22"/>
          <w:szCs w:val="22"/>
        </w:rPr>
        <w:t>Supporting and promoting the AUEA ethos and contribute to the overall aims of the Academy.</w:t>
      </w:r>
    </w:p>
    <w:p w:rsidR="00DF71B5" w:rsidRDefault="00DF71B5" w:rsidP="00DF71B5">
      <w:pPr>
        <w:numPr>
          <w:ilvl w:val="0"/>
          <w:numId w:val="33"/>
        </w:numPr>
        <w:contextualSpacing/>
        <w:rPr>
          <w:rFonts w:ascii="Arial" w:hAnsi="Arial" w:cs="Arial"/>
          <w:sz w:val="22"/>
          <w:szCs w:val="22"/>
        </w:rPr>
      </w:pPr>
      <w:r>
        <w:rPr>
          <w:rFonts w:ascii="Arial" w:hAnsi="Arial" w:cs="Arial"/>
          <w:sz w:val="22"/>
          <w:szCs w:val="22"/>
        </w:rPr>
        <w:t xml:space="preserve">Being aware of and complying with policies and procedures relating to child protection, health and safety, security, confidentiality and data protection, and reporting any concerns to an appropriate person. </w:t>
      </w:r>
    </w:p>
    <w:p w:rsidR="00DF71B5" w:rsidRDefault="00DF71B5" w:rsidP="00DF71B5">
      <w:pPr>
        <w:numPr>
          <w:ilvl w:val="0"/>
          <w:numId w:val="33"/>
        </w:numPr>
        <w:contextualSpacing/>
        <w:rPr>
          <w:rFonts w:ascii="Arial" w:hAnsi="Arial" w:cs="Arial"/>
          <w:sz w:val="22"/>
          <w:szCs w:val="22"/>
        </w:rPr>
      </w:pPr>
      <w:r>
        <w:rPr>
          <w:rFonts w:ascii="Arial" w:hAnsi="Arial" w:cs="Arial"/>
          <w:sz w:val="22"/>
          <w:szCs w:val="22"/>
        </w:rPr>
        <w:t>Promoting and safeguarding the welfare of children and young people you come into contact with.</w:t>
      </w:r>
    </w:p>
    <w:p w:rsidR="00DF71B5" w:rsidRDefault="00DF71B5" w:rsidP="00DF71B5">
      <w:pPr>
        <w:numPr>
          <w:ilvl w:val="0"/>
          <w:numId w:val="33"/>
        </w:numPr>
        <w:contextualSpacing/>
        <w:rPr>
          <w:rFonts w:ascii="Arial" w:hAnsi="Arial" w:cs="Arial"/>
          <w:sz w:val="22"/>
          <w:szCs w:val="22"/>
        </w:rPr>
      </w:pPr>
      <w:r>
        <w:rPr>
          <w:rFonts w:ascii="Arial" w:hAnsi="Arial" w:cs="Arial"/>
          <w:sz w:val="22"/>
          <w:szCs w:val="22"/>
        </w:rPr>
        <w:t>Appreciating and supporting the role of other professionals.</w:t>
      </w:r>
    </w:p>
    <w:p w:rsidR="00DF71B5" w:rsidRDefault="00DF71B5" w:rsidP="00DF71B5">
      <w:pPr>
        <w:numPr>
          <w:ilvl w:val="0"/>
          <w:numId w:val="33"/>
        </w:numPr>
        <w:contextualSpacing/>
        <w:rPr>
          <w:rFonts w:ascii="Arial" w:hAnsi="Arial" w:cs="Arial"/>
          <w:sz w:val="22"/>
          <w:szCs w:val="22"/>
        </w:rPr>
      </w:pPr>
      <w:r>
        <w:rPr>
          <w:rFonts w:ascii="Arial" w:hAnsi="Arial" w:cs="Arial"/>
          <w:sz w:val="22"/>
          <w:szCs w:val="22"/>
        </w:rPr>
        <w:t>Attending and participating in relevant meetings as required.</w:t>
      </w:r>
    </w:p>
    <w:p w:rsidR="00DF71B5" w:rsidRDefault="00DF71B5" w:rsidP="00DF71B5">
      <w:pPr>
        <w:numPr>
          <w:ilvl w:val="0"/>
          <w:numId w:val="33"/>
        </w:numPr>
        <w:contextualSpacing/>
        <w:rPr>
          <w:rFonts w:ascii="Arial" w:hAnsi="Arial" w:cs="Arial"/>
          <w:sz w:val="22"/>
          <w:szCs w:val="22"/>
        </w:rPr>
      </w:pPr>
      <w:r>
        <w:rPr>
          <w:rFonts w:ascii="Arial" w:hAnsi="Arial" w:cs="Arial"/>
          <w:sz w:val="22"/>
          <w:szCs w:val="22"/>
        </w:rPr>
        <w:t>Participating in training and performance development as required.</w:t>
      </w:r>
    </w:p>
    <w:p w:rsidR="00DF71B5" w:rsidRDefault="00DF71B5" w:rsidP="00DF71B5">
      <w:pPr>
        <w:numPr>
          <w:ilvl w:val="0"/>
          <w:numId w:val="33"/>
        </w:numPr>
        <w:contextualSpacing/>
        <w:rPr>
          <w:rFonts w:ascii="Arial" w:hAnsi="Arial" w:cs="Arial"/>
          <w:sz w:val="22"/>
          <w:szCs w:val="22"/>
        </w:rPr>
      </w:pPr>
      <w:r>
        <w:rPr>
          <w:rFonts w:ascii="Arial" w:hAnsi="Arial" w:cs="Arial"/>
          <w:sz w:val="22"/>
          <w:szCs w:val="22"/>
        </w:rPr>
        <w:t>Carrying out any other reasonable request of the Principal commensurate with the grading of the post.</w:t>
      </w:r>
    </w:p>
    <w:p w:rsidR="008D57C5" w:rsidRPr="008D57C5" w:rsidRDefault="00EF5025" w:rsidP="008D57C5">
      <w:pPr>
        <w:pStyle w:val="ListParagraph"/>
        <w:numPr>
          <w:ilvl w:val="0"/>
          <w:numId w:val="33"/>
        </w:numPr>
        <w:jc w:val="both"/>
        <w:rPr>
          <w:rFonts w:ascii="Arial" w:hAnsi="Arial" w:cs="Arial"/>
          <w:color w:val="141413"/>
          <w:sz w:val="22"/>
          <w:szCs w:val="22"/>
        </w:rPr>
      </w:pPr>
      <w:r w:rsidRPr="008D57C5">
        <w:rPr>
          <w:rFonts w:ascii="Arial" w:hAnsi="Arial" w:cs="Arial"/>
          <w:color w:val="141413"/>
          <w:sz w:val="22"/>
          <w:szCs w:val="22"/>
        </w:rPr>
        <w:t>Building and maintaining high levels of staff and student morale and motivation, securing their commitment to the aims, objectives and priorities of the academy.</w:t>
      </w:r>
    </w:p>
    <w:p w:rsidR="0048795A" w:rsidRPr="008D57C5" w:rsidRDefault="0048795A" w:rsidP="008D57C5">
      <w:pPr>
        <w:pStyle w:val="ListParagraph"/>
        <w:numPr>
          <w:ilvl w:val="0"/>
          <w:numId w:val="33"/>
        </w:numPr>
        <w:jc w:val="both"/>
        <w:rPr>
          <w:rFonts w:ascii="Arial" w:hAnsi="Arial" w:cs="Arial"/>
          <w:color w:val="141413"/>
          <w:sz w:val="22"/>
          <w:szCs w:val="22"/>
        </w:rPr>
      </w:pPr>
      <w:r w:rsidRPr="008D57C5">
        <w:rPr>
          <w:rFonts w:ascii="Arial" w:hAnsi="Arial" w:cs="Arial"/>
          <w:sz w:val="22"/>
          <w:szCs w:val="22"/>
        </w:rPr>
        <w:t>Any other responsibility mutually agreed with the Principal</w:t>
      </w:r>
      <w:r w:rsidR="001F59D3">
        <w:rPr>
          <w:rFonts w:ascii="Arial" w:hAnsi="Arial" w:cs="Arial"/>
          <w:sz w:val="22"/>
          <w:szCs w:val="22"/>
        </w:rPr>
        <w:t>.</w:t>
      </w:r>
    </w:p>
    <w:sectPr w:rsidR="0048795A" w:rsidRPr="008D57C5" w:rsidSect="000E0C5F">
      <w:headerReference w:type="default" r:id="rId8"/>
      <w:pgSz w:w="11900" w:h="16840"/>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0E" w:rsidRDefault="0057630E" w:rsidP="00754E1D">
      <w:r>
        <w:separator/>
      </w:r>
    </w:p>
  </w:endnote>
  <w:endnote w:type="continuationSeparator" w:id="0">
    <w:p w:rsidR="0057630E" w:rsidRDefault="0057630E" w:rsidP="0075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0E" w:rsidRDefault="0057630E" w:rsidP="00754E1D">
      <w:r>
        <w:separator/>
      </w:r>
    </w:p>
  </w:footnote>
  <w:footnote w:type="continuationSeparator" w:id="0">
    <w:p w:rsidR="0057630E" w:rsidRDefault="0057630E" w:rsidP="00754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4922"/>
    </w:tblGrid>
    <w:tr w:rsidR="00754E1D" w:rsidTr="00754E1D">
      <w:tc>
        <w:tcPr>
          <w:tcW w:w="5001" w:type="dxa"/>
        </w:tcPr>
        <w:p w:rsidR="00754E1D" w:rsidRDefault="00754E1D">
          <w:pPr>
            <w:pStyle w:val="Header"/>
          </w:pPr>
          <w:r>
            <w:rPr>
              <w:noProof/>
              <w:lang w:val="en-GB" w:eastAsia="en-GB"/>
            </w:rPr>
            <w:drawing>
              <wp:inline distT="0" distB="0" distL="0" distR="0" wp14:anchorId="536C9238" wp14:editId="07325AEB">
                <wp:extent cx="1473200" cy="933402"/>
                <wp:effectExtent l="0" t="0" r="0" b="63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578" t="29726" r="18417" b="30533"/>
                        <a:stretch>
                          <a:fillRect/>
                        </a:stretch>
                      </pic:blipFill>
                      <pic:spPr bwMode="auto">
                        <a:xfrm>
                          <a:off x="0" y="0"/>
                          <a:ext cx="1473200" cy="933402"/>
                        </a:xfrm>
                        <a:prstGeom prst="rect">
                          <a:avLst/>
                        </a:prstGeom>
                        <a:noFill/>
                        <a:ln>
                          <a:noFill/>
                        </a:ln>
                      </pic:spPr>
                    </pic:pic>
                  </a:graphicData>
                </a:graphic>
              </wp:inline>
            </w:drawing>
          </w:r>
        </w:p>
      </w:tc>
      <w:tc>
        <w:tcPr>
          <w:tcW w:w="4922" w:type="dxa"/>
        </w:tcPr>
        <w:p w:rsidR="00754E1D" w:rsidRDefault="00754E1D">
          <w:pPr>
            <w:pStyle w:val="Header"/>
          </w:pPr>
        </w:p>
        <w:p w:rsidR="00754E1D" w:rsidRDefault="00754E1D" w:rsidP="00754E1D">
          <w:pPr>
            <w:pStyle w:val="Header"/>
            <w:jc w:val="right"/>
          </w:pPr>
          <w:r>
            <w:rPr>
              <w:noProof/>
              <w:lang w:val="en-GB" w:eastAsia="en-GB"/>
            </w:rPr>
            <w:drawing>
              <wp:inline distT="0" distB="0" distL="0" distR="0" wp14:anchorId="31D6A46A" wp14:editId="126E5572">
                <wp:extent cx="1981200" cy="687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on_Sixth_Form_p390_RGB.jpg"/>
                        <pic:cNvPicPr/>
                      </pic:nvPicPr>
                      <pic:blipFill>
                        <a:blip r:embed="rId2">
                          <a:extLst>
                            <a:ext uri="{28A0092B-C50C-407E-A947-70E740481C1C}">
                              <a14:useLocalDpi xmlns:a14="http://schemas.microsoft.com/office/drawing/2010/main" val="0"/>
                            </a:ext>
                          </a:extLst>
                        </a:blip>
                        <a:stretch>
                          <a:fillRect/>
                        </a:stretch>
                      </pic:blipFill>
                      <pic:spPr>
                        <a:xfrm>
                          <a:off x="0" y="0"/>
                          <a:ext cx="1981200" cy="687214"/>
                        </a:xfrm>
                        <a:prstGeom prst="rect">
                          <a:avLst/>
                        </a:prstGeom>
                      </pic:spPr>
                    </pic:pic>
                  </a:graphicData>
                </a:graphic>
              </wp:inline>
            </w:drawing>
          </w:r>
        </w:p>
      </w:tc>
    </w:tr>
  </w:tbl>
  <w:p w:rsidR="00754E1D" w:rsidRDefault="00754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C4E9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60B45CD0"/>
    <w:lvl w:ilvl="0">
      <w:numFmt w:val="bullet"/>
      <w:lvlText w:val="*"/>
      <w:lvlJc w:val="left"/>
    </w:lvl>
  </w:abstractNum>
  <w:abstractNum w:abstractNumId="2">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3">
    <w:nsid w:val="039526BA"/>
    <w:multiLevelType w:val="hybridMultilevel"/>
    <w:tmpl w:val="E6FC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14602"/>
    <w:multiLevelType w:val="hybridMultilevel"/>
    <w:tmpl w:val="0362FE94"/>
    <w:lvl w:ilvl="0" w:tplc="04AC7FC6">
      <w:start w:val="1"/>
      <w:numFmt w:val="bullet"/>
      <w:lvlText w:val=""/>
      <w:lvlJc w:val="left"/>
      <w:pPr>
        <w:tabs>
          <w:tab w:val="num" w:pos="648"/>
        </w:tabs>
        <w:ind w:left="648"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54732C6"/>
    <w:multiLevelType w:val="hybridMultilevel"/>
    <w:tmpl w:val="07B85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0546F6"/>
    <w:multiLevelType w:val="hybridMultilevel"/>
    <w:tmpl w:val="1910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B54986"/>
    <w:multiLevelType w:val="hybridMultilevel"/>
    <w:tmpl w:val="6FC0B0A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8">
    <w:nsid w:val="0DFF180F"/>
    <w:multiLevelType w:val="hybridMultilevel"/>
    <w:tmpl w:val="495E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85A7D"/>
    <w:multiLevelType w:val="hybridMultilevel"/>
    <w:tmpl w:val="517EE1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1B613DE"/>
    <w:multiLevelType w:val="hybridMultilevel"/>
    <w:tmpl w:val="CE04F6A4"/>
    <w:lvl w:ilvl="0" w:tplc="13B0A0D8">
      <w:start w:val="1"/>
      <w:numFmt w:val="bullet"/>
      <w:lvlText w:val=""/>
      <w:lvlJc w:val="left"/>
      <w:pPr>
        <w:tabs>
          <w:tab w:val="num" w:pos="284"/>
        </w:tabs>
        <w:ind w:left="284" w:hanging="284"/>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A5C43"/>
    <w:multiLevelType w:val="hybridMultilevel"/>
    <w:tmpl w:val="00CE460A"/>
    <w:lvl w:ilvl="0" w:tplc="172E87A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19A511C6"/>
    <w:multiLevelType w:val="hybridMultilevel"/>
    <w:tmpl w:val="297AAE6C"/>
    <w:lvl w:ilvl="0" w:tplc="C486F63A">
      <w:start w:val="1"/>
      <w:numFmt w:val="bullet"/>
      <w:lvlText w:val=""/>
      <w:lvlJc w:val="left"/>
      <w:pPr>
        <w:tabs>
          <w:tab w:val="num" w:pos="288"/>
        </w:tabs>
        <w:ind w:left="288" w:hanging="288"/>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AF02E45"/>
    <w:multiLevelType w:val="hybridMultilevel"/>
    <w:tmpl w:val="C4D25154"/>
    <w:lvl w:ilvl="0" w:tplc="1A884562">
      <w:start w:val="1"/>
      <w:numFmt w:val="bullet"/>
      <w:lvlText w:val=""/>
      <w:lvlJc w:val="left"/>
      <w:pPr>
        <w:tabs>
          <w:tab w:val="num" w:pos="279"/>
        </w:tabs>
        <w:ind w:left="279" w:hanging="279"/>
      </w:pPr>
      <w:rPr>
        <w:rFonts w:ascii="Symbol" w:hAnsi="Symbol" w:hint="default"/>
        <w:sz w:val="18"/>
      </w:rPr>
    </w:lvl>
    <w:lvl w:ilvl="1" w:tplc="4EFA276A">
      <w:start w:val="1"/>
      <w:numFmt w:val="bullet"/>
      <w:lvlText w:val=""/>
      <w:lvlJc w:val="left"/>
      <w:pPr>
        <w:tabs>
          <w:tab w:val="num" w:pos="783"/>
        </w:tabs>
        <w:ind w:left="783" w:hanging="279"/>
      </w:pPr>
      <w:rPr>
        <w:rFonts w:ascii="Symbol" w:hAnsi="Symbol" w:hint="default"/>
        <w:color w:val="auto"/>
        <w:sz w:val="18"/>
      </w:rPr>
    </w:lvl>
    <w:lvl w:ilvl="2" w:tplc="08090005" w:tentative="1">
      <w:start w:val="1"/>
      <w:numFmt w:val="bullet"/>
      <w:lvlText w:val=""/>
      <w:lvlJc w:val="left"/>
      <w:pPr>
        <w:tabs>
          <w:tab w:val="num" w:pos="1584"/>
        </w:tabs>
        <w:ind w:left="1584" w:hanging="360"/>
      </w:pPr>
      <w:rPr>
        <w:rFonts w:ascii="Wingdings" w:hAnsi="Wingdings" w:hint="default"/>
      </w:rPr>
    </w:lvl>
    <w:lvl w:ilvl="3" w:tplc="08090001" w:tentative="1">
      <w:start w:val="1"/>
      <w:numFmt w:val="bullet"/>
      <w:lvlText w:val=""/>
      <w:lvlJc w:val="left"/>
      <w:pPr>
        <w:tabs>
          <w:tab w:val="num" w:pos="2304"/>
        </w:tabs>
        <w:ind w:left="2304" w:hanging="360"/>
      </w:pPr>
      <w:rPr>
        <w:rFonts w:ascii="Symbol" w:hAnsi="Symbol" w:hint="default"/>
      </w:rPr>
    </w:lvl>
    <w:lvl w:ilvl="4" w:tplc="08090003" w:tentative="1">
      <w:start w:val="1"/>
      <w:numFmt w:val="bullet"/>
      <w:lvlText w:val="o"/>
      <w:lvlJc w:val="left"/>
      <w:pPr>
        <w:tabs>
          <w:tab w:val="num" w:pos="3024"/>
        </w:tabs>
        <w:ind w:left="3024" w:hanging="360"/>
      </w:pPr>
      <w:rPr>
        <w:rFonts w:ascii="Courier New" w:hAnsi="Courier New" w:hint="default"/>
      </w:rPr>
    </w:lvl>
    <w:lvl w:ilvl="5" w:tplc="08090005" w:tentative="1">
      <w:start w:val="1"/>
      <w:numFmt w:val="bullet"/>
      <w:lvlText w:val=""/>
      <w:lvlJc w:val="left"/>
      <w:pPr>
        <w:tabs>
          <w:tab w:val="num" w:pos="3744"/>
        </w:tabs>
        <w:ind w:left="3744" w:hanging="360"/>
      </w:pPr>
      <w:rPr>
        <w:rFonts w:ascii="Wingdings" w:hAnsi="Wingdings" w:hint="default"/>
      </w:rPr>
    </w:lvl>
    <w:lvl w:ilvl="6" w:tplc="08090001" w:tentative="1">
      <w:start w:val="1"/>
      <w:numFmt w:val="bullet"/>
      <w:lvlText w:val=""/>
      <w:lvlJc w:val="left"/>
      <w:pPr>
        <w:tabs>
          <w:tab w:val="num" w:pos="4464"/>
        </w:tabs>
        <w:ind w:left="4464" w:hanging="360"/>
      </w:pPr>
      <w:rPr>
        <w:rFonts w:ascii="Symbol" w:hAnsi="Symbol" w:hint="default"/>
      </w:rPr>
    </w:lvl>
    <w:lvl w:ilvl="7" w:tplc="08090003" w:tentative="1">
      <w:start w:val="1"/>
      <w:numFmt w:val="bullet"/>
      <w:lvlText w:val="o"/>
      <w:lvlJc w:val="left"/>
      <w:pPr>
        <w:tabs>
          <w:tab w:val="num" w:pos="5184"/>
        </w:tabs>
        <w:ind w:left="5184" w:hanging="360"/>
      </w:pPr>
      <w:rPr>
        <w:rFonts w:ascii="Courier New" w:hAnsi="Courier New" w:hint="default"/>
      </w:rPr>
    </w:lvl>
    <w:lvl w:ilvl="8" w:tplc="08090005" w:tentative="1">
      <w:start w:val="1"/>
      <w:numFmt w:val="bullet"/>
      <w:lvlText w:val=""/>
      <w:lvlJc w:val="left"/>
      <w:pPr>
        <w:tabs>
          <w:tab w:val="num" w:pos="5904"/>
        </w:tabs>
        <w:ind w:left="5904" w:hanging="360"/>
      </w:pPr>
      <w:rPr>
        <w:rFonts w:ascii="Wingdings" w:hAnsi="Wingdings" w:hint="default"/>
      </w:rPr>
    </w:lvl>
  </w:abstractNum>
  <w:abstractNum w:abstractNumId="14">
    <w:nsid w:val="21E4731A"/>
    <w:multiLevelType w:val="hybridMultilevel"/>
    <w:tmpl w:val="0E368D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3313DFC"/>
    <w:multiLevelType w:val="hybridMultilevel"/>
    <w:tmpl w:val="368CF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D61B59"/>
    <w:multiLevelType w:val="hybridMultilevel"/>
    <w:tmpl w:val="9CA6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E60DB"/>
    <w:multiLevelType w:val="hybridMultilevel"/>
    <w:tmpl w:val="0AF004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8420205"/>
    <w:multiLevelType w:val="hybridMultilevel"/>
    <w:tmpl w:val="6756A4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84F68D5"/>
    <w:multiLevelType w:val="hybridMultilevel"/>
    <w:tmpl w:val="6018D758"/>
    <w:lvl w:ilvl="0" w:tplc="FCEC8874">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0">
    <w:nsid w:val="38FD0FCE"/>
    <w:multiLevelType w:val="hybridMultilevel"/>
    <w:tmpl w:val="1CDC9122"/>
    <w:lvl w:ilvl="0" w:tplc="F3C807CE">
      <w:start w:val="1"/>
      <w:numFmt w:val="bullet"/>
      <w:lvlText w:val=""/>
      <w:lvlJc w:val="left"/>
      <w:pPr>
        <w:ind w:left="1506" w:hanging="360"/>
      </w:pPr>
      <w:rPr>
        <w:rFonts w:ascii="Symbol" w:hAnsi="Symbol" w:hint="default"/>
        <w:color w:val="auto"/>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21">
    <w:nsid w:val="3A1317E7"/>
    <w:multiLevelType w:val="hybridMultilevel"/>
    <w:tmpl w:val="4D62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D57A2B"/>
    <w:multiLevelType w:val="hybridMultilevel"/>
    <w:tmpl w:val="0A04950C"/>
    <w:lvl w:ilvl="0" w:tplc="04AC7FC6">
      <w:start w:val="1"/>
      <w:numFmt w:val="bullet"/>
      <w:lvlText w:val=""/>
      <w:lvlJc w:val="left"/>
      <w:pPr>
        <w:tabs>
          <w:tab w:val="num" w:pos="1080"/>
        </w:tabs>
        <w:ind w:left="1080" w:hanging="360"/>
      </w:pPr>
      <w:rPr>
        <w:rFonts w:ascii="Symbol" w:hAnsi="Symbol" w:hint="default"/>
        <w:sz w:val="18"/>
      </w:rPr>
    </w:lvl>
    <w:lvl w:ilvl="1" w:tplc="08090003" w:tentative="1">
      <w:start w:val="1"/>
      <w:numFmt w:val="bullet"/>
      <w:lvlText w:val="o"/>
      <w:lvlJc w:val="left"/>
      <w:pPr>
        <w:tabs>
          <w:tab w:val="num" w:pos="1872"/>
        </w:tabs>
        <w:ind w:left="1872" w:hanging="360"/>
      </w:pPr>
      <w:rPr>
        <w:rFonts w:ascii="Courier New" w:hAnsi="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3">
    <w:nsid w:val="40A36C94"/>
    <w:multiLevelType w:val="hybridMultilevel"/>
    <w:tmpl w:val="5702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6F168A"/>
    <w:multiLevelType w:val="hybridMultilevel"/>
    <w:tmpl w:val="5CD4B9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FBA4B39"/>
    <w:multiLevelType w:val="hybridMultilevel"/>
    <w:tmpl w:val="27AE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9A66F8"/>
    <w:multiLevelType w:val="hybridMultilevel"/>
    <w:tmpl w:val="CCF0D334"/>
    <w:lvl w:ilvl="0" w:tplc="3112D1EC">
      <w:start w:val="1"/>
      <w:numFmt w:val="decimal"/>
      <w:lvlText w:val="%1."/>
      <w:lvlJc w:val="left"/>
      <w:pPr>
        <w:ind w:left="654"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7">
    <w:nsid w:val="58C55216"/>
    <w:multiLevelType w:val="hybridMultilevel"/>
    <w:tmpl w:val="F7CE64D6"/>
    <w:lvl w:ilvl="0" w:tplc="F3C807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FE7E49"/>
    <w:multiLevelType w:val="hybridMultilevel"/>
    <w:tmpl w:val="07500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4E7AE5"/>
    <w:multiLevelType w:val="hybridMultilevel"/>
    <w:tmpl w:val="540254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302768"/>
    <w:multiLevelType w:val="hybridMultilevel"/>
    <w:tmpl w:val="08E2173A"/>
    <w:lvl w:ilvl="0" w:tplc="0409000F">
      <w:start w:val="1"/>
      <w:numFmt w:val="decimal"/>
      <w:lvlText w:val="%1."/>
      <w:lvlJc w:val="left"/>
      <w:pPr>
        <w:ind w:left="920" w:hanging="360"/>
      </w:pPr>
      <w:rPr>
        <w:rFonts w:cs="Times New Roman"/>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31">
    <w:nsid w:val="5EF408BE"/>
    <w:multiLevelType w:val="hybridMultilevel"/>
    <w:tmpl w:val="408491DC"/>
    <w:lvl w:ilvl="0" w:tplc="B2EEC604">
      <w:start w:val="1"/>
      <w:numFmt w:val="decimal"/>
      <w:lvlText w:val="%1."/>
      <w:lvlJc w:val="left"/>
      <w:pPr>
        <w:ind w:left="654"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32">
    <w:nsid w:val="60DD49BB"/>
    <w:multiLevelType w:val="hybridMultilevel"/>
    <w:tmpl w:val="93B627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48B6A5A"/>
    <w:multiLevelType w:val="hybridMultilevel"/>
    <w:tmpl w:val="27461712"/>
    <w:lvl w:ilvl="0" w:tplc="13B0A0D8">
      <w:start w:val="1"/>
      <w:numFmt w:val="bullet"/>
      <w:lvlText w:val=""/>
      <w:lvlJc w:val="left"/>
      <w:pPr>
        <w:tabs>
          <w:tab w:val="num" w:pos="284"/>
        </w:tabs>
        <w:ind w:left="284" w:hanging="284"/>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7711787"/>
    <w:multiLevelType w:val="hybridMultilevel"/>
    <w:tmpl w:val="B3B80630"/>
    <w:lvl w:ilvl="0" w:tplc="B2EEC604">
      <w:start w:val="1"/>
      <w:numFmt w:val="decimal"/>
      <w:lvlText w:val="%1."/>
      <w:lvlJc w:val="left"/>
      <w:pPr>
        <w:ind w:left="6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BF7B86"/>
    <w:multiLevelType w:val="hybridMultilevel"/>
    <w:tmpl w:val="23C4764E"/>
    <w:lvl w:ilvl="0" w:tplc="F64414AC">
      <w:start w:val="1"/>
      <w:numFmt w:val="bullet"/>
      <w:lvlText w:val=""/>
      <w:lvlJc w:val="left"/>
      <w:pPr>
        <w:ind w:left="720" w:hanging="360"/>
      </w:pPr>
      <w:rPr>
        <w:rFonts w:ascii="Symbol" w:hAnsi="Symbol"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6">
    <w:nsid w:val="6D121D3A"/>
    <w:multiLevelType w:val="hybridMultilevel"/>
    <w:tmpl w:val="EE16721A"/>
    <w:lvl w:ilvl="0" w:tplc="4EFA276A">
      <w:start w:val="1"/>
      <w:numFmt w:val="bullet"/>
      <w:lvlText w:val=""/>
      <w:lvlJc w:val="left"/>
      <w:pPr>
        <w:tabs>
          <w:tab w:val="num" w:pos="279"/>
        </w:tabs>
        <w:ind w:left="279" w:hanging="279"/>
      </w:pPr>
      <w:rPr>
        <w:rFonts w:ascii="Symbol" w:hAnsi="Symbol" w:hint="default"/>
        <w:color w:val="auto"/>
        <w:sz w:val="18"/>
      </w:rPr>
    </w:lvl>
    <w:lvl w:ilvl="1" w:tplc="08090003" w:tentative="1">
      <w:start w:val="1"/>
      <w:numFmt w:val="bullet"/>
      <w:lvlText w:val="o"/>
      <w:lvlJc w:val="left"/>
      <w:pPr>
        <w:tabs>
          <w:tab w:val="num" w:pos="1152"/>
        </w:tabs>
        <w:ind w:left="1152" w:hanging="360"/>
      </w:pPr>
      <w:rPr>
        <w:rFonts w:ascii="Courier New" w:hAnsi="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37">
    <w:nsid w:val="72FA3B9A"/>
    <w:multiLevelType w:val="hybridMultilevel"/>
    <w:tmpl w:val="9C70F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AF40F0"/>
    <w:multiLevelType w:val="hybridMultilevel"/>
    <w:tmpl w:val="D42AFB84"/>
    <w:lvl w:ilvl="0" w:tplc="13B0A0D8">
      <w:start w:val="1"/>
      <w:numFmt w:val="bullet"/>
      <w:lvlText w:val=""/>
      <w:lvlJc w:val="left"/>
      <w:pPr>
        <w:tabs>
          <w:tab w:val="num" w:pos="284"/>
        </w:tabs>
        <w:ind w:left="284" w:hanging="284"/>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6527AA6"/>
    <w:multiLevelType w:val="hybridMultilevel"/>
    <w:tmpl w:val="3318AE5E"/>
    <w:lvl w:ilvl="0" w:tplc="13B0A0D8">
      <w:start w:val="1"/>
      <w:numFmt w:val="bullet"/>
      <w:lvlText w:val=""/>
      <w:lvlJc w:val="left"/>
      <w:pPr>
        <w:tabs>
          <w:tab w:val="num" w:pos="284"/>
        </w:tabs>
        <w:ind w:left="284" w:hanging="284"/>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76736A5E"/>
    <w:multiLevelType w:val="hybridMultilevel"/>
    <w:tmpl w:val="BA0620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F302F2D"/>
    <w:multiLevelType w:val="hybridMultilevel"/>
    <w:tmpl w:val="29E6BBC0"/>
    <w:lvl w:ilvl="0" w:tplc="0409000F">
      <w:start w:val="1"/>
      <w:numFmt w:val="decimal"/>
      <w:lvlText w:val="%1."/>
      <w:lvlJc w:val="left"/>
      <w:pPr>
        <w:ind w:left="720" w:hanging="360"/>
      </w:pPr>
      <w:rPr>
        <w:rFonts w:cs="Times New Roman"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40"/>
  </w:num>
  <w:num w:numId="4">
    <w:abstractNumId w:val="22"/>
  </w:num>
  <w:num w:numId="5">
    <w:abstractNumId w:val="4"/>
  </w:num>
  <w:num w:numId="6">
    <w:abstractNumId w:val="13"/>
  </w:num>
  <w:num w:numId="7">
    <w:abstractNumId w:val="36"/>
  </w:num>
  <w:num w:numId="8">
    <w:abstractNumId w:val="39"/>
  </w:num>
  <w:num w:numId="9">
    <w:abstractNumId w:val="38"/>
  </w:num>
  <w:num w:numId="10">
    <w:abstractNumId w:val="33"/>
  </w:num>
  <w:num w:numId="11">
    <w:abstractNumId w:val="10"/>
  </w:num>
  <w:num w:numId="12">
    <w:abstractNumId w:val="11"/>
  </w:num>
  <w:num w:numId="13">
    <w:abstractNumId w:val="8"/>
  </w:num>
  <w:num w:numId="14">
    <w:abstractNumId w:val="12"/>
  </w:num>
  <w:num w:numId="15">
    <w:abstractNumId w:val="27"/>
  </w:num>
  <w:num w:numId="16">
    <w:abstractNumId w:val="24"/>
  </w:num>
  <w:num w:numId="17">
    <w:abstractNumId w:val="15"/>
  </w:num>
  <w:num w:numId="18">
    <w:abstractNumId w:val="14"/>
  </w:num>
  <w:num w:numId="19">
    <w:abstractNumId w:val="5"/>
  </w:num>
  <w:num w:numId="20">
    <w:abstractNumId w:val="2"/>
  </w:num>
  <w:num w:numId="21">
    <w:abstractNumId w:val="29"/>
  </w:num>
  <w:num w:numId="22">
    <w:abstractNumId w:val="41"/>
  </w:num>
  <w:num w:numId="23">
    <w:abstractNumId w:val="20"/>
  </w:num>
  <w:num w:numId="24">
    <w:abstractNumId w:val="30"/>
  </w:num>
  <w:num w:numId="25">
    <w:abstractNumId w:val="17"/>
  </w:num>
  <w:num w:numId="26">
    <w:abstractNumId w:val="9"/>
  </w:num>
  <w:num w:numId="27">
    <w:abstractNumId w:val="37"/>
  </w:num>
  <w:num w:numId="28">
    <w:abstractNumId w:val="35"/>
  </w:num>
  <w:num w:numId="29">
    <w:abstractNumId w:val="1"/>
    <w:lvlOverride w:ilvl="0">
      <w:lvl w:ilvl="0">
        <w:start w:val="1"/>
        <w:numFmt w:val="bullet"/>
        <w:lvlText w:val=""/>
        <w:legacy w:legacy="1" w:legacySpace="120" w:legacyIndent="360"/>
        <w:lvlJc w:val="left"/>
        <w:pPr>
          <w:ind w:left="720" w:hanging="360"/>
        </w:pPr>
        <w:rPr>
          <w:rFonts w:ascii="Symbol" w:hAnsi="Symbol" w:cs="Times New Roman" w:hint="default"/>
        </w:rPr>
      </w:lvl>
    </w:lvlOverride>
  </w:num>
  <w:num w:numId="30">
    <w:abstractNumId w:val="7"/>
  </w:num>
  <w:num w:numId="31">
    <w:abstractNumId w:val="19"/>
  </w:num>
  <w:num w:numId="32">
    <w:abstractNumId w:val="3"/>
  </w:num>
  <w:num w:numId="33">
    <w:abstractNumId w:val="31"/>
  </w:num>
  <w:num w:numId="34">
    <w:abstractNumId w:val="34"/>
  </w:num>
  <w:num w:numId="35">
    <w:abstractNumId w:val="6"/>
  </w:num>
  <w:num w:numId="36">
    <w:abstractNumId w:val="23"/>
  </w:num>
  <w:num w:numId="37">
    <w:abstractNumId w:val="0"/>
  </w:num>
  <w:num w:numId="38">
    <w:abstractNumId w:val="16"/>
  </w:num>
  <w:num w:numId="39">
    <w:abstractNumId w:val="21"/>
  </w:num>
  <w:num w:numId="40">
    <w:abstractNumId w:val="28"/>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62"/>
    <w:rsid w:val="00012C3D"/>
    <w:rsid w:val="0007372F"/>
    <w:rsid w:val="0008618F"/>
    <w:rsid w:val="000E0C5F"/>
    <w:rsid w:val="00103C4B"/>
    <w:rsid w:val="001077D8"/>
    <w:rsid w:val="0018415D"/>
    <w:rsid w:val="001A59C1"/>
    <w:rsid w:val="001B74AB"/>
    <w:rsid w:val="001D76B0"/>
    <w:rsid w:val="001E6657"/>
    <w:rsid w:val="001F59D3"/>
    <w:rsid w:val="002259FC"/>
    <w:rsid w:val="002769CE"/>
    <w:rsid w:val="002A4D22"/>
    <w:rsid w:val="002B724B"/>
    <w:rsid w:val="003442EA"/>
    <w:rsid w:val="003B2626"/>
    <w:rsid w:val="00450030"/>
    <w:rsid w:val="00452DA2"/>
    <w:rsid w:val="0048795A"/>
    <w:rsid w:val="00491062"/>
    <w:rsid w:val="004A34CE"/>
    <w:rsid w:val="004C08FD"/>
    <w:rsid w:val="004C587F"/>
    <w:rsid w:val="004E7A10"/>
    <w:rsid w:val="004F6BCA"/>
    <w:rsid w:val="00527AD8"/>
    <w:rsid w:val="00541DB8"/>
    <w:rsid w:val="00554472"/>
    <w:rsid w:val="00566D30"/>
    <w:rsid w:val="0057630E"/>
    <w:rsid w:val="00631716"/>
    <w:rsid w:val="00646669"/>
    <w:rsid w:val="00657955"/>
    <w:rsid w:val="006A7C51"/>
    <w:rsid w:val="006D673F"/>
    <w:rsid w:val="00754E1D"/>
    <w:rsid w:val="00784603"/>
    <w:rsid w:val="007F69C4"/>
    <w:rsid w:val="00825DB8"/>
    <w:rsid w:val="00881B23"/>
    <w:rsid w:val="008C45FB"/>
    <w:rsid w:val="008C6CED"/>
    <w:rsid w:val="008D57C5"/>
    <w:rsid w:val="008E4D44"/>
    <w:rsid w:val="00912358"/>
    <w:rsid w:val="0098713B"/>
    <w:rsid w:val="009964FE"/>
    <w:rsid w:val="00A01057"/>
    <w:rsid w:val="00A63678"/>
    <w:rsid w:val="00A70939"/>
    <w:rsid w:val="00A7292D"/>
    <w:rsid w:val="00AD3879"/>
    <w:rsid w:val="00B017F3"/>
    <w:rsid w:val="00B025F8"/>
    <w:rsid w:val="00BD43EF"/>
    <w:rsid w:val="00C475FB"/>
    <w:rsid w:val="00C556C8"/>
    <w:rsid w:val="00C61B03"/>
    <w:rsid w:val="00C648A4"/>
    <w:rsid w:val="00CA5380"/>
    <w:rsid w:val="00CB0749"/>
    <w:rsid w:val="00CB53B9"/>
    <w:rsid w:val="00CB54BA"/>
    <w:rsid w:val="00CF190A"/>
    <w:rsid w:val="00D0127F"/>
    <w:rsid w:val="00D15A43"/>
    <w:rsid w:val="00D311B9"/>
    <w:rsid w:val="00D42CB4"/>
    <w:rsid w:val="00D90793"/>
    <w:rsid w:val="00DE77FE"/>
    <w:rsid w:val="00DE7F45"/>
    <w:rsid w:val="00DF629F"/>
    <w:rsid w:val="00DF71B5"/>
    <w:rsid w:val="00DF73A9"/>
    <w:rsid w:val="00E17A91"/>
    <w:rsid w:val="00E54BF1"/>
    <w:rsid w:val="00E61283"/>
    <w:rsid w:val="00EA0CD0"/>
    <w:rsid w:val="00EB3F2A"/>
    <w:rsid w:val="00EC0EE4"/>
    <w:rsid w:val="00EF5025"/>
    <w:rsid w:val="00F3760C"/>
    <w:rsid w:val="00F52919"/>
    <w:rsid w:val="00F714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62"/>
    <w:rPr>
      <w:sz w:val="24"/>
      <w:szCs w:val="24"/>
      <w:lang w:val="en-US" w:eastAsia="en-US"/>
    </w:rPr>
  </w:style>
  <w:style w:type="paragraph" w:styleId="Heading1">
    <w:name w:val="heading 1"/>
    <w:basedOn w:val="Normal"/>
    <w:next w:val="Normal"/>
    <w:link w:val="Heading1Char"/>
    <w:uiPriority w:val="99"/>
    <w:qFormat/>
    <w:rsid w:val="00B025F8"/>
    <w:pPr>
      <w:keepNext/>
      <w:spacing w:before="240" w:after="60"/>
      <w:outlineLvl w:val="0"/>
    </w:pPr>
    <w:rPr>
      <w:rFonts w:ascii="Arial"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5F8"/>
    <w:rPr>
      <w:rFonts w:ascii="Arial" w:hAnsi="Arial" w:cs="Arial"/>
      <w:b/>
      <w:bCs/>
      <w:kern w:val="32"/>
      <w:sz w:val="32"/>
      <w:szCs w:val="32"/>
      <w:lang w:val="en-GB" w:eastAsia="en-GB"/>
    </w:rPr>
  </w:style>
  <w:style w:type="paragraph" w:styleId="ListParagraph">
    <w:name w:val="List Paragraph"/>
    <w:basedOn w:val="Normal"/>
    <w:qFormat/>
    <w:rsid w:val="00B025F8"/>
    <w:pPr>
      <w:ind w:left="720"/>
      <w:contextualSpacing/>
    </w:pPr>
    <w:rPr>
      <w:rFonts w:eastAsia="MS Mincho"/>
    </w:rPr>
  </w:style>
  <w:style w:type="table" w:styleId="TableGrid">
    <w:name w:val="Table Grid"/>
    <w:basedOn w:val="TableNormal"/>
    <w:uiPriority w:val="59"/>
    <w:locked/>
    <w:rsid w:val="00646669"/>
    <w:rPr>
      <w:rFonts w:eastAsia="MS Minch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283"/>
    <w:rPr>
      <w:rFonts w:ascii="Tahoma" w:hAnsi="Tahoma" w:cs="Tahoma"/>
      <w:sz w:val="16"/>
      <w:szCs w:val="16"/>
    </w:rPr>
  </w:style>
  <w:style w:type="character" w:customStyle="1" w:styleId="BalloonTextChar">
    <w:name w:val="Balloon Text Char"/>
    <w:basedOn w:val="DefaultParagraphFont"/>
    <w:link w:val="BalloonText"/>
    <w:uiPriority w:val="99"/>
    <w:semiHidden/>
    <w:rsid w:val="00E61283"/>
    <w:rPr>
      <w:rFonts w:ascii="Tahoma" w:hAnsi="Tahoma" w:cs="Tahoma"/>
      <w:sz w:val="16"/>
      <w:szCs w:val="16"/>
      <w:lang w:val="en-US" w:eastAsia="en-US"/>
    </w:rPr>
  </w:style>
  <w:style w:type="paragraph" w:styleId="Header">
    <w:name w:val="header"/>
    <w:basedOn w:val="Normal"/>
    <w:link w:val="HeaderChar"/>
    <w:uiPriority w:val="99"/>
    <w:unhideWhenUsed/>
    <w:rsid w:val="00754E1D"/>
    <w:pPr>
      <w:tabs>
        <w:tab w:val="center" w:pos="4513"/>
        <w:tab w:val="right" w:pos="9026"/>
      </w:tabs>
    </w:pPr>
  </w:style>
  <w:style w:type="character" w:customStyle="1" w:styleId="HeaderChar">
    <w:name w:val="Header Char"/>
    <w:basedOn w:val="DefaultParagraphFont"/>
    <w:link w:val="Header"/>
    <w:uiPriority w:val="99"/>
    <w:rsid w:val="00754E1D"/>
    <w:rPr>
      <w:sz w:val="24"/>
      <w:szCs w:val="24"/>
      <w:lang w:val="en-US" w:eastAsia="en-US"/>
    </w:rPr>
  </w:style>
  <w:style w:type="paragraph" w:styleId="Footer">
    <w:name w:val="footer"/>
    <w:basedOn w:val="Normal"/>
    <w:link w:val="FooterChar"/>
    <w:uiPriority w:val="99"/>
    <w:unhideWhenUsed/>
    <w:rsid w:val="00754E1D"/>
    <w:pPr>
      <w:tabs>
        <w:tab w:val="center" w:pos="4513"/>
        <w:tab w:val="right" w:pos="9026"/>
      </w:tabs>
    </w:pPr>
  </w:style>
  <w:style w:type="character" w:customStyle="1" w:styleId="FooterChar">
    <w:name w:val="Footer Char"/>
    <w:basedOn w:val="DefaultParagraphFont"/>
    <w:link w:val="Footer"/>
    <w:uiPriority w:val="99"/>
    <w:rsid w:val="00754E1D"/>
    <w:rPr>
      <w:sz w:val="24"/>
      <w:szCs w:val="24"/>
      <w:lang w:val="en-US" w:eastAsia="en-US"/>
    </w:rPr>
  </w:style>
  <w:style w:type="paragraph" w:styleId="ListBullet">
    <w:name w:val="List Bullet"/>
    <w:basedOn w:val="Normal"/>
    <w:rsid w:val="00452DA2"/>
    <w:pPr>
      <w:numPr>
        <w:numId w:val="37"/>
      </w:numPr>
    </w:pPr>
    <w:rPr>
      <w:rFonts w:ascii="Verdana" w:eastAsia="Times New Roman" w:hAnsi="Verdana"/>
      <w:sz w:val="20"/>
      <w:lang w:val="en-GB"/>
    </w:rPr>
  </w:style>
  <w:style w:type="character" w:customStyle="1" w:styleId="ListBulletChar">
    <w:name w:val="List Bullet Char"/>
    <w:basedOn w:val="DefaultParagraphFont"/>
    <w:rsid w:val="00452DA2"/>
    <w:rPr>
      <w:rFonts w:ascii="Verdana" w:hAnsi="Verdana"/>
      <w:sz w:val="22"/>
      <w:szCs w:val="24"/>
      <w:lang w:val="en-GB" w:eastAsia="en-US" w:bidi="ar-SA"/>
    </w:rPr>
  </w:style>
  <w:style w:type="paragraph" w:customStyle="1" w:styleId="ColorfulList-Accent11">
    <w:name w:val="Colorful List - Accent 11"/>
    <w:basedOn w:val="Normal"/>
    <w:uiPriority w:val="34"/>
    <w:qFormat/>
    <w:rsid w:val="001E6657"/>
    <w:pPr>
      <w:ind w:left="720"/>
      <w:contextualSpacing/>
    </w:pPr>
    <w:rPr>
      <w:rFonts w:eastAsia="MS Mincho"/>
    </w:rPr>
  </w:style>
  <w:style w:type="paragraph" w:customStyle="1" w:styleId="Style">
    <w:name w:val="Style"/>
    <w:rsid w:val="00D311B9"/>
    <w:pPr>
      <w:widowControl w:val="0"/>
      <w:autoSpaceDE w:val="0"/>
      <w:autoSpaceDN w:val="0"/>
      <w:adjustRightInd w:val="0"/>
    </w:pPr>
    <w:rPr>
      <w:rFonts w:ascii="Arial" w:eastAsia="Times New Roman" w:hAnsi="Arial" w:cs="Arial"/>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62"/>
    <w:rPr>
      <w:sz w:val="24"/>
      <w:szCs w:val="24"/>
      <w:lang w:val="en-US" w:eastAsia="en-US"/>
    </w:rPr>
  </w:style>
  <w:style w:type="paragraph" w:styleId="Heading1">
    <w:name w:val="heading 1"/>
    <w:basedOn w:val="Normal"/>
    <w:next w:val="Normal"/>
    <w:link w:val="Heading1Char"/>
    <w:uiPriority w:val="99"/>
    <w:qFormat/>
    <w:rsid w:val="00B025F8"/>
    <w:pPr>
      <w:keepNext/>
      <w:spacing w:before="240" w:after="60"/>
      <w:outlineLvl w:val="0"/>
    </w:pPr>
    <w:rPr>
      <w:rFonts w:ascii="Arial"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5F8"/>
    <w:rPr>
      <w:rFonts w:ascii="Arial" w:hAnsi="Arial" w:cs="Arial"/>
      <w:b/>
      <w:bCs/>
      <w:kern w:val="32"/>
      <w:sz w:val="32"/>
      <w:szCs w:val="32"/>
      <w:lang w:val="en-GB" w:eastAsia="en-GB"/>
    </w:rPr>
  </w:style>
  <w:style w:type="paragraph" w:styleId="ListParagraph">
    <w:name w:val="List Paragraph"/>
    <w:basedOn w:val="Normal"/>
    <w:qFormat/>
    <w:rsid w:val="00B025F8"/>
    <w:pPr>
      <w:ind w:left="720"/>
      <w:contextualSpacing/>
    </w:pPr>
    <w:rPr>
      <w:rFonts w:eastAsia="MS Mincho"/>
    </w:rPr>
  </w:style>
  <w:style w:type="table" w:styleId="TableGrid">
    <w:name w:val="Table Grid"/>
    <w:basedOn w:val="TableNormal"/>
    <w:uiPriority w:val="59"/>
    <w:locked/>
    <w:rsid w:val="00646669"/>
    <w:rPr>
      <w:rFonts w:eastAsia="MS Minch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283"/>
    <w:rPr>
      <w:rFonts w:ascii="Tahoma" w:hAnsi="Tahoma" w:cs="Tahoma"/>
      <w:sz w:val="16"/>
      <w:szCs w:val="16"/>
    </w:rPr>
  </w:style>
  <w:style w:type="character" w:customStyle="1" w:styleId="BalloonTextChar">
    <w:name w:val="Balloon Text Char"/>
    <w:basedOn w:val="DefaultParagraphFont"/>
    <w:link w:val="BalloonText"/>
    <w:uiPriority w:val="99"/>
    <w:semiHidden/>
    <w:rsid w:val="00E61283"/>
    <w:rPr>
      <w:rFonts w:ascii="Tahoma" w:hAnsi="Tahoma" w:cs="Tahoma"/>
      <w:sz w:val="16"/>
      <w:szCs w:val="16"/>
      <w:lang w:val="en-US" w:eastAsia="en-US"/>
    </w:rPr>
  </w:style>
  <w:style w:type="paragraph" w:styleId="Header">
    <w:name w:val="header"/>
    <w:basedOn w:val="Normal"/>
    <w:link w:val="HeaderChar"/>
    <w:uiPriority w:val="99"/>
    <w:unhideWhenUsed/>
    <w:rsid w:val="00754E1D"/>
    <w:pPr>
      <w:tabs>
        <w:tab w:val="center" w:pos="4513"/>
        <w:tab w:val="right" w:pos="9026"/>
      </w:tabs>
    </w:pPr>
  </w:style>
  <w:style w:type="character" w:customStyle="1" w:styleId="HeaderChar">
    <w:name w:val="Header Char"/>
    <w:basedOn w:val="DefaultParagraphFont"/>
    <w:link w:val="Header"/>
    <w:uiPriority w:val="99"/>
    <w:rsid w:val="00754E1D"/>
    <w:rPr>
      <w:sz w:val="24"/>
      <w:szCs w:val="24"/>
      <w:lang w:val="en-US" w:eastAsia="en-US"/>
    </w:rPr>
  </w:style>
  <w:style w:type="paragraph" w:styleId="Footer">
    <w:name w:val="footer"/>
    <w:basedOn w:val="Normal"/>
    <w:link w:val="FooterChar"/>
    <w:uiPriority w:val="99"/>
    <w:unhideWhenUsed/>
    <w:rsid w:val="00754E1D"/>
    <w:pPr>
      <w:tabs>
        <w:tab w:val="center" w:pos="4513"/>
        <w:tab w:val="right" w:pos="9026"/>
      </w:tabs>
    </w:pPr>
  </w:style>
  <w:style w:type="character" w:customStyle="1" w:styleId="FooterChar">
    <w:name w:val="Footer Char"/>
    <w:basedOn w:val="DefaultParagraphFont"/>
    <w:link w:val="Footer"/>
    <w:uiPriority w:val="99"/>
    <w:rsid w:val="00754E1D"/>
    <w:rPr>
      <w:sz w:val="24"/>
      <w:szCs w:val="24"/>
      <w:lang w:val="en-US" w:eastAsia="en-US"/>
    </w:rPr>
  </w:style>
  <w:style w:type="paragraph" w:styleId="ListBullet">
    <w:name w:val="List Bullet"/>
    <w:basedOn w:val="Normal"/>
    <w:rsid w:val="00452DA2"/>
    <w:pPr>
      <w:numPr>
        <w:numId w:val="37"/>
      </w:numPr>
    </w:pPr>
    <w:rPr>
      <w:rFonts w:ascii="Verdana" w:eastAsia="Times New Roman" w:hAnsi="Verdana"/>
      <w:sz w:val="20"/>
      <w:lang w:val="en-GB"/>
    </w:rPr>
  </w:style>
  <w:style w:type="character" w:customStyle="1" w:styleId="ListBulletChar">
    <w:name w:val="List Bullet Char"/>
    <w:basedOn w:val="DefaultParagraphFont"/>
    <w:rsid w:val="00452DA2"/>
    <w:rPr>
      <w:rFonts w:ascii="Verdana" w:hAnsi="Verdana"/>
      <w:sz w:val="22"/>
      <w:szCs w:val="24"/>
      <w:lang w:val="en-GB" w:eastAsia="en-US" w:bidi="ar-SA"/>
    </w:rPr>
  </w:style>
  <w:style w:type="paragraph" w:customStyle="1" w:styleId="ColorfulList-Accent11">
    <w:name w:val="Colorful List - Accent 11"/>
    <w:basedOn w:val="Normal"/>
    <w:uiPriority w:val="34"/>
    <w:qFormat/>
    <w:rsid w:val="001E6657"/>
    <w:pPr>
      <w:ind w:left="720"/>
      <w:contextualSpacing/>
    </w:pPr>
    <w:rPr>
      <w:rFonts w:eastAsia="MS Mincho"/>
    </w:rPr>
  </w:style>
  <w:style w:type="paragraph" w:customStyle="1" w:styleId="Style">
    <w:name w:val="Style"/>
    <w:rsid w:val="00D311B9"/>
    <w:pPr>
      <w:widowControl w:val="0"/>
      <w:autoSpaceDE w:val="0"/>
      <w:autoSpaceDN w:val="0"/>
      <w:adjustRightInd w:val="0"/>
    </w:pPr>
    <w:rPr>
      <w:rFonts w:ascii="Arial" w:eastAsia="Times New Roman" w:hAnsi="Arial" w:cs="Arial"/>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Aston University</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Lee Kilgour</dc:creator>
  <cp:lastModifiedBy>Daniel Locke-Wheaton</cp:lastModifiedBy>
  <cp:revision>2</cp:revision>
  <cp:lastPrinted>2011-09-22T17:35:00Z</cp:lastPrinted>
  <dcterms:created xsi:type="dcterms:W3CDTF">2018-04-09T13:16:00Z</dcterms:created>
  <dcterms:modified xsi:type="dcterms:W3CDTF">2018-04-09T13:16:00Z</dcterms:modified>
</cp:coreProperties>
</file>