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9C" w:rsidRPr="0069017E" w:rsidRDefault="00F20B9C" w:rsidP="00F20B9C">
      <w:pPr>
        <w:tabs>
          <w:tab w:val="center" w:pos="4513"/>
          <w:tab w:val="right" w:pos="9026"/>
        </w:tabs>
        <w:rPr>
          <w:rFonts w:ascii="Calibri" w:eastAsia="Calibri" w:hAnsi="Calibri"/>
          <w:sz w:val="22"/>
          <w:szCs w:val="22"/>
        </w:rPr>
      </w:pPr>
      <w:r w:rsidRPr="0069017E">
        <w:rPr>
          <w:rFonts w:ascii="Calibri" w:eastAsia="Calibri" w:hAnsi="Calibri"/>
          <w:b/>
          <w:bCs/>
          <w:sz w:val="22"/>
          <w:szCs w:val="22"/>
        </w:rPr>
        <w:t>Person Specification</w:t>
      </w:r>
      <w:r w:rsidRPr="0069017E">
        <w:rPr>
          <w:rFonts w:ascii="Calibri" w:eastAsia="Calibri" w:hAnsi="Calibri"/>
          <w:noProof/>
          <w:sz w:val="22"/>
          <w:szCs w:val="22"/>
          <w:lang w:eastAsia="en-GB"/>
        </w:rPr>
        <w:t xml:space="preserve"> </w:t>
      </w:r>
    </w:p>
    <w:p w:rsidR="00F20B9C" w:rsidRPr="0069017E" w:rsidRDefault="00F20B9C" w:rsidP="00F20B9C">
      <w:pPr>
        <w:pStyle w:val="NoSpacing"/>
        <w:ind w:left="720"/>
        <w:rPr>
          <w:rFonts w:asciiTheme="minorHAnsi" w:hAnsiTheme="minorHAnsi" w:cstheme="minorHAnsi"/>
          <w:sz w:val="22"/>
          <w:szCs w:val="22"/>
        </w:rPr>
      </w:pPr>
    </w:p>
    <w:p w:rsidR="00F20B9C" w:rsidRPr="0069017E" w:rsidRDefault="00F20B9C" w:rsidP="00F20B9C">
      <w:pPr>
        <w:ind w:left="360" w:hanging="360"/>
        <w:rPr>
          <w:rFonts w:ascii="Calibri" w:hAnsi="Calibri" w:cs="Calibri"/>
          <w:b/>
          <w:bCs/>
          <w:sz w:val="22"/>
          <w:szCs w:val="22"/>
        </w:rPr>
      </w:pPr>
      <w:r w:rsidRPr="0069017E">
        <w:rPr>
          <w:rFonts w:asciiTheme="minorHAnsi" w:hAnsiTheme="minorHAnsi" w:cstheme="minorHAnsi"/>
          <w:b/>
          <w:sz w:val="22"/>
          <w:szCs w:val="22"/>
        </w:rPr>
        <w:t>Job title:</w:t>
      </w:r>
      <w:r w:rsidRPr="0069017E">
        <w:rPr>
          <w:sz w:val="22"/>
          <w:szCs w:val="22"/>
        </w:rPr>
        <w:t xml:space="preserve">  </w:t>
      </w:r>
      <w:r>
        <w:rPr>
          <w:rFonts w:ascii="Calibri" w:hAnsi="Calibri" w:cs="Calibri"/>
          <w:b/>
          <w:bCs/>
          <w:sz w:val="22"/>
          <w:szCs w:val="22"/>
          <w:lang w:val="en-GB"/>
        </w:rPr>
        <w:t>Attendance Officer</w:t>
      </w:r>
    </w:p>
    <w:p w:rsidR="00F20B9C" w:rsidRPr="0069017E" w:rsidRDefault="00F20B9C" w:rsidP="00F20B9C">
      <w:pPr>
        <w:ind w:left="360"/>
        <w:rPr>
          <w:sz w:val="22"/>
          <w:szCs w:val="22"/>
        </w:rPr>
      </w:pPr>
    </w:p>
    <w:p w:rsidR="00F20B9C" w:rsidRDefault="00F20B9C" w:rsidP="00F20B9C">
      <w:pPr>
        <w:rPr>
          <w:rFonts w:asciiTheme="minorHAnsi" w:hAnsiTheme="minorHAnsi" w:cstheme="minorHAnsi"/>
          <w:sz w:val="22"/>
          <w:szCs w:val="22"/>
        </w:rPr>
      </w:pPr>
      <w:r w:rsidRPr="0069017E">
        <w:rPr>
          <w:rFonts w:asciiTheme="minorHAnsi" w:hAnsiTheme="minorHAnsi" w:cstheme="minorHAnsi"/>
          <w:b/>
          <w:sz w:val="22"/>
          <w:szCs w:val="22"/>
        </w:rPr>
        <w:t>Main purpose of job</w:t>
      </w:r>
      <w:r w:rsidRPr="0069017E">
        <w:rPr>
          <w:rFonts w:asciiTheme="minorHAnsi" w:hAnsiTheme="minorHAnsi" w:cstheme="minorHAnsi"/>
          <w:sz w:val="22"/>
          <w:szCs w:val="22"/>
        </w:rPr>
        <w:t xml:space="preserve">: </w:t>
      </w:r>
    </w:p>
    <w:p w:rsidR="00F20B9C" w:rsidRDefault="00F20B9C" w:rsidP="00F20B9C">
      <w:pPr>
        <w:rPr>
          <w:rFonts w:asciiTheme="minorHAnsi" w:hAnsiTheme="minorHAnsi" w:cstheme="minorHAnsi"/>
          <w:sz w:val="22"/>
          <w:szCs w:val="22"/>
        </w:rPr>
      </w:pPr>
    </w:p>
    <w:p w:rsidR="00F20B9C" w:rsidRPr="003C02D7" w:rsidRDefault="00F20B9C" w:rsidP="00F20B9C">
      <w:pPr>
        <w:rPr>
          <w:rFonts w:ascii="Calibri" w:hAnsi="Calibri" w:cs="Calibri"/>
          <w:sz w:val="22"/>
          <w:szCs w:val="22"/>
          <w:lang w:val="en-GB" w:eastAsia="en-GB"/>
        </w:rPr>
      </w:pPr>
      <w:proofErr w:type="gramStart"/>
      <w:r>
        <w:rPr>
          <w:rFonts w:ascii="Calibri" w:hAnsi="Calibri" w:cs="Calibri"/>
          <w:sz w:val="22"/>
          <w:szCs w:val="22"/>
          <w:lang w:val="en-GB" w:eastAsia="en-GB"/>
        </w:rPr>
        <w:t>To work closely with the pastoral and administration teams to ensure that registration, absence and attendance procedures are correctly followed in senior school and to drive to improve pupil’s attendance and punctuality, where problems arise.</w:t>
      </w:r>
      <w:proofErr w:type="gramEnd"/>
    </w:p>
    <w:p w:rsidR="00F20B9C" w:rsidRDefault="00F20B9C" w:rsidP="00F20B9C">
      <w:pPr>
        <w:rPr>
          <w:rFonts w:asciiTheme="minorHAnsi" w:hAnsiTheme="minorHAnsi" w:cstheme="minorHAnsi"/>
          <w:sz w:val="22"/>
          <w:szCs w:val="22"/>
        </w:rPr>
      </w:pPr>
    </w:p>
    <w:p w:rsidR="00F20B9C" w:rsidRPr="0069017E" w:rsidRDefault="00F20B9C" w:rsidP="00F20B9C">
      <w:pPr>
        <w:rPr>
          <w:sz w:val="22"/>
          <w:szCs w:val="22"/>
        </w:rPr>
      </w:pPr>
    </w:p>
    <w:p w:rsidR="00F20B9C" w:rsidRPr="0069017E" w:rsidRDefault="00F20B9C" w:rsidP="00F20B9C">
      <w:pPr>
        <w:rPr>
          <w:sz w:val="22"/>
          <w:szCs w:val="22"/>
        </w:rPr>
      </w:pPr>
      <w:r w:rsidRPr="0069017E">
        <w:rPr>
          <w:noProof/>
          <w:sz w:val="22"/>
          <w:szCs w:val="22"/>
          <w:lang w:val="en-GB" w:eastAsia="en-GB"/>
        </w:rPr>
        <mc:AlternateContent>
          <mc:Choice Requires="wps">
            <w:drawing>
              <wp:anchor distT="0" distB="0" distL="114300" distR="114300" simplePos="0" relativeHeight="251659264" behindDoc="0" locked="0" layoutInCell="1" allowOverlap="1" wp14:anchorId="665C8D93" wp14:editId="07B03931">
                <wp:simplePos x="0" y="0"/>
                <wp:positionH relativeFrom="column">
                  <wp:posOffset>37465</wp:posOffset>
                </wp:positionH>
                <wp:positionV relativeFrom="paragraph">
                  <wp:posOffset>47625</wp:posOffset>
                </wp:positionV>
                <wp:extent cx="6048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048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3.75pt" to="479.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" strokecolor="#4a7ebb"/>
            </w:pict>
          </mc:Fallback>
        </mc:AlternateContent>
      </w:r>
    </w:p>
    <w:p w:rsidR="00F20B9C" w:rsidRPr="0069017E" w:rsidRDefault="00F20B9C" w:rsidP="00F20B9C">
      <w:pPr>
        <w:jc w:val="center"/>
        <w:rPr>
          <w:rFonts w:ascii="Calibri" w:hAnsi="Calibri" w:cs="Calibri"/>
          <w:sz w:val="22"/>
          <w:szCs w:val="22"/>
          <w:lang w:val="en-GB" w:eastAsia="en-GB"/>
        </w:rPr>
      </w:pPr>
    </w:p>
    <w:p w:rsidR="00F20B9C" w:rsidRDefault="00F20B9C" w:rsidP="00F20B9C">
      <w:pPr>
        <w:jc w:val="center"/>
        <w:rPr>
          <w:rFonts w:ascii="Calibri" w:hAnsi="Calibri" w:cs="Calibri"/>
          <w:sz w:val="22"/>
          <w:szCs w:val="22"/>
          <w:lang w:val="en-GB" w:eastAsia="en-GB"/>
        </w:rPr>
      </w:pPr>
      <w:r w:rsidRPr="0069017E">
        <w:rPr>
          <w:rFonts w:ascii="Calibri" w:hAnsi="Calibri" w:cs="Calibri"/>
          <w:sz w:val="22"/>
          <w:szCs w:val="22"/>
          <w:lang w:val="en-GB" w:eastAsia="en-GB"/>
        </w:rPr>
        <w:t>Applicants ought to possess a range of the following qualities and qualifications, plus a willingness to continue to develop their skills and attainments as benefits the role:</w:t>
      </w:r>
    </w:p>
    <w:p w:rsidR="00F20B9C" w:rsidRPr="0069017E" w:rsidRDefault="00F20B9C" w:rsidP="00F20B9C">
      <w:pPr>
        <w:jc w:val="center"/>
        <w:rPr>
          <w:rFonts w:ascii="Calibri" w:hAnsi="Calibri" w:cs="Calibri"/>
          <w:sz w:val="22"/>
          <w:szCs w:val="22"/>
          <w:lang w:val="en-GB" w:eastAsia="en-GB"/>
        </w:rPr>
      </w:pPr>
    </w:p>
    <w:p w:rsidR="00F20B9C" w:rsidRDefault="00F20B9C" w:rsidP="00F20B9C">
      <w:pPr>
        <w:rPr>
          <w:rFonts w:ascii="Calibri" w:eastAsia="Calibri" w:hAnsi="Calibri" w:cs="Calibri"/>
          <w:b/>
          <w:sz w:val="22"/>
          <w:szCs w:val="22"/>
        </w:rPr>
      </w:pPr>
    </w:p>
    <w:p w:rsidR="00F20B9C" w:rsidRPr="00420AB0" w:rsidRDefault="00F20B9C" w:rsidP="00F20B9C">
      <w:pPr>
        <w:rPr>
          <w:rFonts w:ascii="Calibri" w:eastAsia="Calibri" w:hAnsi="Calibri" w:cs="Calibri"/>
          <w:b/>
          <w:sz w:val="22"/>
          <w:szCs w:val="22"/>
          <w:u w:val="single"/>
          <w:lang w:val="en-GB"/>
        </w:rPr>
      </w:pPr>
      <w:r w:rsidRPr="00420AB0">
        <w:rPr>
          <w:rFonts w:ascii="Calibri" w:eastAsia="Calibri" w:hAnsi="Calibri" w:cs="Calibri"/>
          <w:b/>
          <w:sz w:val="22"/>
          <w:szCs w:val="22"/>
          <w:u w:val="single"/>
          <w:lang w:val="en-GB"/>
        </w:rPr>
        <w:t>Qualifications &amp; Attainments</w:t>
      </w:r>
    </w:p>
    <w:p w:rsidR="00F20B9C" w:rsidRPr="00726EAE" w:rsidRDefault="00F20B9C" w:rsidP="00F20B9C">
      <w:pPr>
        <w:pStyle w:val="ListParagraph"/>
        <w:numPr>
          <w:ilvl w:val="0"/>
          <w:numId w:val="1"/>
        </w:numPr>
        <w:rPr>
          <w:rFonts w:ascii="Calibri" w:eastAsia="Calibri" w:hAnsi="Calibri" w:cs="Calibri"/>
          <w:sz w:val="22"/>
          <w:szCs w:val="22"/>
          <w:lang w:val="en-GB"/>
        </w:rPr>
      </w:pPr>
      <w:r w:rsidRPr="00726EAE">
        <w:rPr>
          <w:rFonts w:ascii="Calibri" w:eastAsia="Calibri" w:hAnsi="Calibri" w:cs="Calibri"/>
          <w:sz w:val="22"/>
          <w:szCs w:val="22"/>
          <w:lang w:val="en-GB"/>
        </w:rPr>
        <w:t>Educated at a minimum to level 2, GCSE grade C or above in maths and English (or equivalent)</w:t>
      </w:r>
    </w:p>
    <w:p w:rsidR="00F20B9C" w:rsidRPr="00726EAE" w:rsidRDefault="00F20B9C" w:rsidP="00F20B9C">
      <w:pPr>
        <w:pStyle w:val="ListParagraph"/>
        <w:numPr>
          <w:ilvl w:val="0"/>
          <w:numId w:val="1"/>
        </w:numPr>
        <w:rPr>
          <w:rFonts w:ascii="Calibri" w:eastAsia="Calibri" w:hAnsi="Calibri" w:cs="Calibri"/>
          <w:sz w:val="22"/>
          <w:szCs w:val="22"/>
          <w:lang w:val="en-GB"/>
        </w:rPr>
      </w:pPr>
      <w:r w:rsidRPr="00726EAE">
        <w:rPr>
          <w:rFonts w:ascii="Calibri" w:eastAsia="Calibri" w:hAnsi="Calibri" w:cs="Calibri"/>
          <w:sz w:val="22"/>
          <w:szCs w:val="22"/>
          <w:lang w:val="en-GB"/>
        </w:rPr>
        <w:t>Ideally educated to degree level, or have an appropriate Secretarial or Administration Qualification</w:t>
      </w:r>
    </w:p>
    <w:p w:rsidR="00F20B9C" w:rsidRPr="00420AB0" w:rsidRDefault="00F20B9C" w:rsidP="00F20B9C">
      <w:pPr>
        <w:rPr>
          <w:rFonts w:ascii="Calibri" w:eastAsia="Calibri" w:hAnsi="Calibri" w:cs="Calibri"/>
          <w:sz w:val="22"/>
          <w:szCs w:val="22"/>
          <w:lang w:val="en-GB"/>
        </w:rPr>
      </w:pPr>
    </w:p>
    <w:p w:rsidR="00F20B9C" w:rsidRPr="00726EAE" w:rsidRDefault="00F20B9C" w:rsidP="00F20B9C">
      <w:pPr>
        <w:rPr>
          <w:rFonts w:ascii="Calibri" w:eastAsia="Calibri" w:hAnsi="Calibri" w:cs="Calibri"/>
          <w:b/>
          <w:sz w:val="22"/>
          <w:szCs w:val="22"/>
          <w:u w:val="single"/>
          <w:lang w:val="en-GB"/>
        </w:rPr>
      </w:pPr>
      <w:r w:rsidRPr="00726EAE">
        <w:rPr>
          <w:rFonts w:ascii="Calibri" w:eastAsia="Calibri" w:hAnsi="Calibri" w:cs="Calibri"/>
          <w:b/>
          <w:sz w:val="22"/>
          <w:szCs w:val="22"/>
          <w:u w:val="single"/>
          <w:lang w:val="en-GB"/>
        </w:rPr>
        <w:t>Experience &amp; Knowledge</w:t>
      </w:r>
    </w:p>
    <w:p w:rsidR="00F20B9C" w:rsidRPr="00726EAE" w:rsidRDefault="00F20B9C" w:rsidP="00F20B9C">
      <w:pPr>
        <w:pStyle w:val="ListParagraph"/>
        <w:numPr>
          <w:ilvl w:val="0"/>
          <w:numId w:val="1"/>
        </w:numPr>
        <w:rPr>
          <w:rFonts w:ascii="Calibri" w:eastAsia="Calibri" w:hAnsi="Calibri" w:cs="Calibri"/>
          <w:sz w:val="22"/>
          <w:szCs w:val="22"/>
          <w:lang w:val="en-GB"/>
        </w:rPr>
      </w:pPr>
      <w:r w:rsidRPr="00726EAE">
        <w:rPr>
          <w:rFonts w:ascii="Calibri" w:eastAsia="Calibri" w:hAnsi="Calibri" w:cs="Calibri"/>
          <w:sz w:val="22"/>
          <w:szCs w:val="22"/>
          <w:lang w:val="en-GB"/>
        </w:rPr>
        <w:t>Substantive administrative and office experience</w:t>
      </w:r>
    </w:p>
    <w:p w:rsidR="00F20B9C" w:rsidRPr="00147BE1" w:rsidRDefault="00F20B9C" w:rsidP="00F20B9C">
      <w:pPr>
        <w:pStyle w:val="ListParagraph"/>
        <w:numPr>
          <w:ilvl w:val="0"/>
          <w:numId w:val="1"/>
        </w:numPr>
        <w:rPr>
          <w:rFonts w:ascii="Calibri" w:eastAsia="Calibri" w:hAnsi="Calibri" w:cs="Calibri"/>
          <w:sz w:val="22"/>
          <w:szCs w:val="22"/>
          <w:lang w:val="en-GB"/>
        </w:rPr>
      </w:pPr>
      <w:r w:rsidRPr="00147BE1">
        <w:rPr>
          <w:rFonts w:ascii="Calibri" w:eastAsia="Calibri" w:hAnsi="Calibri" w:cs="Calibri"/>
          <w:sz w:val="22"/>
          <w:szCs w:val="22"/>
          <w:lang w:val="en-GB"/>
        </w:rPr>
        <w:t>Experience of working in a school or other educational establishment, a similar role overseeing attendance will be a distinct advantage</w:t>
      </w:r>
    </w:p>
    <w:p w:rsidR="00F20B9C" w:rsidRPr="00147BE1" w:rsidRDefault="00F20B9C" w:rsidP="00F20B9C">
      <w:pPr>
        <w:pStyle w:val="ListParagraph"/>
        <w:numPr>
          <w:ilvl w:val="0"/>
          <w:numId w:val="1"/>
        </w:numPr>
        <w:rPr>
          <w:rFonts w:ascii="Calibri" w:eastAsia="Calibri" w:hAnsi="Calibri" w:cs="Calibri"/>
          <w:sz w:val="22"/>
          <w:szCs w:val="22"/>
          <w:lang w:val="en-GB"/>
        </w:rPr>
      </w:pPr>
      <w:r w:rsidRPr="00147BE1">
        <w:rPr>
          <w:rFonts w:ascii="Calibri" w:eastAsia="Calibri" w:hAnsi="Calibri" w:cs="Calibri"/>
          <w:sz w:val="22"/>
          <w:szCs w:val="22"/>
          <w:lang w:val="en-GB"/>
        </w:rPr>
        <w:t>Knowledge and understanding of the issues, concerns and needs of pupils across senior school age</w:t>
      </w:r>
    </w:p>
    <w:p w:rsidR="00F20B9C" w:rsidRPr="00147BE1" w:rsidRDefault="00F20B9C" w:rsidP="00F20B9C">
      <w:pPr>
        <w:pStyle w:val="ListParagraph"/>
        <w:numPr>
          <w:ilvl w:val="0"/>
          <w:numId w:val="1"/>
        </w:numPr>
        <w:rPr>
          <w:rFonts w:ascii="Calibri" w:eastAsia="Calibri" w:hAnsi="Calibri" w:cs="Calibri"/>
          <w:sz w:val="22"/>
          <w:szCs w:val="22"/>
          <w:lang w:val="en-GB"/>
        </w:rPr>
      </w:pPr>
      <w:r w:rsidRPr="00147BE1">
        <w:rPr>
          <w:rFonts w:ascii="Calibri" w:eastAsia="Calibri" w:hAnsi="Calibri" w:cs="Calibri"/>
          <w:sz w:val="22"/>
          <w:szCs w:val="22"/>
          <w:lang w:val="en-GB"/>
        </w:rPr>
        <w:t>Experience of working without direct supervision and as part of a team</w:t>
      </w:r>
    </w:p>
    <w:p w:rsidR="00F20B9C" w:rsidRPr="00147BE1" w:rsidRDefault="00F20B9C" w:rsidP="00F20B9C">
      <w:pPr>
        <w:pStyle w:val="ListParagraph"/>
        <w:numPr>
          <w:ilvl w:val="0"/>
          <w:numId w:val="1"/>
        </w:numPr>
        <w:rPr>
          <w:rFonts w:ascii="Calibri" w:eastAsia="Calibri" w:hAnsi="Calibri" w:cs="Calibri"/>
          <w:sz w:val="22"/>
          <w:szCs w:val="22"/>
          <w:lang w:val="en-GB"/>
        </w:rPr>
      </w:pPr>
      <w:r w:rsidRPr="00147BE1">
        <w:rPr>
          <w:rFonts w:ascii="Calibri" w:eastAsia="Calibri" w:hAnsi="Calibri" w:cs="Calibri"/>
          <w:sz w:val="22"/>
          <w:szCs w:val="22"/>
          <w:lang w:val="en-GB"/>
        </w:rPr>
        <w:t>Experience in providing excellent customer service</w:t>
      </w:r>
    </w:p>
    <w:p w:rsidR="00F20B9C" w:rsidRPr="00147BE1" w:rsidRDefault="00F20B9C" w:rsidP="00F20B9C">
      <w:pPr>
        <w:pStyle w:val="ListParagraph"/>
        <w:numPr>
          <w:ilvl w:val="0"/>
          <w:numId w:val="1"/>
        </w:numPr>
        <w:rPr>
          <w:rFonts w:ascii="Calibri" w:eastAsia="Calibri" w:hAnsi="Calibri" w:cs="Calibri"/>
          <w:sz w:val="22"/>
          <w:szCs w:val="22"/>
          <w:lang w:val="en-GB"/>
        </w:rPr>
      </w:pPr>
      <w:r w:rsidRPr="00147BE1">
        <w:rPr>
          <w:rFonts w:ascii="Calibri" w:eastAsia="Calibri" w:hAnsi="Calibri" w:cs="Calibri"/>
          <w:sz w:val="22"/>
          <w:szCs w:val="22"/>
          <w:lang w:val="en-GB"/>
        </w:rPr>
        <w:t xml:space="preserve">Experience in report writing, using both standard and ad hoc report designs, and in analysing data and trends </w:t>
      </w:r>
    </w:p>
    <w:p w:rsidR="00F20B9C" w:rsidRPr="00147BE1" w:rsidRDefault="00F20B9C" w:rsidP="00F20B9C">
      <w:pPr>
        <w:pStyle w:val="ListParagraph"/>
        <w:numPr>
          <w:ilvl w:val="0"/>
          <w:numId w:val="1"/>
        </w:numPr>
        <w:rPr>
          <w:rFonts w:ascii="Calibri" w:eastAsia="Calibri" w:hAnsi="Calibri" w:cs="Calibri"/>
          <w:sz w:val="22"/>
          <w:szCs w:val="22"/>
          <w:lang w:val="en-GB"/>
        </w:rPr>
      </w:pPr>
      <w:r w:rsidRPr="00147BE1">
        <w:rPr>
          <w:rFonts w:ascii="Calibri" w:eastAsia="Calibri" w:hAnsi="Calibri" w:cs="Calibri"/>
          <w:sz w:val="22"/>
          <w:szCs w:val="22"/>
          <w:lang w:val="en-GB"/>
        </w:rPr>
        <w:t>An understanding of the attendance monitoring requirements of being a Highly Trusted Sponsor under UKBA’s Points Based System</w:t>
      </w:r>
    </w:p>
    <w:p w:rsidR="00F20B9C" w:rsidRPr="00147BE1" w:rsidRDefault="00F20B9C" w:rsidP="00F20B9C">
      <w:pPr>
        <w:rPr>
          <w:rFonts w:ascii="Calibri" w:eastAsia="Calibri" w:hAnsi="Calibri" w:cs="Calibri"/>
          <w:sz w:val="22"/>
          <w:szCs w:val="22"/>
          <w:lang w:val="en-GB"/>
        </w:rPr>
      </w:pPr>
    </w:p>
    <w:p w:rsidR="00F20B9C" w:rsidRPr="00147BE1" w:rsidRDefault="00F20B9C" w:rsidP="00F20B9C">
      <w:pPr>
        <w:ind w:firstLine="360"/>
        <w:rPr>
          <w:rFonts w:ascii="Calibri" w:eastAsia="Calibri" w:hAnsi="Calibri" w:cs="Calibri"/>
          <w:b/>
          <w:sz w:val="22"/>
          <w:szCs w:val="22"/>
          <w:u w:val="single"/>
          <w:lang w:val="en-GB"/>
        </w:rPr>
      </w:pPr>
      <w:r w:rsidRPr="00147BE1">
        <w:rPr>
          <w:rFonts w:ascii="Calibri" w:eastAsia="Calibri" w:hAnsi="Calibri" w:cs="Calibri"/>
          <w:b/>
          <w:sz w:val="22"/>
          <w:szCs w:val="22"/>
          <w:u w:val="single"/>
          <w:lang w:val="en-GB"/>
        </w:rPr>
        <w:t>Skills &amp; Qualities</w:t>
      </w:r>
    </w:p>
    <w:p w:rsidR="00F20B9C" w:rsidRPr="00147BE1" w:rsidRDefault="00F20B9C" w:rsidP="00F20B9C">
      <w:pPr>
        <w:pStyle w:val="ListParagraph"/>
        <w:numPr>
          <w:ilvl w:val="0"/>
          <w:numId w:val="1"/>
        </w:numPr>
        <w:rPr>
          <w:rFonts w:ascii="Calibri" w:eastAsia="Calibri" w:hAnsi="Calibri" w:cs="Calibri"/>
          <w:sz w:val="22"/>
          <w:szCs w:val="22"/>
          <w:lang w:val="en-GB"/>
        </w:rPr>
      </w:pPr>
      <w:r w:rsidRPr="00147BE1">
        <w:rPr>
          <w:rFonts w:ascii="Calibri" w:eastAsia="Calibri" w:hAnsi="Calibri" w:cs="Calibri"/>
          <w:sz w:val="22"/>
          <w:szCs w:val="22"/>
          <w:lang w:val="en-GB"/>
        </w:rPr>
        <w:t xml:space="preserve"> Excellent communication skills with the ability to build sound relationships with students, parents and staff</w:t>
      </w:r>
    </w:p>
    <w:p w:rsidR="00F20B9C" w:rsidRPr="00147BE1" w:rsidRDefault="00F20B9C" w:rsidP="00F20B9C">
      <w:pPr>
        <w:pStyle w:val="ListParagraph"/>
        <w:numPr>
          <w:ilvl w:val="0"/>
          <w:numId w:val="1"/>
        </w:numPr>
        <w:rPr>
          <w:rFonts w:ascii="Calibri" w:eastAsia="Calibri" w:hAnsi="Calibri" w:cs="Calibri"/>
          <w:sz w:val="22"/>
          <w:szCs w:val="22"/>
          <w:lang w:val="en-GB"/>
        </w:rPr>
      </w:pPr>
      <w:r w:rsidRPr="00147BE1">
        <w:rPr>
          <w:rFonts w:ascii="Calibri" w:eastAsia="Calibri" w:hAnsi="Calibri" w:cs="Calibri"/>
          <w:sz w:val="22"/>
          <w:szCs w:val="22"/>
          <w:lang w:val="en-GB"/>
        </w:rPr>
        <w:t>Ability to use own initiative and think on one’s feet</w:t>
      </w:r>
    </w:p>
    <w:p w:rsidR="00F20B9C" w:rsidRPr="00147BE1" w:rsidRDefault="00F20B9C" w:rsidP="00F20B9C">
      <w:pPr>
        <w:pStyle w:val="ListParagraph"/>
        <w:numPr>
          <w:ilvl w:val="0"/>
          <w:numId w:val="1"/>
        </w:numPr>
        <w:rPr>
          <w:rFonts w:ascii="Calibri" w:eastAsia="Calibri" w:hAnsi="Calibri" w:cs="Calibri"/>
          <w:sz w:val="22"/>
          <w:szCs w:val="22"/>
          <w:lang w:val="en-GB"/>
        </w:rPr>
      </w:pPr>
      <w:r w:rsidRPr="00147BE1">
        <w:rPr>
          <w:rFonts w:ascii="Calibri" w:eastAsia="Calibri" w:hAnsi="Calibri" w:cs="Calibri"/>
          <w:sz w:val="22"/>
          <w:szCs w:val="22"/>
        </w:rPr>
        <w:t xml:space="preserve">High level </w:t>
      </w:r>
      <w:proofErr w:type="spellStart"/>
      <w:r w:rsidRPr="00147BE1">
        <w:rPr>
          <w:rFonts w:ascii="Calibri" w:eastAsia="Calibri" w:hAnsi="Calibri" w:cs="Calibri"/>
          <w:sz w:val="22"/>
          <w:szCs w:val="22"/>
        </w:rPr>
        <w:t>organisational</w:t>
      </w:r>
      <w:proofErr w:type="spellEnd"/>
      <w:r w:rsidRPr="00147BE1">
        <w:rPr>
          <w:rFonts w:ascii="Calibri" w:eastAsia="Calibri" w:hAnsi="Calibri" w:cs="Calibri"/>
          <w:sz w:val="22"/>
          <w:szCs w:val="22"/>
        </w:rPr>
        <w:t xml:space="preserve"> skills, with the ability to multi task and </w:t>
      </w:r>
      <w:proofErr w:type="spellStart"/>
      <w:r w:rsidRPr="00147BE1">
        <w:rPr>
          <w:rFonts w:ascii="Calibri" w:eastAsia="Calibri" w:hAnsi="Calibri" w:cs="Calibri"/>
          <w:sz w:val="22"/>
          <w:szCs w:val="22"/>
        </w:rPr>
        <w:t>prioritise</w:t>
      </w:r>
      <w:proofErr w:type="spellEnd"/>
      <w:r w:rsidRPr="00147BE1">
        <w:rPr>
          <w:rFonts w:ascii="Calibri" w:eastAsia="Calibri" w:hAnsi="Calibri" w:cs="Calibri"/>
          <w:sz w:val="22"/>
          <w:szCs w:val="22"/>
        </w:rPr>
        <w:t xml:space="preserve"> effectively</w:t>
      </w:r>
    </w:p>
    <w:p w:rsidR="00F20B9C" w:rsidRPr="00147BE1" w:rsidRDefault="00F20B9C" w:rsidP="00F20B9C">
      <w:pPr>
        <w:pStyle w:val="ListParagraph"/>
        <w:numPr>
          <w:ilvl w:val="0"/>
          <w:numId w:val="1"/>
        </w:numPr>
        <w:rPr>
          <w:rFonts w:ascii="Calibri" w:eastAsia="Calibri" w:hAnsi="Calibri" w:cs="Calibri"/>
          <w:sz w:val="22"/>
          <w:szCs w:val="22"/>
          <w:lang w:val="en-GB"/>
        </w:rPr>
      </w:pPr>
      <w:r w:rsidRPr="00147BE1">
        <w:rPr>
          <w:rFonts w:ascii="Calibri" w:eastAsia="Calibri" w:hAnsi="Calibri" w:cs="Calibri"/>
          <w:sz w:val="22"/>
          <w:szCs w:val="22"/>
          <w:lang w:val="en-GB"/>
        </w:rPr>
        <w:t>Excellent IT skills in Microsoft office, including Word, Excel, Outlook and Power point</w:t>
      </w:r>
    </w:p>
    <w:p w:rsidR="00F20B9C" w:rsidRPr="00147BE1" w:rsidRDefault="00F20B9C" w:rsidP="00F20B9C">
      <w:pPr>
        <w:pStyle w:val="ListParagraph"/>
        <w:numPr>
          <w:ilvl w:val="0"/>
          <w:numId w:val="1"/>
        </w:numPr>
        <w:rPr>
          <w:rFonts w:ascii="Calibri" w:eastAsia="Calibri" w:hAnsi="Calibri" w:cs="Calibri"/>
          <w:sz w:val="22"/>
          <w:szCs w:val="22"/>
          <w:lang w:val="en-GB"/>
        </w:rPr>
      </w:pPr>
      <w:r w:rsidRPr="00147BE1">
        <w:rPr>
          <w:rFonts w:ascii="Calibri" w:eastAsia="Calibri" w:hAnsi="Calibri" w:cs="Calibri"/>
          <w:sz w:val="22"/>
          <w:szCs w:val="22"/>
          <w:lang w:val="en-GB"/>
        </w:rPr>
        <w:t>Ability to manipulate data, to identify trends and patterns, undertake detailed analysis of data and produce effective reports and management information</w:t>
      </w:r>
    </w:p>
    <w:p w:rsidR="00F20B9C" w:rsidRPr="00147BE1" w:rsidRDefault="00F20B9C" w:rsidP="00F20B9C">
      <w:pPr>
        <w:pStyle w:val="ListParagraph"/>
        <w:numPr>
          <w:ilvl w:val="0"/>
          <w:numId w:val="1"/>
        </w:numPr>
        <w:rPr>
          <w:rFonts w:ascii="Calibri" w:eastAsia="Calibri" w:hAnsi="Calibri" w:cs="Calibri"/>
          <w:sz w:val="22"/>
          <w:szCs w:val="22"/>
          <w:lang w:val="en-GB"/>
        </w:rPr>
      </w:pPr>
      <w:r w:rsidRPr="00147BE1">
        <w:rPr>
          <w:rFonts w:ascii="Calibri" w:eastAsia="Calibri" w:hAnsi="Calibri" w:cs="Calibri"/>
          <w:sz w:val="22"/>
          <w:szCs w:val="22"/>
          <w:lang w:val="en-GB"/>
        </w:rPr>
        <w:t xml:space="preserve">Mature, friendly, approachable and patient with the ability to relate well to students </w:t>
      </w:r>
    </w:p>
    <w:p w:rsidR="00F20B9C" w:rsidRPr="00147BE1" w:rsidRDefault="00F20B9C" w:rsidP="00F20B9C">
      <w:pPr>
        <w:pStyle w:val="ListParagraph"/>
        <w:numPr>
          <w:ilvl w:val="0"/>
          <w:numId w:val="1"/>
        </w:numPr>
        <w:rPr>
          <w:rFonts w:ascii="Calibri" w:hAnsi="Calibri" w:cs="Calibri"/>
          <w:sz w:val="22"/>
          <w:szCs w:val="22"/>
          <w:lang w:val="en-GB"/>
        </w:rPr>
      </w:pPr>
      <w:r w:rsidRPr="00147BE1">
        <w:rPr>
          <w:rFonts w:ascii="Calibri" w:hAnsi="Calibri" w:cs="Calibri"/>
          <w:sz w:val="22"/>
          <w:szCs w:val="22"/>
          <w:lang w:val="en-GB"/>
        </w:rPr>
        <w:t xml:space="preserve">Openness to new ideas, practices and adaptable with a ‘can do’ attitude and the ability to </w:t>
      </w:r>
      <w:r w:rsidRPr="00147BE1">
        <w:rPr>
          <w:rFonts w:ascii="Calibri" w:eastAsia="Calibri" w:hAnsi="Calibri" w:cs="Calibri"/>
          <w:sz w:val="22"/>
          <w:szCs w:val="22"/>
          <w:lang w:val="en-GB"/>
        </w:rPr>
        <w:t>influence staff, parents and pupils into following procedures</w:t>
      </w:r>
    </w:p>
    <w:p w:rsidR="00F20B9C" w:rsidRDefault="00F20B9C" w:rsidP="00F20B9C">
      <w:pPr>
        <w:rPr>
          <w:rFonts w:ascii="Calibri" w:hAnsi="Calibri" w:cs="Calibri"/>
          <w:sz w:val="22"/>
          <w:szCs w:val="22"/>
          <w:lang w:val="en-GB"/>
        </w:rPr>
      </w:pPr>
    </w:p>
    <w:p w:rsidR="00F20B9C" w:rsidRPr="00726EAE" w:rsidRDefault="00F20B9C" w:rsidP="00F20B9C">
      <w:pPr>
        <w:pStyle w:val="ListParagraph"/>
        <w:rPr>
          <w:rFonts w:ascii="Calibri" w:eastAsia="Calibri" w:hAnsi="Calibri" w:cs="Calibri"/>
          <w:b/>
          <w:sz w:val="22"/>
          <w:szCs w:val="22"/>
          <w:u w:val="single"/>
          <w:lang w:val="en-GB"/>
        </w:rPr>
      </w:pPr>
      <w:r w:rsidRPr="00726EAE">
        <w:rPr>
          <w:rFonts w:ascii="Calibri" w:eastAsia="Calibri" w:hAnsi="Calibri" w:cs="Calibri"/>
          <w:b/>
          <w:sz w:val="22"/>
          <w:szCs w:val="22"/>
          <w:u w:val="single"/>
          <w:lang w:val="en-GB"/>
        </w:rPr>
        <w:t>Values &amp; Ethos</w:t>
      </w:r>
    </w:p>
    <w:p w:rsidR="00F20B9C" w:rsidRPr="00726EAE" w:rsidRDefault="00F20B9C" w:rsidP="00F20B9C">
      <w:pPr>
        <w:pStyle w:val="ListParagraph"/>
        <w:numPr>
          <w:ilvl w:val="0"/>
          <w:numId w:val="1"/>
        </w:numPr>
        <w:rPr>
          <w:rFonts w:ascii="Calibri" w:eastAsia="Calibri" w:hAnsi="Calibri" w:cs="Calibri"/>
          <w:sz w:val="22"/>
          <w:szCs w:val="22"/>
          <w:lang w:val="en-GB" w:eastAsia="en-GB"/>
        </w:rPr>
      </w:pPr>
      <w:r w:rsidRPr="00726EAE">
        <w:rPr>
          <w:rFonts w:ascii="Calibri" w:eastAsia="Calibri" w:hAnsi="Calibri" w:cs="Calibri"/>
          <w:sz w:val="22"/>
          <w:szCs w:val="22"/>
          <w:lang w:val="en-GB" w:eastAsia="en-GB"/>
        </w:rPr>
        <w:t xml:space="preserve">A supportive understanding of the ethos of independent education </w:t>
      </w:r>
    </w:p>
    <w:p w:rsidR="00F20B9C" w:rsidRPr="00726EAE" w:rsidRDefault="00F20B9C" w:rsidP="00F20B9C">
      <w:pPr>
        <w:pStyle w:val="ListParagraph"/>
        <w:numPr>
          <w:ilvl w:val="0"/>
          <w:numId w:val="1"/>
        </w:numPr>
        <w:rPr>
          <w:rFonts w:ascii="Calibri" w:eastAsia="Calibri" w:hAnsi="Calibri" w:cs="Calibri"/>
          <w:sz w:val="22"/>
          <w:szCs w:val="22"/>
          <w:lang w:val="en-GB"/>
        </w:rPr>
      </w:pPr>
      <w:r w:rsidRPr="00726EAE">
        <w:rPr>
          <w:rFonts w:ascii="Calibri" w:eastAsia="Calibri" w:hAnsi="Calibri" w:cs="Calibri"/>
          <w:sz w:val="22"/>
          <w:szCs w:val="22"/>
          <w:lang w:val="en-GB"/>
        </w:rPr>
        <w:t>Commitment to the School’s support and promotion of Equality &amp; Diversity</w:t>
      </w:r>
    </w:p>
    <w:p w:rsidR="00F20B9C" w:rsidRPr="00726EAE" w:rsidRDefault="00F20B9C" w:rsidP="00F20B9C">
      <w:pPr>
        <w:pStyle w:val="ListParagraph"/>
        <w:numPr>
          <w:ilvl w:val="0"/>
          <w:numId w:val="1"/>
        </w:numPr>
        <w:rPr>
          <w:rFonts w:ascii="Calibri" w:eastAsia="Calibri" w:hAnsi="Calibri" w:cs="Calibri"/>
          <w:sz w:val="22"/>
          <w:szCs w:val="22"/>
          <w:lang w:val="en-GB"/>
        </w:rPr>
      </w:pPr>
      <w:r w:rsidRPr="00726EAE">
        <w:rPr>
          <w:rFonts w:ascii="Calibri" w:eastAsia="Calibri" w:hAnsi="Calibri" w:cs="Calibri"/>
          <w:sz w:val="22"/>
          <w:szCs w:val="22"/>
          <w:lang w:val="en-GB"/>
        </w:rPr>
        <w:t>Commitment to child protection and the promotion of a safe environment for children and young people to learn in</w:t>
      </w:r>
    </w:p>
    <w:p w:rsidR="00F20B9C" w:rsidRPr="00726EAE" w:rsidRDefault="00F20B9C" w:rsidP="00F20B9C">
      <w:pPr>
        <w:pStyle w:val="ListParagraph"/>
        <w:numPr>
          <w:ilvl w:val="0"/>
          <w:numId w:val="1"/>
        </w:numPr>
        <w:rPr>
          <w:rFonts w:ascii="Calibri" w:hAnsi="Calibri" w:cs="Calibri"/>
          <w:sz w:val="22"/>
          <w:szCs w:val="22"/>
          <w:lang w:val="en-GB" w:eastAsia="en-GB"/>
        </w:rPr>
      </w:pPr>
      <w:r w:rsidRPr="00726EAE">
        <w:rPr>
          <w:rFonts w:ascii="Calibri" w:hAnsi="Calibri" w:cs="Calibri"/>
          <w:sz w:val="22"/>
          <w:szCs w:val="22"/>
          <w:lang w:val="en-GB" w:eastAsia="en-GB"/>
        </w:rPr>
        <w:t>Commitment to continuous self-development and a willingness to learn</w:t>
      </w:r>
    </w:p>
    <w:p w:rsidR="00F20B9C" w:rsidRPr="00420AB0" w:rsidRDefault="00F20B9C" w:rsidP="00F20B9C">
      <w:pPr>
        <w:rPr>
          <w:rFonts w:ascii="Calibri" w:eastAsia="Calibri" w:hAnsi="Calibri" w:cs="Calibri"/>
          <w:sz w:val="22"/>
          <w:szCs w:val="22"/>
          <w:lang w:val="en-GB"/>
        </w:rPr>
      </w:pPr>
    </w:p>
    <w:p w:rsidR="00F20B9C" w:rsidRPr="00D90472" w:rsidRDefault="00F20B9C" w:rsidP="00F20B9C">
      <w:pPr>
        <w:rPr>
          <w:rFonts w:ascii="Calibri" w:eastAsia="Calibri" w:hAnsi="Calibri" w:cs="Calibri"/>
          <w:b/>
          <w:sz w:val="22"/>
          <w:szCs w:val="22"/>
        </w:rPr>
      </w:pPr>
    </w:p>
    <w:p w:rsidR="006976CB" w:rsidRDefault="006976CB">
      <w:bookmarkStart w:id="0" w:name="_GoBack"/>
      <w:bookmarkEnd w:id="0"/>
    </w:p>
    <w:sectPr w:rsidR="006976CB" w:rsidSect="003C768B">
      <w:pgSz w:w="11906" w:h="16838"/>
      <w:pgMar w:top="1134"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E611A"/>
    <w:multiLevelType w:val="hybridMultilevel"/>
    <w:tmpl w:val="4A6CA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9C"/>
    <w:rsid w:val="006976CB"/>
    <w:rsid w:val="00F20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9C"/>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B9C"/>
    <w:pPr>
      <w:ind w:left="720"/>
      <w:contextualSpacing/>
    </w:pPr>
  </w:style>
  <w:style w:type="paragraph" w:styleId="NoSpacing">
    <w:name w:val="No Spacing"/>
    <w:uiPriority w:val="1"/>
    <w:qFormat/>
    <w:rsid w:val="00F20B9C"/>
    <w:pPr>
      <w:spacing w:after="0" w:line="240" w:lineRule="auto"/>
    </w:pPr>
    <w:rPr>
      <w:rFonts w:ascii="Arial" w:eastAsia="Times New Roman"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9C"/>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B9C"/>
    <w:pPr>
      <w:ind w:left="720"/>
      <w:contextualSpacing/>
    </w:pPr>
  </w:style>
  <w:style w:type="paragraph" w:styleId="NoSpacing">
    <w:name w:val="No Spacing"/>
    <w:uiPriority w:val="1"/>
    <w:qFormat/>
    <w:rsid w:val="00F20B9C"/>
    <w:pPr>
      <w:spacing w:after="0" w:line="240" w:lineRule="auto"/>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Grammar School at Leeds</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Chaplin</dc:creator>
  <cp:lastModifiedBy>Laura Chaplin</cp:lastModifiedBy>
  <cp:revision>1</cp:revision>
  <dcterms:created xsi:type="dcterms:W3CDTF">2017-11-13T14:36:00Z</dcterms:created>
  <dcterms:modified xsi:type="dcterms:W3CDTF">2017-11-13T14:42:00Z</dcterms:modified>
</cp:coreProperties>
</file>