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2846BF0" w14:textId="77777777" w:rsidR="00C8275A" w:rsidRDefault="00C8275A" w:rsidP="001C4AFA">
      <w:pPr>
        <w:sectPr w:rsidR="00C8275A" w:rsidSect="00E00678">
          <w:headerReference w:type="default" r:id="rId8"/>
          <w:footerReference w:type="default" r:id="rId9"/>
          <w:pgSz w:w="11906" w:h="16838"/>
          <w:pgMar w:top="851" w:right="566" w:bottom="1440" w:left="851" w:header="426" w:footer="708" w:gutter="0"/>
          <w:cols w:space="708"/>
          <w:docGrid w:linePitch="360"/>
        </w:sectPr>
      </w:pPr>
    </w:p>
    <w:p w14:paraId="0D2DAE88" w14:textId="77777777" w:rsidR="001C4AFA" w:rsidRDefault="001C4AFA" w:rsidP="001C4AFA"/>
    <w:p w14:paraId="2C8D50CE" w14:textId="77777777" w:rsidR="001C4AFA" w:rsidRDefault="001C4AFA" w:rsidP="00E00678">
      <w:pPr>
        <w:jc w:val="right"/>
      </w:pPr>
    </w:p>
    <w:p w14:paraId="4461A78F" w14:textId="77777777" w:rsidR="001C4AFA" w:rsidRDefault="00147404" w:rsidP="00147404">
      <w:pPr>
        <w:tabs>
          <w:tab w:val="left" w:pos="4140"/>
          <w:tab w:val="center" w:pos="4890"/>
        </w:tabs>
      </w:pPr>
      <w:r>
        <w:tab/>
      </w:r>
      <w:r>
        <w:tab/>
      </w:r>
    </w:p>
    <w:p w14:paraId="7165DFAE" w14:textId="77777777" w:rsidR="001C4AFA" w:rsidRDefault="00936048" w:rsidP="00936048">
      <w:pPr>
        <w:tabs>
          <w:tab w:val="left" w:pos="5535"/>
        </w:tabs>
      </w:pPr>
      <w:r>
        <w:tab/>
      </w:r>
    </w:p>
    <w:p w14:paraId="6C430208" w14:textId="77777777" w:rsidR="001C4AFA" w:rsidRDefault="007F4443" w:rsidP="001C4AFA">
      <w:r w:rsidRPr="007F4443">
        <w:rPr>
          <w:noProof/>
          <w:lang w:eastAsia="en-GB"/>
        </w:rPr>
        <w:drawing>
          <wp:inline distT="0" distB="0" distL="0" distR="0" wp14:anchorId="264CC118" wp14:editId="69987747">
            <wp:extent cx="5429250" cy="3625018"/>
            <wp:effectExtent l="0" t="0" r="0" b="0"/>
            <wp:docPr id="2" name="Picture 2" descr="T:\Groby Admin\Prospectus\2017 - 2019 Two years\favourites\GROBY_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Groby Admin\Prospectus\2017 - 2019 Two years\favourites\GROBY_014.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43670" cy="3634646"/>
                    </a:xfrm>
                    <a:prstGeom prst="rect">
                      <a:avLst/>
                    </a:prstGeom>
                    <a:noFill/>
                    <a:ln>
                      <a:noFill/>
                    </a:ln>
                  </pic:spPr>
                </pic:pic>
              </a:graphicData>
            </a:graphic>
          </wp:inline>
        </w:drawing>
      </w:r>
    </w:p>
    <w:p w14:paraId="61B1D56E" w14:textId="77777777" w:rsidR="00936048" w:rsidRDefault="00256298" w:rsidP="007F4443">
      <w:pPr>
        <w:tabs>
          <w:tab w:val="left" w:pos="2550"/>
        </w:tabs>
      </w:pPr>
      <w:r>
        <w:tab/>
      </w:r>
    </w:p>
    <w:p w14:paraId="7E55C5C8" w14:textId="77777777" w:rsidR="00936048" w:rsidRPr="00323D6C" w:rsidRDefault="00936048" w:rsidP="001C4AFA">
      <w:pPr>
        <w:rPr>
          <w:color w:val="5B9BD5" w:themeColor="accent1"/>
        </w:rPr>
      </w:pPr>
    </w:p>
    <w:p w14:paraId="3B918E48" w14:textId="77777777" w:rsidR="001C4AFA" w:rsidRDefault="001C4AFA" w:rsidP="004E1F2D">
      <w:pPr>
        <w:jc w:val="center"/>
      </w:pPr>
    </w:p>
    <w:p w14:paraId="5A0C271D" w14:textId="36625F8F" w:rsidR="001C4AFA" w:rsidRDefault="00101EE6" w:rsidP="0079501F">
      <w:pPr>
        <w:pStyle w:val="NoSpacing"/>
        <w:jc w:val="center"/>
        <w:rPr>
          <w:b/>
          <w:color w:val="FFFFFF" w:themeColor="background1"/>
          <w:sz w:val="48"/>
          <w:u w:val="single"/>
        </w:rPr>
      </w:pPr>
      <w:r>
        <w:rPr>
          <w:b/>
          <w:color w:val="FFFFFF" w:themeColor="background1"/>
          <w:sz w:val="48"/>
          <w:u w:val="single"/>
        </w:rPr>
        <w:t>EXAM</w:t>
      </w:r>
      <w:r w:rsidR="005E44D9">
        <w:rPr>
          <w:b/>
          <w:color w:val="FFFFFF" w:themeColor="background1"/>
          <w:sz w:val="48"/>
          <w:u w:val="single"/>
        </w:rPr>
        <w:t>INATIONS</w:t>
      </w:r>
      <w:r>
        <w:rPr>
          <w:b/>
          <w:color w:val="FFFFFF" w:themeColor="background1"/>
          <w:sz w:val="48"/>
          <w:u w:val="single"/>
        </w:rPr>
        <w:t xml:space="preserve"> OFFICER</w:t>
      </w:r>
    </w:p>
    <w:p w14:paraId="50405E8E" w14:textId="77777777" w:rsidR="005612E7" w:rsidRDefault="005612E7" w:rsidP="0079501F">
      <w:pPr>
        <w:pStyle w:val="NoSpacing"/>
        <w:jc w:val="center"/>
        <w:rPr>
          <w:b/>
          <w:color w:val="FFFFFF" w:themeColor="background1"/>
          <w:sz w:val="28"/>
          <w:szCs w:val="28"/>
        </w:rPr>
      </w:pPr>
    </w:p>
    <w:p w14:paraId="36AF890C" w14:textId="77777777" w:rsidR="00101EE6" w:rsidRPr="00101EE6" w:rsidRDefault="00101EE6" w:rsidP="00101EE6">
      <w:pPr>
        <w:jc w:val="center"/>
        <w:rPr>
          <w:b/>
          <w:color w:val="FFFFFF" w:themeColor="background1"/>
          <w:sz w:val="32"/>
        </w:rPr>
      </w:pPr>
      <w:r w:rsidRPr="00101EE6">
        <w:rPr>
          <w:b/>
          <w:color w:val="FFFFFF" w:themeColor="background1"/>
          <w:sz w:val="32"/>
        </w:rPr>
        <w:t>Grade 9 - £19,821 - £21,921 per annum</w:t>
      </w:r>
    </w:p>
    <w:p w14:paraId="3E8C664C" w14:textId="311CFAC1" w:rsidR="009E08A0" w:rsidRDefault="00101EE6" w:rsidP="0079501F">
      <w:pPr>
        <w:pStyle w:val="NoSpacing"/>
        <w:jc w:val="center"/>
        <w:rPr>
          <w:b/>
          <w:color w:val="FFFFFF" w:themeColor="background1"/>
          <w:sz w:val="32"/>
          <w:szCs w:val="32"/>
        </w:rPr>
      </w:pPr>
      <w:r>
        <w:rPr>
          <w:b/>
          <w:color w:val="FFFFFF" w:themeColor="background1"/>
          <w:sz w:val="32"/>
          <w:szCs w:val="32"/>
        </w:rPr>
        <w:t>35</w:t>
      </w:r>
      <w:r w:rsidR="009E08A0" w:rsidRPr="009E08A0">
        <w:rPr>
          <w:b/>
          <w:color w:val="FFFFFF" w:themeColor="background1"/>
          <w:sz w:val="32"/>
          <w:szCs w:val="32"/>
        </w:rPr>
        <w:t xml:space="preserve"> hours per </w:t>
      </w:r>
      <w:r w:rsidR="005612E7">
        <w:rPr>
          <w:b/>
          <w:color w:val="FFFFFF" w:themeColor="background1"/>
          <w:sz w:val="32"/>
          <w:szCs w:val="32"/>
        </w:rPr>
        <w:t>week term time</w:t>
      </w:r>
    </w:p>
    <w:p w14:paraId="7FE4360B" w14:textId="4A651DBA" w:rsidR="00101EE6" w:rsidRPr="00101EE6" w:rsidRDefault="00101EE6" w:rsidP="00101EE6">
      <w:pPr>
        <w:jc w:val="center"/>
        <w:rPr>
          <w:b/>
          <w:color w:val="FFFFFF" w:themeColor="background1"/>
          <w:sz w:val="28"/>
        </w:rPr>
      </w:pPr>
      <w:r>
        <w:rPr>
          <w:b/>
          <w:color w:val="FFFFFF" w:themeColor="background1"/>
          <w:sz w:val="28"/>
        </w:rPr>
        <w:t>Plus an a</w:t>
      </w:r>
      <w:r w:rsidRPr="00101EE6">
        <w:rPr>
          <w:b/>
          <w:color w:val="FFFFFF" w:themeColor="background1"/>
          <w:sz w:val="28"/>
        </w:rPr>
        <w:t>dditional 3 weeks for training days/exam results periods</w:t>
      </w:r>
    </w:p>
    <w:p w14:paraId="41FDEE2D" w14:textId="04AAFAB8" w:rsidR="009E08A0" w:rsidRPr="009E08A0" w:rsidRDefault="003B5D79" w:rsidP="0079501F">
      <w:pPr>
        <w:pStyle w:val="NoSpacing"/>
        <w:jc w:val="center"/>
        <w:rPr>
          <w:b/>
          <w:color w:val="FFFFFF" w:themeColor="background1"/>
          <w:sz w:val="32"/>
          <w:szCs w:val="32"/>
        </w:rPr>
      </w:pPr>
      <w:r>
        <w:rPr>
          <w:b/>
          <w:color w:val="FFFFFF" w:themeColor="background1"/>
          <w:sz w:val="32"/>
          <w:szCs w:val="32"/>
        </w:rPr>
        <w:t>8.</w:t>
      </w:r>
      <w:r w:rsidR="00101EE6">
        <w:rPr>
          <w:b/>
          <w:color w:val="FFFFFF" w:themeColor="background1"/>
          <w:sz w:val="32"/>
          <w:szCs w:val="32"/>
        </w:rPr>
        <w:t>30</w:t>
      </w:r>
      <w:r>
        <w:rPr>
          <w:b/>
          <w:color w:val="FFFFFF" w:themeColor="background1"/>
          <w:sz w:val="32"/>
          <w:szCs w:val="32"/>
        </w:rPr>
        <w:t xml:space="preserve">am – </w:t>
      </w:r>
      <w:r w:rsidR="00101EE6">
        <w:rPr>
          <w:b/>
          <w:color w:val="FFFFFF" w:themeColor="background1"/>
          <w:sz w:val="32"/>
          <w:szCs w:val="32"/>
        </w:rPr>
        <w:t>4.00</w:t>
      </w:r>
      <w:r w:rsidR="005612E7">
        <w:rPr>
          <w:b/>
          <w:color w:val="FFFFFF" w:themeColor="background1"/>
          <w:sz w:val="32"/>
          <w:szCs w:val="32"/>
        </w:rPr>
        <w:t>pm, Monday - Friday</w:t>
      </w:r>
    </w:p>
    <w:p w14:paraId="5C77321E" w14:textId="2218B51B" w:rsidR="003813EE" w:rsidRPr="009E08A0" w:rsidRDefault="003813EE" w:rsidP="00731F23">
      <w:pPr>
        <w:jc w:val="center"/>
        <w:rPr>
          <w:b/>
          <w:color w:val="FFFFFF" w:themeColor="background1"/>
          <w:sz w:val="32"/>
          <w:szCs w:val="32"/>
        </w:rPr>
        <w:sectPr w:rsidR="003813EE" w:rsidRPr="009E08A0" w:rsidSect="00C8275A">
          <w:type w:val="continuous"/>
          <w:pgSz w:w="11906" w:h="16838"/>
          <w:pgMar w:top="851" w:right="566" w:bottom="1440" w:left="1560" w:header="426" w:footer="708" w:gutter="0"/>
          <w:cols w:space="708"/>
          <w:docGrid w:linePitch="360"/>
        </w:sectPr>
      </w:pPr>
    </w:p>
    <w:p w14:paraId="1331BB3A" w14:textId="77777777" w:rsidR="001C4AFA" w:rsidRPr="00A208AD" w:rsidRDefault="00F04FD7" w:rsidP="001C4AFA">
      <w:pPr>
        <w:rPr>
          <w:sz w:val="56"/>
        </w:rPr>
      </w:pPr>
      <w:r w:rsidRPr="00A208AD">
        <w:rPr>
          <w:sz w:val="56"/>
        </w:rPr>
        <w:lastRenderedPageBreak/>
        <w:t>C</w:t>
      </w:r>
      <w:r w:rsidR="001C4AFA" w:rsidRPr="00A208AD">
        <w:rPr>
          <w:sz w:val="56"/>
        </w:rPr>
        <w:t>ontent</w:t>
      </w:r>
    </w:p>
    <w:p w14:paraId="75E867B3" w14:textId="77777777" w:rsidR="001C4AFA" w:rsidRDefault="001C4AFA" w:rsidP="001C4AFA">
      <w:pPr>
        <w:rPr>
          <w:color w:val="455560"/>
          <w:sz w:val="7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74"/>
        <w:gridCol w:w="236"/>
        <w:gridCol w:w="3006"/>
      </w:tblGrid>
      <w:tr w:rsidR="001C4AFA" w14:paraId="49DC020A" w14:textId="77777777" w:rsidTr="00AC46FC">
        <w:tc>
          <w:tcPr>
            <w:tcW w:w="5774" w:type="dxa"/>
            <w:vAlign w:val="center"/>
          </w:tcPr>
          <w:p w14:paraId="6FDF30BD" w14:textId="77777777" w:rsidR="002C7C96" w:rsidRDefault="002C7C96" w:rsidP="00AC46FC">
            <w:pPr>
              <w:rPr>
                <w:rFonts w:cs="Arial"/>
                <w:color w:val="455560"/>
              </w:rPr>
            </w:pPr>
          </w:p>
          <w:p w14:paraId="605DC675" w14:textId="77777777" w:rsidR="001C4AFA" w:rsidRDefault="001C4AFA" w:rsidP="00AC46FC">
            <w:pPr>
              <w:rPr>
                <w:rFonts w:cs="Arial"/>
                <w:color w:val="455560"/>
              </w:rPr>
            </w:pPr>
            <w:r w:rsidRPr="001E486C">
              <w:rPr>
                <w:rFonts w:cs="Arial"/>
                <w:color w:val="455560"/>
              </w:rPr>
              <w:t>Vision, Values and Ethos</w:t>
            </w:r>
          </w:p>
          <w:p w14:paraId="089363D4" w14:textId="77777777" w:rsidR="001E486C" w:rsidRPr="001E486C" w:rsidRDefault="001E486C" w:rsidP="00AC46FC">
            <w:pPr>
              <w:rPr>
                <w:rFonts w:cs="Arial"/>
                <w:color w:val="455560"/>
              </w:rPr>
            </w:pPr>
          </w:p>
        </w:tc>
        <w:tc>
          <w:tcPr>
            <w:tcW w:w="236" w:type="dxa"/>
            <w:vAlign w:val="center"/>
          </w:tcPr>
          <w:p w14:paraId="19697005" w14:textId="77777777" w:rsidR="001C4AFA" w:rsidRPr="001E486C" w:rsidRDefault="001C4AFA" w:rsidP="00AC46FC">
            <w:pPr>
              <w:rPr>
                <w:rFonts w:cs="Arial"/>
                <w:color w:val="455560"/>
              </w:rPr>
            </w:pPr>
          </w:p>
        </w:tc>
        <w:tc>
          <w:tcPr>
            <w:tcW w:w="3006" w:type="dxa"/>
            <w:vAlign w:val="center"/>
          </w:tcPr>
          <w:p w14:paraId="7CFB2589" w14:textId="77777777" w:rsidR="001C4AFA" w:rsidRPr="001E486C" w:rsidRDefault="001C4AFA" w:rsidP="00AC46FC">
            <w:pPr>
              <w:rPr>
                <w:rFonts w:cs="Arial"/>
                <w:color w:val="455560"/>
              </w:rPr>
            </w:pPr>
            <w:r w:rsidRPr="001E486C">
              <w:rPr>
                <w:rFonts w:cs="Arial"/>
                <w:color w:val="455560"/>
              </w:rPr>
              <w:t>Page 3</w:t>
            </w:r>
          </w:p>
        </w:tc>
      </w:tr>
      <w:tr w:rsidR="005A055B" w14:paraId="7D0AE523" w14:textId="77777777" w:rsidTr="00124927">
        <w:tc>
          <w:tcPr>
            <w:tcW w:w="5774" w:type="dxa"/>
            <w:vAlign w:val="center"/>
          </w:tcPr>
          <w:p w14:paraId="18470A7C" w14:textId="77777777" w:rsidR="005A055B" w:rsidRDefault="005A055B" w:rsidP="00124927">
            <w:pPr>
              <w:rPr>
                <w:rFonts w:cs="Arial"/>
                <w:color w:val="455560"/>
              </w:rPr>
            </w:pPr>
          </w:p>
          <w:p w14:paraId="7869EA25" w14:textId="77777777" w:rsidR="005A055B" w:rsidRDefault="005A055B" w:rsidP="00124927">
            <w:pPr>
              <w:rPr>
                <w:rFonts w:cs="Arial"/>
                <w:color w:val="455560"/>
              </w:rPr>
            </w:pPr>
            <w:r>
              <w:rPr>
                <w:rFonts w:cs="Arial"/>
                <w:color w:val="455560"/>
              </w:rPr>
              <w:t>Testimonials</w:t>
            </w:r>
          </w:p>
          <w:p w14:paraId="12488900" w14:textId="77777777" w:rsidR="005A055B" w:rsidRDefault="005A055B" w:rsidP="00124927">
            <w:pPr>
              <w:rPr>
                <w:rFonts w:cs="Arial"/>
                <w:color w:val="455560"/>
              </w:rPr>
            </w:pPr>
          </w:p>
        </w:tc>
        <w:tc>
          <w:tcPr>
            <w:tcW w:w="236" w:type="dxa"/>
            <w:vAlign w:val="center"/>
          </w:tcPr>
          <w:p w14:paraId="03BC8CB6" w14:textId="77777777" w:rsidR="005A055B" w:rsidRPr="001E486C" w:rsidRDefault="005A055B" w:rsidP="00124927">
            <w:pPr>
              <w:rPr>
                <w:rFonts w:cs="Arial"/>
                <w:color w:val="455560"/>
              </w:rPr>
            </w:pPr>
          </w:p>
        </w:tc>
        <w:tc>
          <w:tcPr>
            <w:tcW w:w="3006" w:type="dxa"/>
            <w:vAlign w:val="center"/>
          </w:tcPr>
          <w:p w14:paraId="736ECF12" w14:textId="77777777" w:rsidR="005A055B" w:rsidRPr="001E486C" w:rsidRDefault="00A208AD" w:rsidP="00124927">
            <w:pPr>
              <w:rPr>
                <w:rFonts w:cs="Arial"/>
                <w:color w:val="455560"/>
              </w:rPr>
            </w:pPr>
            <w:r>
              <w:rPr>
                <w:rFonts w:cs="Arial"/>
                <w:color w:val="455560"/>
              </w:rPr>
              <w:t>Page 4</w:t>
            </w:r>
          </w:p>
        </w:tc>
      </w:tr>
      <w:tr w:rsidR="001C4AFA" w14:paraId="76A4F0D6" w14:textId="77777777" w:rsidTr="00AC46FC">
        <w:tc>
          <w:tcPr>
            <w:tcW w:w="5774" w:type="dxa"/>
            <w:vAlign w:val="center"/>
          </w:tcPr>
          <w:p w14:paraId="26057CCF" w14:textId="77777777" w:rsidR="002C7C96" w:rsidRDefault="002C7C96" w:rsidP="00AC46FC">
            <w:pPr>
              <w:rPr>
                <w:rFonts w:cs="Arial"/>
                <w:color w:val="455560"/>
              </w:rPr>
            </w:pPr>
          </w:p>
          <w:p w14:paraId="3B91C5E0" w14:textId="009059A5" w:rsidR="001C4AFA" w:rsidRDefault="00550361" w:rsidP="00AC46FC">
            <w:pPr>
              <w:rPr>
                <w:rFonts w:cs="Arial"/>
                <w:color w:val="455560"/>
              </w:rPr>
            </w:pPr>
            <w:r>
              <w:rPr>
                <w:rFonts w:cs="Arial"/>
                <w:color w:val="455560"/>
              </w:rPr>
              <w:t>General Information</w:t>
            </w:r>
          </w:p>
          <w:p w14:paraId="6260F073" w14:textId="77777777" w:rsidR="001E486C" w:rsidRPr="001E486C" w:rsidRDefault="001E486C" w:rsidP="00AC46FC">
            <w:pPr>
              <w:rPr>
                <w:rFonts w:cs="Arial"/>
                <w:color w:val="455560"/>
              </w:rPr>
            </w:pPr>
          </w:p>
        </w:tc>
        <w:tc>
          <w:tcPr>
            <w:tcW w:w="236" w:type="dxa"/>
            <w:vAlign w:val="center"/>
          </w:tcPr>
          <w:p w14:paraId="3BF54FF5" w14:textId="77777777" w:rsidR="001C4AFA" w:rsidRPr="001E486C" w:rsidRDefault="001C4AFA" w:rsidP="00AC46FC">
            <w:pPr>
              <w:rPr>
                <w:rFonts w:cs="Arial"/>
                <w:color w:val="455560"/>
              </w:rPr>
            </w:pPr>
          </w:p>
        </w:tc>
        <w:tc>
          <w:tcPr>
            <w:tcW w:w="3006" w:type="dxa"/>
            <w:vAlign w:val="center"/>
          </w:tcPr>
          <w:p w14:paraId="4D093E39" w14:textId="77777777" w:rsidR="001C4AFA" w:rsidRPr="001E486C" w:rsidRDefault="001C4AFA" w:rsidP="00A208AD">
            <w:pPr>
              <w:rPr>
                <w:rFonts w:cs="Arial"/>
                <w:color w:val="455560"/>
              </w:rPr>
            </w:pPr>
            <w:r w:rsidRPr="001E486C">
              <w:rPr>
                <w:rFonts w:cs="Arial"/>
                <w:color w:val="455560"/>
              </w:rPr>
              <w:t xml:space="preserve">Page </w:t>
            </w:r>
            <w:r w:rsidR="00DF7CD6">
              <w:rPr>
                <w:rFonts w:cs="Arial"/>
                <w:color w:val="455560"/>
              </w:rPr>
              <w:t>5</w:t>
            </w:r>
          </w:p>
        </w:tc>
      </w:tr>
      <w:tr w:rsidR="001C4AFA" w14:paraId="1B4F4B81" w14:textId="77777777" w:rsidTr="00AC46FC">
        <w:tc>
          <w:tcPr>
            <w:tcW w:w="5774" w:type="dxa"/>
            <w:vAlign w:val="center"/>
          </w:tcPr>
          <w:p w14:paraId="30B843AB" w14:textId="77777777" w:rsidR="002C7C96" w:rsidRDefault="002C7C96" w:rsidP="00AC46FC">
            <w:pPr>
              <w:rPr>
                <w:rFonts w:cs="Arial"/>
                <w:color w:val="455560"/>
              </w:rPr>
            </w:pPr>
          </w:p>
          <w:p w14:paraId="2808CFC3" w14:textId="77777777" w:rsidR="001C4AFA" w:rsidRDefault="001C4AFA" w:rsidP="00AC46FC">
            <w:pPr>
              <w:rPr>
                <w:rFonts w:cs="Arial"/>
                <w:color w:val="455560"/>
              </w:rPr>
            </w:pPr>
            <w:r w:rsidRPr="001E486C">
              <w:rPr>
                <w:rFonts w:cs="Arial"/>
                <w:color w:val="455560"/>
              </w:rPr>
              <w:t>The Application Process</w:t>
            </w:r>
          </w:p>
          <w:p w14:paraId="7517411B" w14:textId="77777777" w:rsidR="001E486C" w:rsidRPr="001E486C" w:rsidRDefault="001E486C" w:rsidP="00AC46FC">
            <w:pPr>
              <w:rPr>
                <w:rFonts w:cs="Arial"/>
                <w:color w:val="455560"/>
              </w:rPr>
            </w:pPr>
          </w:p>
        </w:tc>
        <w:tc>
          <w:tcPr>
            <w:tcW w:w="236" w:type="dxa"/>
            <w:vAlign w:val="center"/>
          </w:tcPr>
          <w:p w14:paraId="18299DC6" w14:textId="77777777" w:rsidR="001C4AFA" w:rsidRPr="001E486C" w:rsidRDefault="001C4AFA" w:rsidP="00AC46FC">
            <w:pPr>
              <w:rPr>
                <w:rFonts w:cs="Arial"/>
                <w:color w:val="455560"/>
              </w:rPr>
            </w:pPr>
          </w:p>
        </w:tc>
        <w:tc>
          <w:tcPr>
            <w:tcW w:w="3006" w:type="dxa"/>
            <w:vAlign w:val="center"/>
          </w:tcPr>
          <w:p w14:paraId="0F967D3D" w14:textId="77777777" w:rsidR="001C4AFA" w:rsidRPr="001E486C" w:rsidRDefault="00DF7CD6" w:rsidP="00AC46FC">
            <w:pPr>
              <w:rPr>
                <w:rFonts w:cs="Arial"/>
                <w:color w:val="455560"/>
              </w:rPr>
            </w:pPr>
            <w:r>
              <w:rPr>
                <w:rFonts w:cs="Arial"/>
                <w:color w:val="455560"/>
              </w:rPr>
              <w:t>Page 6</w:t>
            </w:r>
          </w:p>
        </w:tc>
      </w:tr>
      <w:tr w:rsidR="001C4AFA" w14:paraId="7BB51B9E" w14:textId="77777777" w:rsidTr="00AC46FC">
        <w:tc>
          <w:tcPr>
            <w:tcW w:w="5774" w:type="dxa"/>
            <w:vAlign w:val="center"/>
          </w:tcPr>
          <w:p w14:paraId="4C104C22" w14:textId="77777777" w:rsidR="002C7C96" w:rsidRDefault="002C7C96" w:rsidP="00AC46FC">
            <w:pPr>
              <w:rPr>
                <w:rFonts w:cs="Arial"/>
                <w:color w:val="455560"/>
              </w:rPr>
            </w:pPr>
          </w:p>
          <w:p w14:paraId="28459E01" w14:textId="77777777" w:rsidR="001C4AFA" w:rsidRDefault="001C4AFA" w:rsidP="00AC46FC">
            <w:pPr>
              <w:rPr>
                <w:rFonts w:cs="Arial"/>
                <w:color w:val="455560"/>
              </w:rPr>
            </w:pPr>
            <w:r w:rsidRPr="001E486C">
              <w:rPr>
                <w:rFonts w:cs="Arial"/>
                <w:color w:val="455560"/>
              </w:rPr>
              <w:t>Vacancy Advert</w:t>
            </w:r>
          </w:p>
          <w:p w14:paraId="11CB4430" w14:textId="77777777" w:rsidR="001E486C" w:rsidRPr="001E486C" w:rsidRDefault="001E486C" w:rsidP="002C7C96">
            <w:pPr>
              <w:rPr>
                <w:rFonts w:cs="Arial"/>
                <w:color w:val="455560"/>
              </w:rPr>
            </w:pPr>
          </w:p>
        </w:tc>
        <w:tc>
          <w:tcPr>
            <w:tcW w:w="236" w:type="dxa"/>
            <w:vAlign w:val="center"/>
          </w:tcPr>
          <w:p w14:paraId="3E03A547" w14:textId="77777777" w:rsidR="001C4AFA" w:rsidRPr="001E486C" w:rsidRDefault="001C4AFA" w:rsidP="00AC46FC">
            <w:pPr>
              <w:rPr>
                <w:rFonts w:cs="Arial"/>
                <w:color w:val="455560"/>
              </w:rPr>
            </w:pPr>
          </w:p>
        </w:tc>
        <w:tc>
          <w:tcPr>
            <w:tcW w:w="3006" w:type="dxa"/>
            <w:vAlign w:val="center"/>
          </w:tcPr>
          <w:p w14:paraId="2CE86558" w14:textId="77777777" w:rsidR="002C7C96" w:rsidRDefault="002C7C96" w:rsidP="00AC46FC">
            <w:pPr>
              <w:rPr>
                <w:rFonts w:cs="Arial"/>
                <w:color w:val="455560"/>
              </w:rPr>
            </w:pPr>
          </w:p>
          <w:p w14:paraId="6A849E8F" w14:textId="77777777" w:rsidR="0079501F" w:rsidRDefault="00DF7CD6" w:rsidP="00AC46FC">
            <w:pPr>
              <w:rPr>
                <w:rFonts w:cs="Arial"/>
                <w:color w:val="455560"/>
              </w:rPr>
            </w:pPr>
            <w:r>
              <w:rPr>
                <w:rFonts w:cs="Arial"/>
                <w:color w:val="455560"/>
              </w:rPr>
              <w:t>Page 7</w:t>
            </w:r>
          </w:p>
          <w:p w14:paraId="7CC3B9A0" w14:textId="77777777" w:rsidR="0079501F" w:rsidRPr="001E486C" w:rsidRDefault="0079501F" w:rsidP="00AC46FC">
            <w:pPr>
              <w:rPr>
                <w:rFonts w:cs="Arial"/>
                <w:color w:val="455560"/>
              </w:rPr>
            </w:pPr>
          </w:p>
        </w:tc>
      </w:tr>
      <w:tr w:rsidR="001C4AFA" w14:paraId="1538A667" w14:textId="77777777" w:rsidTr="00AC46FC">
        <w:tc>
          <w:tcPr>
            <w:tcW w:w="5774" w:type="dxa"/>
            <w:vAlign w:val="center"/>
          </w:tcPr>
          <w:p w14:paraId="6DF17D33" w14:textId="77777777" w:rsidR="002C7C96" w:rsidRDefault="002C7C96" w:rsidP="00AC46FC">
            <w:pPr>
              <w:rPr>
                <w:rFonts w:cs="Arial"/>
                <w:color w:val="455560"/>
              </w:rPr>
            </w:pPr>
          </w:p>
          <w:p w14:paraId="645CF0A8" w14:textId="77777777" w:rsidR="001C4AFA" w:rsidRDefault="001C4AFA" w:rsidP="00AC46FC">
            <w:pPr>
              <w:rPr>
                <w:rFonts w:cs="Arial"/>
                <w:color w:val="455560"/>
              </w:rPr>
            </w:pPr>
            <w:r w:rsidRPr="001E486C">
              <w:rPr>
                <w:rFonts w:cs="Arial"/>
                <w:color w:val="455560"/>
              </w:rPr>
              <w:t xml:space="preserve">Letter from the </w:t>
            </w:r>
            <w:r w:rsidR="00A208AD">
              <w:rPr>
                <w:rFonts w:cs="Arial"/>
                <w:color w:val="455560"/>
              </w:rPr>
              <w:t>Headteachers</w:t>
            </w:r>
          </w:p>
          <w:p w14:paraId="5C8942DB" w14:textId="77777777" w:rsidR="001E486C" w:rsidRPr="001E486C" w:rsidRDefault="001E486C" w:rsidP="00AC46FC">
            <w:pPr>
              <w:rPr>
                <w:rFonts w:cs="Arial"/>
                <w:color w:val="455560"/>
              </w:rPr>
            </w:pPr>
          </w:p>
        </w:tc>
        <w:tc>
          <w:tcPr>
            <w:tcW w:w="236" w:type="dxa"/>
            <w:vAlign w:val="center"/>
          </w:tcPr>
          <w:p w14:paraId="18D6C5FE" w14:textId="77777777" w:rsidR="001C4AFA" w:rsidRPr="001E486C" w:rsidRDefault="001C4AFA" w:rsidP="00AC46FC">
            <w:pPr>
              <w:rPr>
                <w:rFonts w:cs="Arial"/>
                <w:color w:val="455560"/>
              </w:rPr>
            </w:pPr>
          </w:p>
        </w:tc>
        <w:tc>
          <w:tcPr>
            <w:tcW w:w="3006" w:type="dxa"/>
            <w:vAlign w:val="center"/>
          </w:tcPr>
          <w:p w14:paraId="02767379" w14:textId="77777777" w:rsidR="001C4AFA" w:rsidRPr="001E486C" w:rsidRDefault="005A2AC1" w:rsidP="00AC46FC">
            <w:pPr>
              <w:rPr>
                <w:rFonts w:cs="Arial"/>
                <w:color w:val="455560"/>
              </w:rPr>
            </w:pPr>
            <w:r>
              <w:rPr>
                <w:rFonts w:cs="Arial"/>
                <w:color w:val="455560"/>
              </w:rPr>
              <w:t>Page 8</w:t>
            </w:r>
          </w:p>
        </w:tc>
      </w:tr>
      <w:tr w:rsidR="001C4AFA" w14:paraId="5BC999E9" w14:textId="77777777" w:rsidTr="00AC46FC">
        <w:tc>
          <w:tcPr>
            <w:tcW w:w="5774" w:type="dxa"/>
            <w:vAlign w:val="center"/>
          </w:tcPr>
          <w:p w14:paraId="39546ECC" w14:textId="77777777" w:rsidR="002C7C96" w:rsidRDefault="002C7C96" w:rsidP="00AC46FC">
            <w:pPr>
              <w:rPr>
                <w:rFonts w:cs="Arial"/>
                <w:color w:val="455560"/>
              </w:rPr>
            </w:pPr>
          </w:p>
          <w:p w14:paraId="772B6D7C" w14:textId="77777777" w:rsidR="001E486C" w:rsidRDefault="001C4AFA" w:rsidP="00AC46FC">
            <w:pPr>
              <w:rPr>
                <w:rFonts w:cs="Arial"/>
                <w:color w:val="455560"/>
              </w:rPr>
            </w:pPr>
            <w:r w:rsidRPr="001E486C">
              <w:rPr>
                <w:rFonts w:cs="Arial"/>
                <w:color w:val="455560"/>
              </w:rPr>
              <w:t>Job Description</w:t>
            </w:r>
          </w:p>
          <w:p w14:paraId="58142508" w14:textId="77777777" w:rsidR="00867A31" w:rsidRPr="001E486C" w:rsidRDefault="00867A31" w:rsidP="00AC46FC">
            <w:pPr>
              <w:rPr>
                <w:rFonts w:cs="Arial"/>
                <w:color w:val="455560"/>
              </w:rPr>
            </w:pPr>
          </w:p>
        </w:tc>
        <w:tc>
          <w:tcPr>
            <w:tcW w:w="236" w:type="dxa"/>
            <w:vAlign w:val="center"/>
          </w:tcPr>
          <w:p w14:paraId="17DD8ED5" w14:textId="77777777" w:rsidR="001C4AFA" w:rsidRPr="001E486C" w:rsidRDefault="001C4AFA" w:rsidP="00AC46FC">
            <w:pPr>
              <w:rPr>
                <w:rFonts w:cs="Arial"/>
                <w:color w:val="455560"/>
              </w:rPr>
            </w:pPr>
          </w:p>
        </w:tc>
        <w:tc>
          <w:tcPr>
            <w:tcW w:w="3006" w:type="dxa"/>
            <w:vAlign w:val="center"/>
          </w:tcPr>
          <w:p w14:paraId="29BD3C93" w14:textId="126F9CB1" w:rsidR="001C4AFA" w:rsidRPr="001E486C" w:rsidRDefault="001C4AFA" w:rsidP="0079501F">
            <w:pPr>
              <w:rPr>
                <w:rFonts w:cs="Arial"/>
                <w:color w:val="455560"/>
              </w:rPr>
            </w:pPr>
            <w:r w:rsidRPr="001E486C">
              <w:rPr>
                <w:rFonts w:cs="Arial"/>
                <w:color w:val="455560"/>
              </w:rPr>
              <w:t xml:space="preserve">Page </w:t>
            </w:r>
            <w:r w:rsidR="008E6E77">
              <w:rPr>
                <w:rFonts w:cs="Arial"/>
                <w:color w:val="455560"/>
              </w:rPr>
              <w:t>9</w:t>
            </w:r>
            <w:r w:rsidR="00231949">
              <w:rPr>
                <w:rFonts w:cs="Arial"/>
                <w:color w:val="455560"/>
              </w:rPr>
              <w:t xml:space="preserve"> - 11</w:t>
            </w:r>
          </w:p>
        </w:tc>
      </w:tr>
      <w:tr w:rsidR="001C4AFA" w14:paraId="5D93AB73" w14:textId="77777777" w:rsidTr="00AC46FC">
        <w:tc>
          <w:tcPr>
            <w:tcW w:w="5774" w:type="dxa"/>
            <w:vAlign w:val="center"/>
          </w:tcPr>
          <w:p w14:paraId="6022568F" w14:textId="77777777" w:rsidR="002C7C96" w:rsidRDefault="002C7C96" w:rsidP="00AC46FC">
            <w:pPr>
              <w:rPr>
                <w:rFonts w:cs="Arial"/>
                <w:color w:val="455560"/>
              </w:rPr>
            </w:pPr>
          </w:p>
          <w:p w14:paraId="205FA0C4" w14:textId="77777777" w:rsidR="001C4AFA" w:rsidRDefault="001C4AFA" w:rsidP="00AC46FC">
            <w:pPr>
              <w:rPr>
                <w:rFonts w:cs="Arial"/>
                <w:color w:val="455560"/>
              </w:rPr>
            </w:pPr>
            <w:r w:rsidRPr="001E486C">
              <w:rPr>
                <w:rFonts w:cs="Arial"/>
                <w:color w:val="455560"/>
              </w:rPr>
              <w:t>Person Specification</w:t>
            </w:r>
          </w:p>
          <w:p w14:paraId="0FA73980" w14:textId="77777777" w:rsidR="002C7C96" w:rsidRPr="001E486C" w:rsidRDefault="002C7C96" w:rsidP="00AC46FC">
            <w:pPr>
              <w:rPr>
                <w:rFonts w:cs="Arial"/>
                <w:color w:val="455560"/>
              </w:rPr>
            </w:pPr>
          </w:p>
        </w:tc>
        <w:tc>
          <w:tcPr>
            <w:tcW w:w="236" w:type="dxa"/>
            <w:vAlign w:val="center"/>
          </w:tcPr>
          <w:p w14:paraId="1D55A31E" w14:textId="77777777" w:rsidR="001C4AFA" w:rsidRPr="001E486C" w:rsidRDefault="001C4AFA" w:rsidP="00AC46FC">
            <w:pPr>
              <w:rPr>
                <w:rFonts w:cs="Arial"/>
                <w:color w:val="455560"/>
              </w:rPr>
            </w:pPr>
          </w:p>
        </w:tc>
        <w:tc>
          <w:tcPr>
            <w:tcW w:w="3006" w:type="dxa"/>
            <w:vAlign w:val="center"/>
          </w:tcPr>
          <w:p w14:paraId="795F718A" w14:textId="75AC91AA" w:rsidR="001C4AFA" w:rsidRPr="001E486C" w:rsidRDefault="00231949" w:rsidP="00AC46FC">
            <w:pPr>
              <w:rPr>
                <w:rFonts w:cs="Arial"/>
                <w:color w:val="455560"/>
              </w:rPr>
            </w:pPr>
            <w:r>
              <w:rPr>
                <w:rFonts w:cs="Arial"/>
                <w:color w:val="455560"/>
              </w:rPr>
              <w:t>Page 12-13</w:t>
            </w:r>
          </w:p>
        </w:tc>
      </w:tr>
    </w:tbl>
    <w:p w14:paraId="05253F69" w14:textId="77777777" w:rsidR="001C4AFA" w:rsidRDefault="001C4AFA"/>
    <w:p w14:paraId="00FE5074" w14:textId="77777777" w:rsidR="001C4AFA" w:rsidRDefault="001C4AFA">
      <w:r>
        <w:br w:type="page"/>
      </w:r>
    </w:p>
    <w:p w14:paraId="3761132F" w14:textId="77777777" w:rsidR="00FF52DE" w:rsidRPr="00A208AD" w:rsidRDefault="001C4AFA" w:rsidP="001C4AFA">
      <w:pPr>
        <w:rPr>
          <w:sz w:val="56"/>
          <w:szCs w:val="68"/>
        </w:rPr>
      </w:pPr>
      <w:r w:rsidRPr="00A208AD">
        <w:rPr>
          <w:sz w:val="56"/>
          <w:szCs w:val="68"/>
        </w:rPr>
        <w:lastRenderedPageBreak/>
        <w:t>Vision, Values and Ethos</w:t>
      </w:r>
    </w:p>
    <w:p w14:paraId="2229CFE3" w14:textId="77777777" w:rsidR="00F04FD7" w:rsidRPr="00A54108" w:rsidRDefault="00F04FD7" w:rsidP="00F04FD7">
      <w:pPr>
        <w:spacing w:after="0"/>
        <w:jc w:val="both"/>
        <w:rPr>
          <w:rFonts w:eastAsia="Calibri" w:cs="Calibri"/>
          <w:bCs/>
        </w:rPr>
      </w:pPr>
      <w:r w:rsidRPr="00A54108">
        <w:rPr>
          <w:rFonts w:eastAsia="Calibri" w:cs="Calibri"/>
        </w:rPr>
        <w:t>The shared vision and values of the Trust underpins all that we do, including the governance arrangements for the Trust.</w:t>
      </w:r>
    </w:p>
    <w:p w14:paraId="3919064A" w14:textId="77777777" w:rsidR="00F04FD7" w:rsidRPr="00A54108" w:rsidRDefault="00F04FD7" w:rsidP="00F04FD7">
      <w:pPr>
        <w:spacing w:after="0"/>
        <w:jc w:val="both"/>
        <w:rPr>
          <w:rFonts w:eastAsia="Calibri" w:cs="Calibri"/>
          <w:bCs/>
        </w:rPr>
      </w:pPr>
    </w:p>
    <w:p w14:paraId="490CEB30" w14:textId="7F6A1D7B" w:rsidR="00F04FD7" w:rsidRPr="003110D0" w:rsidRDefault="00F04FD7" w:rsidP="00F04FD7">
      <w:pPr>
        <w:spacing w:after="0"/>
        <w:jc w:val="both"/>
        <w:rPr>
          <w:rFonts w:cs="Arial"/>
          <w:b/>
          <w:sz w:val="28"/>
          <w:szCs w:val="28"/>
        </w:rPr>
      </w:pPr>
      <w:r w:rsidRPr="00A54108">
        <w:rPr>
          <w:rFonts w:cs="Arial"/>
          <w:b/>
          <w:sz w:val="28"/>
          <w:szCs w:val="28"/>
        </w:rPr>
        <w:t>Our Vision</w:t>
      </w:r>
    </w:p>
    <w:p w14:paraId="0FA77452" w14:textId="77777777" w:rsidR="00F04FD7" w:rsidRPr="00A54108" w:rsidRDefault="00F04FD7" w:rsidP="00F04FD7">
      <w:pPr>
        <w:spacing w:after="0"/>
        <w:jc w:val="both"/>
        <w:rPr>
          <w:rFonts w:cs="Arial"/>
          <w:i/>
          <w:sz w:val="28"/>
          <w:szCs w:val="28"/>
        </w:rPr>
      </w:pPr>
      <w:r w:rsidRPr="00A54108">
        <w:rPr>
          <w:rFonts w:cs="Arial"/>
          <w:i/>
          <w:sz w:val="28"/>
          <w:szCs w:val="28"/>
        </w:rPr>
        <w:t>Valuing Everyone, Achieving Excellence</w:t>
      </w:r>
    </w:p>
    <w:p w14:paraId="26262623" w14:textId="77777777" w:rsidR="00F04FD7" w:rsidRPr="00F04FD7" w:rsidRDefault="00F04FD7" w:rsidP="00F04FD7">
      <w:pPr>
        <w:spacing w:after="0"/>
        <w:jc w:val="both"/>
        <w:rPr>
          <w:rFonts w:cs="Arial"/>
          <w:sz w:val="16"/>
          <w:szCs w:val="28"/>
        </w:rPr>
      </w:pPr>
    </w:p>
    <w:p w14:paraId="15F0C229" w14:textId="24F9F258" w:rsidR="00F04FD7" w:rsidRPr="003110D0" w:rsidRDefault="00F04FD7" w:rsidP="00F04FD7">
      <w:pPr>
        <w:spacing w:after="0"/>
        <w:jc w:val="both"/>
        <w:rPr>
          <w:rFonts w:cs="Arial"/>
          <w:b/>
          <w:sz w:val="28"/>
          <w:szCs w:val="28"/>
        </w:rPr>
      </w:pPr>
      <w:r w:rsidRPr="00A54108">
        <w:rPr>
          <w:rFonts w:cs="Arial"/>
          <w:b/>
          <w:sz w:val="28"/>
          <w:szCs w:val="28"/>
        </w:rPr>
        <w:t>Our Motto</w:t>
      </w:r>
    </w:p>
    <w:p w14:paraId="50555F1B" w14:textId="77777777" w:rsidR="00F04FD7" w:rsidRDefault="00F04FD7" w:rsidP="00F04FD7">
      <w:pPr>
        <w:spacing w:after="0"/>
        <w:jc w:val="both"/>
        <w:rPr>
          <w:rFonts w:cs="Arial"/>
          <w:i/>
          <w:sz w:val="28"/>
          <w:szCs w:val="28"/>
        </w:rPr>
      </w:pPr>
      <w:r w:rsidRPr="00A54108">
        <w:rPr>
          <w:rFonts w:cs="Arial"/>
          <w:i/>
          <w:sz w:val="28"/>
          <w:szCs w:val="28"/>
        </w:rPr>
        <w:t>Work Hard, Be Kind</w:t>
      </w:r>
    </w:p>
    <w:p w14:paraId="23D2DAC9" w14:textId="77777777" w:rsidR="003110D0" w:rsidRDefault="003110D0" w:rsidP="00F04FD7">
      <w:pPr>
        <w:spacing w:after="0"/>
        <w:jc w:val="both"/>
        <w:rPr>
          <w:rFonts w:eastAsia="Calibri"/>
          <w:b/>
          <w:sz w:val="28"/>
          <w:szCs w:val="28"/>
        </w:rPr>
      </w:pPr>
    </w:p>
    <w:p w14:paraId="762E8232" w14:textId="77777777" w:rsidR="00F04FD7" w:rsidRPr="00A54108" w:rsidRDefault="00F04FD7" w:rsidP="00F04FD7">
      <w:pPr>
        <w:spacing w:after="0"/>
        <w:jc w:val="both"/>
        <w:rPr>
          <w:rFonts w:eastAsia="Calibri"/>
          <w:b/>
          <w:bCs/>
          <w:sz w:val="28"/>
          <w:szCs w:val="28"/>
        </w:rPr>
      </w:pPr>
      <w:r w:rsidRPr="00A54108">
        <w:rPr>
          <w:rFonts w:eastAsia="Calibri"/>
          <w:b/>
          <w:sz w:val="28"/>
          <w:szCs w:val="28"/>
        </w:rPr>
        <w:t>Our goals</w:t>
      </w:r>
    </w:p>
    <w:p w14:paraId="7145ADE0" w14:textId="77777777" w:rsidR="00F04FD7" w:rsidRPr="00A54108" w:rsidRDefault="00F04FD7" w:rsidP="00F04FD7">
      <w:pPr>
        <w:spacing w:after="0"/>
        <w:jc w:val="both"/>
        <w:rPr>
          <w:rFonts w:eastAsia="Calibri" w:cs="Calibri"/>
          <w:bCs/>
        </w:rPr>
      </w:pPr>
      <w:r w:rsidRPr="00A54108">
        <w:rPr>
          <w:rFonts w:eastAsia="Calibri" w:cs="Calibri"/>
        </w:rPr>
        <w:t>The goals of our trust:</w:t>
      </w:r>
    </w:p>
    <w:p w14:paraId="192C5201" w14:textId="77777777" w:rsidR="00F04FD7" w:rsidRPr="00A54108" w:rsidRDefault="00F04FD7" w:rsidP="00E471FB">
      <w:pPr>
        <w:numPr>
          <w:ilvl w:val="0"/>
          <w:numId w:val="1"/>
        </w:numPr>
        <w:spacing w:after="0" w:line="240" w:lineRule="auto"/>
        <w:contextualSpacing/>
        <w:jc w:val="both"/>
        <w:rPr>
          <w:rFonts w:eastAsia="Calibri" w:cs="Calibri"/>
          <w:b/>
          <w:bCs/>
        </w:rPr>
      </w:pPr>
      <w:r w:rsidRPr="00A54108">
        <w:rPr>
          <w:rFonts w:eastAsia="Calibri" w:cs="Calibri"/>
          <w:b/>
        </w:rPr>
        <w:t>Outstanding levels of progress and achievement for all</w:t>
      </w:r>
    </w:p>
    <w:p w14:paraId="5452ABEE" w14:textId="77777777" w:rsidR="00F04FD7" w:rsidRPr="00A54108" w:rsidRDefault="00F04FD7" w:rsidP="00E471FB">
      <w:pPr>
        <w:numPr>
          <w:ilvl w:val="0"/>
          <w:numId w:val="1"/>
        </w:numPr>
        <w:spacing w:after="0" w:line="240" w:lineRule="auto"/>
        <w:contextualSpacing/>
        <w:jc w:val="both"/>
        <w:rPr>
          <w:rFonts w:eastAsia="Calibri" w:cs="Calibri"/>
          <w:b/>
          <w:bCs/>
        </w:rPr>
      </w:pPr>
      <w:r w:rsidRPr="00A54108">
        <w:rPr>
          <w:rFonts w:eastAsia="Calibri" w:cs="Calibri"/>
          <w:b/>
        </w:rPr>
        <w:t>Outstanding levels of wellbeing for all</w:t>
      </w:r>
    </w:p>
    <w:p w14:paraId="029AB2D0" w14:textId="77777777" w:rsidR="00F04FD7" w:rsidRPr="00A54108" w:rsidRDefault="00F04FD7" w:rsidP="00E471FB">
      <w:pPr>
        <w:numPr>
          <w:ilvl w:val="0"/>
          <w:numId w:val="1"/>
        </w:numPr>
        <w:spacing w:after="0" w:line="240" w:lineRule="auto"/>
        <w:contextualSpacing/>
        <w:jc w:val="both"/>
        <w:rPr>
          <w:rFonts w:eastAsia="Calibri" w:cs="Calibri"/>
          <w:b/>
          <w:bCs/>
        </w:rPr>
      </w:pPr>
      <w:r w:rsidRPr="00A54108">
        <w:rPr>
          <w:rFonts w:eastAsia="Calibri" w:cs="Calibri"/>
          <w:b/>
        </w:rPr>
        <w:t>Outstanding preparation for adult and working life</w:t>
      </w:r>
    </w:p>
    <w:p w14:paraId="03CA97E1" w14:textId="77777777" w:rsidR="00F04FD7" w:rsidRPr="00A54108" w:rsidRDefault="00F04FD7" w:rsidP="00E471FB">
      <w:pPr>
        <w:numPr>
          <w:ilvl w:val="0"/>
          <w:numId w:val="1"/>
        </w:numPr>
        <w:spacing w:after="0" w:line="240" w:lineRule="auto"/>
        <w:contextualSpacing/>
        <w:jc w:val="both"/>
        <w:rPr>
          <w:rFonts w:eastAsia="Calibri" w:cs="Calibri"/>
          <w:b/>
          <w:bCs/>
        </w:rPr>
      </w:pPr>
      <w:r w:rsidRPr="00A54108">
        <w:rPr>
          <w:rFonts w:eastAsia="Calibri" w:cs="Calibri"/>
          <w:b/>
        </w:rPr>
        <w:t>Outstanding family and community engagement</w:t>
      </w:r>
    </w:p>
    <w:p w14:paraId="0E313CB4" w14:textId="77777777" w:rsidR="00F04FD7" w:rsidRPr="00F04FD7" w:rsidRDefault="00F04FD7" w:rsidP="00E471FB">
      <w:pPr>
        <w:numPr>
          <w:ilvl w:val="0"/>
          <w:numId w:val="1"/>
        </w:numPr>
        <w:spacing w:after="0" w:line="240" w:lineRule="auto"/>
        <w:contextualSpacing/>
        <w:jc w:val="both"/>
        <w:rPr>
          <w:rFonts w:eastAsia="Calibri" w:cs="Calibri"/>
          <w:b/>
          <w:bCs/>
        </w:rPr>
      </w:pPr>
      <w:r>
        <w:rPr>
          <w:bCs/>
          <w:noProof/>
          <w:lang w:eastAsia="en-GB"/>
        </w:rPr>
        <mc:AlternateContent>
          <mc:Choice Requires="wps">
            <w:drawing>
              <wp:anchor distT="0" distB="0" distL="114300" distR="114300" simplePos="0" relativeHeight="251660288" behindDoc="0" locked="0" layoutInCell="1" allowOverlap="1" wp14:anchorId="1924DC86" wp14:editId="362CD294">
                <wp:simplePos x="0" y="0"/>
                <wp:positionH relativeFrom="column">
                  <wp:posOffset>-342900</wp:posOffset>
                </wp:positionH>
                <wp:positionV relativeFrom="paragraph">
                  <wp:posOffset>5417820</wp:posOffset>
                </wp:positionV>
                <wp:extent cx="1914525" cy="238125"/>
                <wp:effectExtent l="0" t="0" r="9525" b="9525"/>
                <wp:wrapNone/>
                <wp:docPr id="3" name="Text Box 3"/>
                <wp:cNvGraphicFramePr/>
                <a:graphic xmlns:a="http://schemas.openxmlformats.org/drawingml/2006/main">
                  <a:graphicData uri="http://schemas.microsoft.com/office/word/2010/wordprocessingShape">
                    <wps:wsp>
                      <wps:cNvSpPr txBox="1"/>
                      <wps:spPr>
                        <a:xfrm>
                          <a:off x="0" y="0"/>
                          <a:ext cx="1914525" cy="2381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09DF92B" w14:textId="77777777" w:rsidR="00F04FD7" w:rsidRPr="00A54108" w:rsidRDefault="00F04FD7" w:rsidP="00F04FD7">
                            <w:pPr>
                              <w:spacing w:after="0"/>
                              <w:jc w:val="both"/>
                              <w:rPr>
                                <w:rFonts w:eastAsia="Calibri"/>
                                <w:b/>
                                <w:bCs/>
                                <w:i/>
                                <w:sz w:val="18"/>
                                <w:szCs w:val="18"/>
                              </w:rPr>
                            </w:pPr>
                            <w:r w:rsidRPr="00A54108">
                              <w:rPr>
                                <w:rFonts w:eastAsia="Calibri"/>
                                <w:b/>
                                <w:i/>
                                <w:sz w:val="18"/>
                                <w:szCs w:val="18"/>
                              </w:rPr>
                              <w:t xml:space="preserve">Informed by “Schools of Tomorrow” </w:t>
                            </w:r>
                          </w:p>
                          <w:p w14:paraId="176C96CE" w14:textId="77777777" w:rsidR="00F04FD7" w:rsidRDefault="00F04FD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924DC86" id="_x0000_t202" coordsize="21600,21600" o:spt="202" path="m,l,21600r21600,l21600,xe">
                <v:stroke joinstyle="miter"/>
                <v:path gradientshapeok="t" o:connecttype="rect"/>
              </v:shapetype>
              <v:shape id="Text Box 3" o:spid="_x0000_s1026" type="#_x0000_t202" style="position:absolute;left:0;text-align:left;margin-left:-27pt;margin-top:426.6pt;width:150.75pt;height:18.7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" fillcolor="white [3201]" stroked="f" strokeweight=".5pt">
                <v:textbox>
                  <w:txbxContent>
                    <w:p w14:paraId="109DF92B" w14:textId="77777777" w:rsidR="00F04FD7" w:rsidRPr="00A54108" w:rsidRDefault="00F04FD7" w:rsidP="00F04FD7">
                      <w:pPr>
                        <w:spacing w:after="0"/>
                        <w:jc w:val="both"/>
                        <w:rPr>
                          <w:rFonts w:eastAsia="Calibri"/>
                          <w:b/>
                          <w:bCs/>
                          <w:i/>
                          <w:sz w:val="18"/>
                          <w:szCs w:val="18"/>
                        </w:rPr>
                      </w:pPr>
                      <w:r w:rsidRPr="00A54108">
                        <w:rPr>
                          <w:rFonts w:eastAsia="Calibri"/>
                          <w:b/>
                          <w:i/>
                          <w:sz w:val="18"/>
                          <w:szCs w:val="18"/>
                        </w:rPr>
                        <w:t xml:space="preserve">Informed by “Schools of Tomorrow” </w:t>
                      </w:r>
                    </w:p>
                    <w:p w14:paraId="176C96CE" w14:textId="77777777" w:rsidR="00F04FD7" w:rsidRDefault="00F04FD7"/>
                  </w:txbxContent>
                </v:textbox>
              </v:shape>
            </w:pict>
          </mc:Fallback>
        </mc:AlternateContent>
      </w:r>
      <w:r w:rsidRPr="00A54108">
        <w:rPr>
          <w:bCs/>
          <w:noProof/>
          <w:lang w:eastAsia="en-GB"/>
        </w:rPr>
        <w:drawing>
          <wp:anchor distT="0" distB="0" distL="114300" distR="114300" simplePos="0" relativeHeight="251659264" behindDoc="0" locked="0" layoutInCell="1" allowOverlap="1" wp14:anchorId="70973FB2" wp14:editId="757377E3">
            <wp:simplePos x="0" y="0"/>
            <wp:positionH relativeFrom="margin">
              <wp:posOffset>-542925</wp:posOffset>
            </wp:positionH>
            <wp:positionV relativeFrom="margin">
              <wp:posOffset>3886200</wp:posOffset>
            </wp:positionV>
            <wp:extent cx="6590030" cy="4933950"/>
            <wp:effectExtent l="38100" t="19050" r="77470" b="38100"/>
            <wp:wrapSquare wrapText="bothSides"/>
            <wp:docPr id="39"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14:sizeRelH relativeFrom="page">
              <wp14:pctWidth>0</wp14:pctWidth>
            </wp14:sizeRelH>
            <wp14:sizeRelV relativeFrom="page">
              <wp14:pctHeight>0</wp14:pctHeight>
            </wp14:sizeRelV>
          </wp:anchor>
        </w:drawing>
      </w:r>
      <w:r>
        <w:rPr>
          <w:rFonts w:eastAsia="Calibri" w:cs="Calibri"/>
          <w:b/>
        </w:rPr>
        <w:t>Outstanding levels of professional l</w:t>
      </w:r>
      <w:r w:rsidRPr="00A54108">
        <w:rPr>
          <w:rFonts w:eastAsia="Calibri" w:cs="Calibri"/>
          <w:b/>
        </w:rPr>
        <w:t>earning for all</w:t>
      </w:r>
    </w:p>
    <w:p w14:paraId="11F28513" w14:textId="77777777" w:rsidR="00D34E30" w:rsidRPr="00F04FD7" w:rsidRDefault="00F04FD7">
      <w:pPr>
        <w:rPr>
          <w:sz w:val="56"/>
        </w:rPr>
      </w:pPr>
      <w:r w:rsidRPr="00F04FD7">
        <w:rPr>
          <w:sz w:val="56"/>
        </w:rPr>
        <w:lastRenderedPageBreak/>
        <w:t>Testimonials</w:t>
      </w:r>
    </w:p>
    <w:p w14:paraId="1FE7DD45" w14:textId="77777777" w:rsidR="005A055B" w:rsidRPr="00B838B7" w:rsidRDefault="00E64F17" w:rsidP="005A055B">
      <w:pPr>
        <w:spacing w:after="0"/>
        <w:rPr>
          <w:b/>
          <w:iCs/>
          <w:color w:val="000000" w:themeColor="text1"/>
          <w:sz w:val="20"/>
          <w:szCs w:val="20"/>
        </w:rPr>
      </w:pPr>
      <w:r w:rsidRPr="00B838B7">
        <w:rPr>
          <w:b/>
          <w:iCs/>
          <w:sz w:val="20"/>
          <w:szCs w:val="20"/>
        </w:rPr>
        <w:t xml:space="preserve">Extract taken from </w:t>
      </w:r>
      <w:r w:rsidRPr="00B838B7">
        <w:rPr>
          <w:b/>
          <w:iCs/>
          <w:color w:val="000000" w:themeColor="text1"/>
          <w:sz w:val="20"/>
          <w:szCs w:val="20"/>
        </w:rPr>
        <w:t xml:space="preserve">email correspondence, following a tour of the school by a prospective parent </w:t>
      </w:r>
    </w:p>
    <w:p w14:paraId="1D20541B" w14:textId="77777777" w:rsidR="00E64F17" w:rsidRPr="00B838B7" w:rsidRDefault="00E64F17" w:rsidP="005A055B">
      <w:pPr>
        <w:spacing w:after="0"/>
        <w:rPr>
          <w:b/>
          <w:iCs/>
          <w:color w:val="000000" w:themeColor="text1"/>
          <w:sz w:val="20"/>
          <w:szCs w:val="20"/>
        </w:rPr>
      </w:pPr>
      <w:r w:rsidRPr="00B838B7">
        <w:rPr>
          <w:b/>
          <w:iCs/>
          <w:color w:val="000000" w:themeColor="text1"/>
          <w:sz w:val="20"/>
          <w:szCs w:val="20"/>
        </w:rPr>
        <w:t>(April 2016):</w:t>
      </w:r>
    </w:p>
    <w:p w14:paraId="58A8DE30" w14:textId="14A4A300" w:rsidR="005A055B" w:rsidRPr="00B838B7" w:rsidRDefault="00E64F17" w:rsidP="005A055B">
      <w:pPr>
        <w:spacing w:after="0"/>
        <w:rPr>
          <w:i/>
          <w:iCs/>
          <w:color w:val="000000" w:themeColor="text1"/>
          <w:sz w:val="20"/>
          <w:szCs w:val="20"/>
        </w:rPr>
      </w:pPr>
      <w:r w:rsidRPr="00B838B7">
        <w:rPr>
          <w:i/>
          <w:iCs/>
          <w:color w:val="000000" w:themeColor="text1"/>
          <w:sz w:val="20"/>
          <w:szCs w:val="20"/>
        </w:rPr>
        <w:t xml:space="preserve">‘I would just like to say thank you for the time spent with me today on my tour of </w:t>
      </w:r>
      <w:r w:rsidR="00542934" w:rsidRPr="00B838B7">
        <w:rPr>
          <w:i/>
          <w:iCs/>
          <w:color w:val="000000" w:themeColor="text1"/>
          <w:sz w:val="20"/>
          <w:szCs w:val="20"/>
        </w:rPr>
        <w:t>the campus</w:t>
      </w:r>
      <w:r w:rsidRPr="00B838B7">
        <w:rPr>
          <w:i/>
          <w:iCs/>
          <w:color w:val="000000" w:themeColor="text1"/>
          <w:sz w:val="20"/>
          <w:szCs w:val="20"/>
        </w:rPr>
        <w:t>, and state how impressed I was with the school.  There seems to be a very calm, relaxed and organised approach to how the school operates, and I believe that obviously shows in the way your students behave’.</w:t>
      </w:r>
    </w:p>
    <w:p w14:paraId="336433E7" w14:textId="77777777" w:rsidR="00B838B7" w:rsidRPr="00B838B7" w:rsidRDefault="00B838B7" w:rsidP="005A055B">
      <w:pPr>
        <w:spacing w:after="0"/>
        <w:rPr>
          <w:i/>
          <w:iCs/>
          <w:color w:val="000000" w:themeColor="text1"/>
          <w:sz w:val="20"/>
          <w:szCs w:val="20"/>
        </w:rPr>
      </w:pPr>
    </w:p>
    <w:p w14:paraId="6160CEF2" w14:textId="77777777" w:rsidR="002452D1" w:rsidRPr="00B838B7" w:rsidRDefault="002452D1" w:rsidP="002452D1">
      <w:pPr>
        <w:spacing w:after="0" w:line="240" w:lineRule="auto"/>
        <w:rPr>
          <w:rFonts w:ascii="Calibri" w:eastAsia="Times New Roman" w:hAnsi="Calibri" w:cs="Times New Roman"/>
          <w:b/>
          <w:color w:val="000000" w:themeColor="text1"/>
          <w:sz w:val="20"/>
          <w:szCs w:val="20"/>
          <w:lang w:eastAsia="en-GB"/>
        </w:rPr>
      </w:pPr>
      <w:r w:rsidRPr="00B838B7">
        <w:rPr>
          <w:rFonts w:ascii="Calibri" w:eastAsia="Times New Roman" w:hAnsi="Calibri" w:cs="Times New Roman"/>
          <w:b/>
          <w:color w:val="000000" w:themeColor="text1"/>
          <w:sz w:val="20"/>
          <w:szCs w:val="20"/>
          <w:lang w:eastAsia="en-GB"/>
        </w:rPr>
        <w:t>Written comment</w:t>
      </w:r>
      <w:r w:rsidR="00636D92" w:rsidRPr="00B838B7">
        <w:rPr>
          <w:rFonts w:ascii="Calibri" w:eastAsia="Times New Roman" w:hAnsi="Calibri" w:cs="Times New Roman"/>
          <w:b/>
          <w:color w:val="000000" w:themeColor="text1"/>
          <w:sz w:val="20"/>
          <w:szCs w:val="20"/>
          <w:lang w:eastAsia="en-GB"/>
        </w:rPr>
        <w:t>s</w:t>
      </w:r>
      <w:r w:rsidRPr="00B838B7">
        <w:rPr>
          <w:rFonts w:ascii="Calibri" w:eastAsia="Times New Roman" w:hAnsi="Calibri" w:cs="Times New Roman"/>
          <w:b/>
          <w:color w:val="000000" w:themeColor="text1"/>
          <w:sz w:val="20"/>
          <w:szCs w:val="20"/>
          <w:lang w:eastAsia="en-GB"/>
        </w:rPr>
        <w:t xml:space="preserve"> from parents following Year 9 Progress Evening (2017):</w:t>
      </w:r>
    </w:p>
    <w:p w14:paraId="59F00F40" w14:textId="77777777" w:rsidR="00636D92" w:rsidRPr="00B838B7" w:rsidRDefault="002452D1" w:rsidP="002452D1">
      <w:pPr>
        <w:spacing w:after="0" w:line="240" w:lineRule="auto"/>
        <w:rPr>
          <w:rFonts w:ascii="Calibri" w:eastAsia="Times New Roman" w:hAnsi="Calibri" w:cs="Times New Roman"/>
          <w:i/>
          <w:color w:val="000000" w:themeColor="text1"/>
          <w:sz w:val="20"/>
          <w:szCs w:val="20"/>
          <w:lang w:eastAsia="en-GB"/>
        </w:rPr>
      </w:pPr>
      <w:r w:rsidRPr="00B838B7">
        <w:rPr>
          <w:rFonts w:ascii="Calibri" w:eastAsia="Times New Roman" w:hAnsi="Calibri" w:cs="Times New Roman"/>
          <w:i/>
          <w:color w:val="000000" w:themeColor="text1"/>
          <w:sz w:val="20"/>
          <w:szCs w:val="20"/>
          <w:lang w:eastAsia="en-GB"/>
        </w:rPr>
        <w:t>‘My child always talks positively about school to other children the same age, which I think is a good indicator that he is enjoying school</w:t>
      </w:r>
      <w:r w:rsidR="00636D92" w:rsidRPr="00B838B7">
        <w:rPr>
          <w:rFonts w:ascii="Calibri" w:eastAsia="Times New Roman" w:hAnsi="Calibri" w:cs="Times New Roman"/>
          <w:i/>
          <w:color w:val="000000" w:themeColor="text1"/>
          <w:sz w:val="20"/>
          <w:szCs w:val="20"/>
          <w:lang w:eastAsia="en-GB"/>
        </w:rPr>
        <w:t>’</w:t>
      </w:r>
    </w:p>
    <w:p w14:paraId="6985F552" w14:textId="77777777" w:rsidR="00636D92" w:rsidRPr="00B838B7" w:rsidRDefault="00636D92" w:rsidP="002452D1">
      <w:pPr>
        <w:spacing w:after="0" w:line="240" w:lineRule="auto"/>
        <w:rPr>
          <w:rFonts w:ascii="Calibri" w:eastAsia="Times New Roman" w:hAnsi="Calibri" w:cs="Times New Roman"/>
          <w:i/>
          <w:color w:val="000000" w:themeColor="text1"/>
          <w:sz w:val="20"/>
          <w:szCs w:val="20"/>
          <w:lang w:eastAsia="en-GB"/>
        </w:rPr>
      </w:pPr>
    </w:p>
    <w:p w14:paraId="3CC5C0C9" w14:textId="0B0E01B5" w:rsidR="00636D92" w:rsidRPr="00B838B7" w:rsidRDefault="00636D92" w:rsidP="002452D1">
      <w:pPr>
        <w:spacing w:after="0" w:line="240" w:lineRule="auto"/>
        <w:rPr>
          <w:rFonts w:ascii="Calibri" w:eastAsia="Times New Roman" w:hAnsi="Calibri" w:cs="Times New Roman"/>
          <w:i/>
          <w:color w:val="000000" w:themeColor="text1"/>
          <w:sz w:val="20"/>
          <w:szCs w:val="20"/>
          <w:lang w:eastAsia="en-GB"/>
        </w:rPr>
      </w:pPr>
      <w:r w:rsidRPr="00B838B7">
        <w:rPr>
          <w:rFonts w:ascii="Calibri" w:eastAsia="Times New Roman" w:hAnsi="Calibri" w:cs="Times New Roman"/>
          <w:i/>
          <w:color w:val="000000" w:themeColor="text1"/>
          <w:sz w:val="20"/>
          <w:szCs w:val="20"/>
          <w:lang w:eastAsia="en-GB"/>
        </w:rPr>
        <w:t xml:space="preserve"> ‘Welcoming, approachable, friendly and knowledgeable staff’.</w:t>
      </w:r>
    </w:p>
    <w:p w14:paraId="2627F2C5" w14:textId="77777777" w:rsidR="00B838B7" w:rsidRPr="00B838B7" w:rsidRDefault="00B838B7" w:rsidP="002452D1">
      <w:pPr>
        <w:spacing w:after="0" w:line="240" w:lineRule="auto"/>
        <w:rPr>
          <w:rFonts w:ascii="Calibri" w:eastAsia="Times New Roman" w:hAnsi="Calibri" w:cs="Times New Roman"/>
          <w:i/>
          <w:color w:val="000000" w:themeColor="text1"/>
          <w:sz w:val="20"/>
          <w:szCs w:val="20"/>
          <w:lang w:eastAsia="en-GB"/>
        </w:rPr>
      </w:pPr>
    </w:p>
    <w:p w14:paraId="0981B6B0" w14:textId="77777777" w:rsidR="00A03591" w:rsidRPr="00B838B7" w:rsidRDefault="00A03591" w:rsidP="00A03591">
      <w:pPr>
        <w:spacing w:after="0"/>
        <w:rPr>
          <w:b/>
          <w:bCs/>
          <w:color w:val="000000" w:themeColor="text1"/>
          <w:sz w:val="20"/>
          <w:szCs w:val="20"/>
        </w:rPr>
      </w:pPr>
      <w:r w:rsidRPr="00B838B7">
        <w:rPr>
          <w:b/>
          <w:bCs/>
          <w:color w:val="000000" w:themeColor="text1"/>
          <w:sz w:val="20"/>
          <w:szCs w:val="20"/>
        </w:rPr>
        <w:t>Written comments from parents following Year 11 Progress Evening (2017):</w:t>
      </w:r>
    </w:p>
    <w:p w14:paraId="504A4558" w14:textId="77777777" w:rsidR="00A03591" w:rsidRPr="00B838B7" w:rsidRDefault="00636D92" w:rsidP="00A03591">
      <w:pPr>
        <w:spacing w:line="276" w:lineRule="auto"/>
        <w:rPr>
          <w:i/>
          <w:color w:val="000000" w:themeColor="text1"/>
          <w:sz w:val="20"/>
          <w:szCs w:val="20"/>
        </w:rPr>
      </w:pPr>
      <w:r w:rsidRPr="00B838B7">
        <w:rPr>
          <w:i/>
          <w:color w:val="000000" w:themeColor="text1"/>
          <w:sz w:val="20"/>
          <w:szCs w:val="20"/>
        </w:rPr>
        <w:t>‘</w:t>
      </w:r>
      <w:r w:rsidR="00A03591" w:rsidRPr="00B838B7">
        <w:rPr>
          <w:i/>
          <w:color w:val="000000" w:themeColor="text1"/>
          <w:sz w:val="20"/>
          <w:szCs w:val="20"/>
        </w:rPr>
        <w:t>The teachers have pride in their teaching and in the pupils’ progress.  They really care and are prepared to go the extra mile to support the students</w:t>
      </w:r>
      <w:r w:rsidRPr="00B838B7">
        <w:rPr>
          <w:i/>
          <w:color w:val="000000" w:themeColor="text1"/>
          <w:sz w:val="20"/>
          <w:szCs w:val="20"/>
        </w:rPr>
        <w:t>’</w:t>
      </w:r>
      <w:r w:rsidR="00A03591" w:rsidRPr="00B838B7">
        <w:rPr>
          <w:i/>
          <w:color w:val="000000" w:themeColor="text1"/>
          <w:sz w:val="20"/>
          <w:szCs w:val="20"/>
        </w:rPr>
        <w:t>.</w:t>
      </w:r>
    </w:p>
    <w:p w14:paraId="4C531EC7" w14:textId="77777777" w:rsidR="00A03591" w:rsidRPr="00B838B7" w:rsidRDefault="00636D92" w:rsidP="00A03591">
      <w:pPr>
        <w:spacing w:line="276" w:lineRule="auto"/>
        <w:rPr>
          <w:i/>
          <w:color w:val="000000" w:themeColor="text1"/>
          <w:sz w:val="20"/>
          <w:szCs w:val="20"/>
        </w:rPr>
      </w:pPr>
      <w:r w:rsidRPr="00B838B7">
        <w:rPr>
          <w:i/>
          <w:color w:val="000000" w:themeColor="text1"/>
          <w:sz w:val="20"/>
          <w:szCs w:val="20"/>
        </w:rPr>
        <w:t>‘</w:t>
      </w:r>
      <w:r w:rsidR="00A03591" w:rsidRPr="00B838B7">
        <w:rPr>
          <w:i/>
          <w:color w:val="000000" w:themeColor="text1"/>
          <w:sz w:val="20"/>
          <w:szCs w:val="20"/>
        </w:rPr>
        <w:t>My son seems to have progressed so well in most subjects.  I feel this is due to good relationships he has been able to form with teachers and the standard of the lessons</w:t>
      </w:r>
      <w:r w:rsidRPr="00B838B7">
        <w:rPr>
          <w:i/>
          <w:color w:val="000000" w:themeColor="text1"/>
          <w:sz w:val="20"/>
          <w:szCs w:val="20"/>
        </w:rPr>
        <w:t>’</w:t>
      </w:r>
      <w:r w:rsidR="00A03591" w:rsidRPr="00B838B7">
        <w:rPr>
          <w:i/>
          <w:color w:val="000000" w:themeColor="text1"/>
          <w:sz w:val="20"/>
          <w:szCs w:val="20"/>
        </w:rPr>
        <w:t>.</w:t>
      </w:r>
    </w:p>
    <w:p w14:paraId="2BD0A205" w14:textId="77777777" w:rsidR="00A03591" w:rsidRPr="00B838B7" w:rsidRDefault="00A03591" w:rsidP="00A03591">
      <w:pPr>
        <w:spacing w:after="0"/>
        <w:rPr>
          <w:b/>
          <w:bCs/>
          <w:color w:val="000000" w:themeColor="text1"/>
          <w:sz w:val="20"/>
          <w:szCs w:val="20"/>
        </w:rPr>
      </w:pPr>
      <w:r w:rsidRPr="00B838B7">
        <w:rPr>
          <w:b/>
          <w:bCs/>
          <w:color w:val="000000" w:themeColor="text1"/>
          <w:sz w:val="20"/>
          <w:szCs w:val="20"/>
        </w:rPr>
        <w:t>Written comment from parent at the end of KS5 (2016):</w:t>
      </w:r>
    </w:p>
    <w:p w14:paraId="7DE4589A" w14:textId="77777777" w:rsidR="00A03591" w:rsidRPr="00B838B7" w:rsidRDefault="00636D92" w:rsidP="00A03591">
      <w:pPr>
        <w:spacing w:line="276" w:lineRule="auto"/>
        <w:rPr>
          <w:i/>
          <w:color w:val="000000" w:themeColor="text1"/>
          <w:sz w:val="20"/>
          <w:szCs w:val="20"/>
        </w:rPr>
      </w:pPr>
      <w:r w:rsidRPr="00B838B7">
        <w:rPr>
          <w:i/>
          <w:color w:val="000000" w:themeColor="text1"/>
          <w:sz w:val="20"/>
          <w:szCs w:val="20"/>
        </w:rPr>
        <w:t>‘</w:t>
      </w:r>
      <w:r w:rsidR="00A03591" w:rsidRPr="00B838B7">
        <w:rPr>
          <w:i/>
          <w:color w:val="000000" w:themeColor="text1"/>
          <w:sz w:val="20"/>
          <w:szCs w:val="20"/>
        </w:rPr>
        <w:t>This is my final parents evening after my youngest daughter is coming to the end of her years at GCE.  Thank you for very happy years for my three daughters and for their excellent education!</w:t>
      </w:r>
      <w:r w:rsidRPr="00B838B7">
        <w:rPr>
          <w:i/>
          <w:color w:val="000000" w:themeColor="text1"/>
          <w:sz w:val="20"/>
          <w:szCs w:val="20"/>
        </w:rPr>
        <w:t>’</w:t>
      </w:r>
    </w:p>
    <w:p w14:paraId="3C281464" w14:textId="77777777" w:rsidR="005A055B" w:rsidRPr="00B838B7" w:rsidRDefault="005A055B" w:rsidP="005A055B">
      <w:pPr>
        <w:spacing w:after="0"/>
        <w:rPr>
          <w:b/>
          <w:bCs/>
          <w:color w:val="000000" w:themeColor="text1"/>
          <w:sz w:val="20"/>
          <w:szCs w:val="20"/>
        </w:rPr>
      </w:pPr>
      <w:r w:rsidRPr="00B838B7">
        <w:rPr>
          <w:b/>
          <w:bCs/>
          <w:color w:val="000000" w:themeColor="text1"/>
          <w:sz w:val="20"/>
          <w:szCs w:val="20"/>
        </w:rPr>
        <w:t xml:space="preserve">Thank you from parent of </w:t>
      </w:r>
      <w:r w:rsidR="00E67ED0" w:rsidRPr="00B838B7">
        <w:rPr>
          <w:b/>
          <w:bCs/>
          <w:color w:val="000000" w:themeColor="text1"/>
          <w:sz w:val="20"/>
          <w:szCs w:val="20"/>
        </w:rPr>
        <w:t>ex-student</w:t>
      </w:r>
      <w:r w:rsidRPr="00B838B7">
        <w:rPr>
          <w:b/>
          <w:bCs/>
          <w:color w:val="000000" w:themeColor="text1"/>
          <w:sz w:val="20"/>
          <w:szCs w:val="20"/>
        </w:rPr>
        <w:t xml:space="preserve"> taking up a place at Cambridge University (2013):</w:t>
      </w:r>
    </w:p>
    <w:p w14:paraId="68A31153" w14:textId="2C3E74BD" w:rsidR="005A055B" w:rsidRPr="00B838B7" w:rsidRDefault="005A055B" w:rsidP="005A055B">
      <w:pPr>
        <w:spacing w:after="0"/>
        <w:rPr>
          <w:i/>
          <w:iCs/>
          <w:color w:val="000000" w:themeColor="text1"/>
          <w:sz w:val="20"/>
          <w:szCs w:val="20"/>
        </w:rPr>
      </w:pPr>
      <w:r w:rsidRPr="00B838B7">
        <w:rPr>
          <w:i/>
          <w:iCs/>
          <w:color w:val="000000" w:themeColor="text1"/>
          <w:sz w:val="20"/>
          <w:szCs w:val="20"/>
        </w:rPr>
        <w:t xml:space="preserve">‘To </w:t>
      </w:r>
      <w:r w:rsidR="00542934" w:rsidRPr="00B838B7">
        <w:rPr>
          <w:i/>
          <w:iCs/>
          <w:color w:val="000000" w:themeColor="text1"/>
          <w:sz w:val="20"/>
          <w:szCs w:val="20"/>
        </w:rPr>
        <w:t>all</w:t>
      </w:r>
      <w:r w:rsidRPr="00B838B7">
        <w:rPr>
          <w:i/>
          <w:iCs/>
          <w:color w:val="000000" w:themeColor="text1"/>
          <w:sz w:val="20"/>
          <w:szCs w:val="20"/>
        </w:rPr>
        <w:t xml:space="preserve"> the staff at Brookvale</w:t>
      </w:r>
      <w:r w:rsidR="00542934" w:rsidRPr="00B838B7">
        <w:rPr>
          <w:i/>
          <w:iCs/>
          <w:color w:val="000000" w:themeColor="text1"/>
          <w:sz w:val="20"/>
          <w:szCs w:val="20"/>
        </w:rPr>
        <w:t xml:space="preserve"> Groby Learning Campus</w:t>
      </w:r>
      <w:r w:rsidRPr="00B838B7">
        <w:rPr>
          <w:i/>
          <w:iCs/>
          <w:color w:val="000000" w:themeColor="text1"/>
          <w:sz w:val="20"/>
          <w:szCs w:val="20"/>
        </w:rPr>
        <w:t>.</w:t>
      </w:r>
    </w:p>
    <w:p w14:paraId="58AFAB98" w14:textId="444D4233" w:rsidR="005A055B" w:rsidRPr="00B838B7" w:rsidRDefault="005A055B" w:rsidP="005A055B">
      <w:pPr>
        <w:spacing w:after="0"/>
        <w:rPr>
          <w:i/>
          <w:iCs/>
          <w:color w:val="000000" w:themeColor="text1"/>
          <w:sz w:val="20"/>
          <w:szCs w:val="20"/>
        </w:rPr>
      </w:pPr>
      <w:r w:rsidRPr="00B838B7">
        <w:rPr>
          <w:i/>
          <w:iCs/>
          <w:color w:val="000000" w:themeColor="text1"/>
          <w:sz w:val="20"/>
          <w:szCs w:val="20"/>
        </w:rPr>
        <w:t xml:space="preserve">My son has just started at Cambridge University studying Engineering.  It was his ambition to go there and this </w:t>
      </w:r>
      <w:r w:rsidR="00E67ED0" w:rsidRPr="00B838B7">
        <w:rPr>
          <w:i/>
          <w:iCs/>
          <w:color w:val="000000" w:themeColor="text1"/>
          <w:sz w:val="20"/>
          <w:szCs w:val="20"/>
        </w:rPr>
        <w:t>summer</w:t>
      </w:r>
      <w:r w:rsidRPr="00B838B7">
        <w:rPr>
          <w:i/>
          <w:iCs/>
          <w:color w:val="000000" w:themeColor="text1"/>
          <w:sz w:val="20"/>
          <w:szCs w:val="20"/>
        </w:rPr>
        <w:t xml:space="preserve">, he achieved the grades he needed.  </w:t>
      </w:r>
      <w:r w:rsidR="00542934" w:rsidRPr="00B838B7">
        <w:rPr>
          <w:i/>
          <w:iCs/>
          <w:color w:val="000000" w:themeColor="text1"/>
          <w:sz w:val="20"/>
          <w:szCs w:val="20"/>
        </w:rPr>
        <w:t>We</w:t>
      </w:r>
      <w:r w:rsidRPr="00B838B7">
        <w:rPr>
          <w:i/>
          <w:iCs/>
          <w:color w:val="000000" w:themeColor="text1"/>
          <w:sz w:val="20"/>
          <w:szCs w:val="20"/>
        </w:rPr>
        <w:t xml:space="preserve"> want to acknowledge the great teaching and support he received during his time with you.  He progressed well academically, but also grew so much in maturity and confidence.</w:t>
      </w:r>
      <w:r w:rsidR="00542934" w:rsidRPr="00B838B7">
        <w:rPr>
          <w:i/>
          <w:iCs/>
          <w:color w:val="000000" w:themeColor="text1"/>
          <w:sz w:val="20"/>
          <w:szCs w:val="20"/>
        </w:rPr>
        <w:t xml:space="preserve"> </w:t>
      </w:r>
      <w:r w:rsidRPr="00B838B7">
        <w:rPr>
          <w:i/>
          <w:iCs/>
          <w:color w:val="000000" w:themeColor="text1"/>
          <w:sz w:val="20"/>
          <w:szCs w:val="20"/>
        </w:rPr>
        <w:t>With thanks to you all for your hard work and dedication.’</w:t>
      </w:r>
    </w:p>
    <w:p w14:paraId="6656C800" w14:textId="77777777" w:rsidR="005A055B" w:rsidRPr="00B838B7" w:rsidRDefault="005A055B" w:rsidP="005A055B">
      <w:pPr>
        <w:spacing w:after="0"/>
        <w:rPr>
          <w:color w:val="000000" w:themeColor="text1"/>
          <w:sz w:val="20"/>
          <w:szCs w:val="20"/>
        </w:rPr>
      </w:pPr>
    </w:p>
    <w:p w14:paraId="2A439A6B" w14:textId="77777777" w:rsidR="005A055B" w:rsidRPr="00B838B7" w:rsidRDefault="005A055B" w:rsidP="005A055B">
      <w:pPr>
        <w:spacing w:after="0"/>
        <w:rPr>
          <w:color w:val="000000" w:themeColor="text1"/>
          <w:sz w:val="20"/>
          <w:szCs w:val="20"/>
        </w:rPr>
      </w:pPr>
      <w:r w:rsidRPr="00B838B7">
        <w:rPr>
          <w:b/>
          <w:bCs/>
          <w:color w:val="000000" w:themeColor="text1"/>
          <w:sz w:val="20"/>
          <w:szCs w:val="20"/>
        </w:rPr>
        <w:t>Extract of letter from staff member:</w:t>
      </w:r>
    </w:p>
    <w:p w14:paraId="7E87BC5B" w14:textId="64D73D7E" w:rsidR="005A055B" w:rsidRPr="00B838B7" w:rsidRDefault="005A055B" w:rsidP="005A055B">
      <w:pPr>
        <w:spacing w:after="0"/>
        <w:rPr>
          <w:i/>
          <w:iCs/>
          <w:color w:val="000000" w:themeColor="text1"/>
          <w:sz w:val="20"/>
          <w:szCs w:val="20"/>
        </w:rPr>
      </w:pPr>
      <w:r w:rsidRPr="00B838B7">
        <w:rPr>
          <w:color w:val="000000" w:themeColor="text1"/>
          <w:sz w:val="20"/>
          <w:szCs w:val="20"/>
        </w:rPr>
        <w:t>‘</w:t>
      </w:r>
      <w:r w:rsidRPr="00B838B7">
        <w:rPr>
          <w:i/>
          <w:iCs/>
          <w:color w:val="000000" w:themeColor="text1"/>
          <w:sz w:val="20"/>
          <w:szCs w:val="20"/>
        </w:rPr>
        <w:t xml:space="preserve">I have thoroughly enjoyed my time </w:t>
      </w:r>
      <w:r w:rsidR="00542934" w:rsidRPr="00B838B7">
        <w:rPr>
          <w:i/>
          <w:iCs/>
          <w:color w:val="000000" w:themeColor="text1"/>
          <w:sz w:val="20"/>
          <w:szCs w:val="20"/>
        </w:rPr>
        <w:t>on campus</w:t>
      </w:r>
      <w:r w:rsidRPr="00B838B7">
        <w:rPr>
          <w:i/>
          <w:iCs/>
          <w:color w:val="000000" w:themeColor="text1"/>
          <w:sz w:val="20"/>
          <w:szCs w:val="20"/>
        </w:rPr>
        <w:t>.  It has been a real pleasure working with staff who are always friendly, extremely supportive and willing to share ideas and knowledge.  I have really appreciated having a senior leadership team which is so warm towards its staff and open to their comments and new ideas.</w:t>
      </w:r>
    </w:p>
    <w:p w14:paraId="3851E5D2" w14:textId="77777777" w:rsidR="005A055B" w:rsidRPr="00B838B7" w:rsidRDefault="005A055B" w:rsidP="005A055B">
      <w:pPr>
        <w:spacing w:after="0"/>
        <w:rPr>
          <w:i/>
          <w:iCs/>
          <w:color w:val="000000" w:themeColor="text1"/>
          <w:sz w:val="20"/>
          <w:szCs w:val="20"/>
        </w:rPr>
      </w:pPr>
    </w:p>
    <w:p w14:paraId="38EA7F62" w14:textId="77777777" w:rsidR="005A055B" w:rsidRPr="00B838B7" w:rsidRDefault="005A055B" w:rsidP="005A055B">
      <w:pPr>
        <w:spacing w:after="0"/>
        <w:rPr>
          <w:i/>
          <w:iCs/>
          <w:color w:val="000000" w:themeColor="text1"/>
          <w:sz w:val="20"/>
          <w:szCs w:val="20"/>
        </w:rPr>
      </w:pPr>
      <w:r w:rsidRPr="00B838B7">
        <w:rPr>
          <w:i/>
          <w:iCs/>
          <w:color w:val="000000" w:themeColor="text1"/>
          <w:sz w:val="20"/>
          <w:szCs w:val="20"/>
        </w:rPr>
        <w:t>The children I have taught have made me smile, laugh and cry!  I will miss my relationship with them and that buzz you get from seeing them progress.  It does, however, give me great satisfaction to think that I have put into place schemes of work for pupils and created learning opportunities for them which should continue even after I have left.</w:t>
      </w:r>
    </w:p>
    <w:p w14:paraId="305EE6B6" w14:textId="77777777" w:rsidR="00542934" w:rsidRPr="00B838B7" w:rsidRDefault="00542934" w:rsidP="005A055B">
      <w:pPr>
        <w:spacing w:after="0"/>
        <w:rPr>
          <w:i/>
          <w:iCs/>
          <w:color w:val="000000" w:themeColor="text1"/>
          <w:sz w:val="20"/>
          <w:szCs w:val="20"/>
        </w:rPr>
      </w:pPr>
    </w:p>
    <w:p w14:paraId="1725A121" w14:textId="77777777" w:rsidR="005A055B" w:rsidRDefault="005A055B" w:rsidP="005A055B">
      <w:pPr>
        <w:spacing w:after="0"/>
        <w:rPr>
          <w:i/>
          <w:iCs/>
          <w:color w:val="000000" w:themeColor="text1"/>
          <w:sz w:val="20"/>
          <w:szCs w:val="20"/>
        </w:rPr>
      </w:pPr>
      <w:r w:rsidRPr="00B838B7">
        <w:rPr>
          <w:i/>
          <w:iCs/>
          <w:color w:val="000000" w:themeColor="text1"/>
          <w:sz w:val="20"/>
          <w:szCs w:val="20"/>
        </w:rPr>
        <w:t>I am sad to leave a post which I still love.  Once more, thank you for all of your support and kindness.’</w:t>
      </w:r>
    </w:p>
    <w:p w14:paraId="396B7594" w14:textId="77777777" w:rsidR="00B838B7" w:rsidRDefault="00B838B7" w:rsidP="005A055B">
      <w:pPr>
        <w:spacing w:after="0"/>
        <w:rPr>
          <w:i/>
          <w:iCs/>
          <w:color w:val="000000" w:themeColor="text1"/>
          <w:sz w:val="20"/>
          <w:szCs w:val="20"/>
        </w:rPr>
      </w:pPr>
    </w:p>
    <w:p w14:paraId="6A8A707A" w14:textId="01880CC9" w:rsidR="00B838B7" w:rsidRDefault="00B838B7" w:rsidP="005A055B">
      <w:pPr>
        <w:spacing w:after="0"/>
        <w:rPr>
          <w:b/>
          <w:iCs/>
          <w:color w:val="000000" w:themeColor="text1"/>
          <w:sz w:val="20"/>
          <w:szCs w:val="20"/>
        </w:rPr>
      </w:pPr>
      <w:r>
        <w:rPr>
          <w:b/>
          <w:iCs/>
          <w:color w:val="000000" w:themeColor="text1"/>
          <w:sz w:val="20"/>
          <w:szCs w:val="20"/>
        </w:rPr>
        <w:t>Extract of letter from staff member:</w:t>
      </w:r>
    </w:p>
    <w:p w14:paraId="5C09DD9F" w14:textId="3A431F06" w:rsidR="00B838B7" w:rsidRDefault="00B838B7" w:rsidP="005A055B">
      <w:pPr>
        <w:spacing w:after="0"/>
        <w:rPr>
          <w:i/>
          <w:iCs/>
          <w:color w:val="000000" w:themeColor="text1"/>
          <w:sz w:val="20"/>
          <w:szCs w:val="20"/>
        </w:rPr>
      </w:pPr>
      <w:r>
        <w:rPr>
          <w:i/>
          <w:iCs/>
          <w:color w:val="000000" w:themeColor="text1"/>
          <w:sz w:val="20"/>
          <w:szCs w:val="20"/>
        </w:rPr>
        <w:t>‘I have been very fortunate to have worked with amazing people.  I have learnt so much as both a Teacher and as a Head of Department.</w:t>
      </w:r>
    </w:p>
    <w:p w14:paraId="7554335B" w14:textId="77777777" w:rsidR="00B838B7" w:rsidRDefault="00B838B7" w:rsidP="005A055B">
      <w:pPr>
        <w:spacing w:after="0"/>
        <w:rPr>
          <w:i/>
          <w:iCs/>
          <w:color w:val="000000" w:themeColor="text1"/>
          <w:sz w:val="20"/>
          <w:szCs w:val="20"/>
        </w:rPr>
      </w:pPr>
    </w:p>
    <w:p w14:paraId="3C09F17C" w14:textId="177B4809" w:rsidR="00B838B7" w:rsidRDefault="00B838B7" w:rsidP="005A055B">
      <w:pPr>
        <w:spacing w:after="0"/>
        <w:rPr>
          <w:i/>
          <w:iCs/>
          <w:color w:val="000000" w:themeColor="text1"/>
          <w:sz w:val="20"/>
          <w:szCs w:val="20"/>
        </w:rPr>
      </w:pPr>
      <w:r>
        <w:rPr>
          <w:i/>
          <w:iCs/>
          <w:color w:val="000000" w:themeColor="text1"/>
          <w:sz w:val="20"/>
          <w:szCs w:val="20"/>
        </w:rPr>
        <w:t>I will truly miss everyone here, and it really has been an amazing experience.  Thank you for allowing me to be part of such a wonderful group of people.</w:t>
      </w:r>
    </w:p>
    <w:p w14:paraId="648206C0" w14:textId="77777777" w:rsidR="00B838B7" w:rsidRDefault="00B838B7" w:rsidP="005A055B">
      <w:pPr>
        <w:spacing w:after="0"/>
        <w:rPr>
          <w:i/>
          <w:iCs/>
          <w:color w:val="000000" w:themeColor="text1"/>
          <w:sz w:val="20"/>
          <w:szCs w:val="20"/>
        </w:rPr>
      </w:pPr>
    </w:p>
    <w:p w14:paraId="0A18E341" w14:textId="146F9386" w:rsidR="00B838B7" w:rsidRPr="00B838B7" w:rsidRDefault="00B838B7" w:rsidP="005A055B">
      <w:pPr>
        <w:spacing w:after="0"/>
        <w:rPr>
          <w:bCs/>
          <w:i/>
          <w:color w:val="000000" w:themeColor="text1"/>
          <w:sz w:val="20"/>
          <w:szCs w:val="20"/>
        </w:rPr>
      </w:pPr>
      <w:r>
        <w:rPr>
          <w:i/>
          <w:iCs/>
          <w:color w:val="000000" w:themeColor="text1"/>
          <w:sz w:val="20"/>
          <w:szCs w:val="20"/>
        </w:rPr>
        <w:t>I wish every success to the campus.’</w:t>
      </w:r>
    </w:p>
    <w:p w14:paraId="0F5B84D7" w14:textId="77777777" w:rsidR="003813EE" w:rsidRDefault="003813EE" w:rsidP="003813EE">
      <w:pPr>
        <w:jc w:val="both"/>
        <w:rPr>
          <w:rFonts w:ascii="Calibri" w:eastAsia="Calibri" w:hAnsi="Calibri" w:cs="Calibri"/>
          <w:b/>
          <w:color w:val="1A1718"/>
          <w:sz w:val="24"/>
          <w:szCs w:val="24"/>
        </w:rPr>
      </w:pPr>
    </w:p>
    <w:p w14:paraId="4503E56D" w14:textId="77777777" w:rsidR="003813EE" w:rsidRDefault="003813EE" w:rsidP="003813EE">
      <w:pPr>
        <w:jc w:val="both"/>
        <w:rPr>
          <w:rFonts w:ascii="Calibri" w:eastAsia="Calibri" w:hAnsi="Calibri" w:cs="Calibri"/>
          <w:b/>
          <w:color w:val="1A1718"/>
          <w:sz w:val="24"/>
          <w:szCs w:val="24"/>
        </w:rPr>
      </w:pPr>
    </w:p>
    <w:p w14:paraId="7BF688B1" w14:textId="7124C693" w:rsidR="003813EE" w:rsidRPr="003813EE" w:rsidRDefault="00550361" w:rsidP="003813EE">
      <w:pPr>
        <w:jc w:val="both"/>
        <w:rPr>
          <w:rFonts w:eastAsia="Calibri" w:cs="Calibri"/>
          <w:color w:val="1A1718"/>
          <w:sz w:val="56"/>
          <w:szCs w:val="56"/>
        </w:rPr>
      </w:pPr>
      <w:r>
        <w:rPr>
          <w:rFonts w:eastAsia="Calibri" w:cs="Calibri"/>
          <w:color w:val="1A1718"/>
          <w:sz w:val="56"/>
          <w:szCs w:val="56"/>
        </w:rPr>
        <w:lastRenderedPageBreak/>
        <w:t>GENERAL INFORMATION</w:t>
      </w:r>
    </w:p>
    <w:p w14:paraId="3BE6F4DF" w14:textId="77777777" w:rsidR="003813EE" w:rsidRDefault="003813EE" w:rsidP="003813EE">
      <w:pPr>
        <w:jc w:val="both"/>
        <w:rPr>
          <w:color w:val="1A1718"/>
        </w:rPr>
      </w:pPr>
    </w:p>
    <w:p w14:paraId="264CF18B" w14:textId="3B03DC45" w:rsidR="003813EE" w:rsidRDefault="003813EE" w:rsidP="00550361">
      <w:pPr>
        <w:spacing w:after="0" w:line="240" w:lineRule="auto"/>
        <w:jc w:val="both"/>
        <w:rPr>
          <w:rFonts w:ascii="Calibri" w:eastAsia="Calibri" w:hAnsi="Calibri" w:cs="Calibri"/>
          <w:color w:val="1A1718"/>
        </w:rPr>
      </w:pPr>
      <w:r w:rsidRPr="00344816">
        <w:rPr>
          <w:rFonts w:ascii="Calibri" w:eastAsia="Calibri" w:hAnsi="Calibri" w:cs="Calibri"/>
          <w:color w:val="1A1718"/>
        </w:rPr>
        <w:t>The Brookvale Groby Learning Campus is a highly successful 11-19 educational organisation created from the integration of two schools on the same site.  Brookvale High School is an ‘outstanding’ 11-14 school and Groby Community College is a 14-19 upper school graded ‘good with outstanding features’ in its last Ofsted.  Together, the campus meets the educational needs of 1,600 students with nearly 400 at Post 16, and we became a Multi Academy trust together at t</w:t>
      </w:r>
      <w:r w:rsidR="00243EA2">
        <w:rPr>
          <w:rFonts w:ascii="Calibri" w:eastAsia="Calibri" w:hAnsi="Calibri" w:cs="Calibri"/>
          <w:color w:val="1A1718"/>
        </w:rPr>
        <w:t>he beginning of April 2017.</w:t>
      </w:r>
    </w:p>
    <w:p w14:paraId="14CA4CBB" w14:textId="77777777" w:rsidR="001A507E" w:rsidRDefault="001A507E" w:rsidP="00550361">
      <w:pPr>
        <w:spacing w:after="0" w:line="240" w:lineRule="auto"/>
        <w:jc w:val="both"/>
        <w:rPr>
          <w:rFonts w:ascii="Calibri" w:eastAsia="Calibri" w:hAnsi="Calibri" w:cs="Calibri"/>
          <w:color w:val="1A1718"/>
        </w:rPr>
      </w:pPr>
    </w:p>
    <w:p w14:paraId="15A14A6B" w14:textId="77777777" w:rsidR="005612E7" w:rsidRPr="005612E7" w:rsidRDefault="005612E7" w:rsidP="005612E7">
      <w:pPr>
        <w:jc w:val="both"/>
        <w:rPr>
          <w:rFonts w:ascii="Calibri" w:eastAsia="Calibri" w:hAnsi="Calibri" w:cs="Calibri"/>
          <w:color w:val="1A1718"/>
        </w:rPr>
      </w:pPr>
      <w:r w:rsidRPr="005612E7">
        <w:rPr>
          <w:rFonts w:ascii="Calibri" w:eastAsia="Calibri" w:hAnsi="Calibri" w:cs="Calibri"/>
          <w:color w:val="1A1718"/>
        </w:rPr>
        <w:t xml:space="preserve">We have a strong ethos of </w:t>
      </w:r>
      <w:r w:rsidRPr="005612E7">
        <w:rPr>
          <w:rFonts w:ascii="Calibri" w:eastAsia="Calibri" w:hAnsi="Calibri" w:cs="Calibri"/>
          <w:b/>
          <w:i/>
          <w:color w:val="1A1718"/>
        </w:rPr>
        <w:t>valuing everyone</w:t>
      </w:r>
      <w:r w:rsidRPr="005612E7">
        <w:rPr>
          <w:rFonts w:ascii="Calibri" w:eastAsia="Calibri" w:hAnsi="Calibri" w:cs="Calibri"/>
          <w:color w:val="1A1718"/>
        </w:rPr>
        <w:t xml:space="preserve"> and </w:t>
      </w:r>
      <w:r w:rsidRPr="005612E7">
        <w:rPr>
          <w:rFonts w:ascii="Calibri" w:eastAsia="Calibri" w:hAnsi="Calibri" w:cs="Calibri"/>
          <w:b/>
          <w:i/>
          <w:color w:val="1A1718"/>
        </w:rPr>
        <w:t>achieving excellence</w:t>
      </w:r>
      <w:r w:rsidRPr="005612E7">
        <w:rPr>
          <w:rFonts w:ascii="Calibri" w:eastAsia="Calibri" w:hAnsi="Calibri" w:cs="Calibri"/>
          <w:color w:val="1A1718"/>
        </w:rPr>
        <w:t xml:space="preserve"> for all.  We set very high standards for our students and ourselves, we work hard, we look after each other, and we are committed to professional learning for all staff. As a consequence the motto we use on a daily basis with our young people is </w:t>
      </w:r>
      <w:r w:rsidRPr="005612E7">
        <w:rPr>
          <w:rFonts w:ascii="Calibri" w:eastAsia="Calibri" w:hAnsi="Calibri" w:cs="Calibri"/>
          <w:b/>
          <w:i/>
          <w:color w:val="1A1718"/>
        </w:rPr>
        <w:t>work hard, be kind</w:t>
      </w:r>
      <w:r w:rsidRPr="005612E7">
        <w:rPr>
          <w:rFonts w:ascii="Calibri" w:eastAsia="Calibri" w:hAnsi="Calibri" w:cs="Calibri"/>
          <w:color w:val="1A1718"/>
        </w:rPr>
        <w:t xml:space="preserve"> which we feel symbolises the culture we aim to create on campus.</w:t>
      </w:r>
    </w:p>
    <w:p w14:paraId="7DBD4DBE" w14:textId="77777777" w:rsidR="005612E7" w:rsidRDefault="005612E7" w:rsidP="005612E7">
      <w:pPr>
        <w:jc w:val="both"/>
        <w:rPr>
          <w:rFonts w:ascii="Calibri" w:eastAsia="Calibri" w:hAnsi="Calibri" w:cs="Calibri"/>
        </w:rPr>
      </w:pPr>
      <w:r w:rsidRPr="005612E7">
        <w:rPr>
          <w:rFonts w:ascii="Calibri" w:eastAsia="Calibri" w:hAnsi="Calibri" w:cs="Calibri"/>
        </w:rPr>
        <w:t xml:space="preserve">We have a spacious semi-rural campus location and most of our students live in the surrounding villages with some travelling from Leicester and its western suburbs.  </w:t>
      </w:r>
    </w:p>
    <w:p w14:paraId="76CA80F9" w14:textId="1543CF59" w:rsidR="005612E7" w:rsidRDefault="005612E7" w:rsidP="005612E7">
      <w:pPr>
        <w:jc w:val="both"/>
        <w:rPr>
          <w:rFonts w:ascii="Calibri" w:eastAsia="Calibri" w:hAnsi="Calibri" w:cs="Calibri"/>
        </w:rPr>
      </w:pPr>
      <w:r>
        <w:rPr>
          <w:rFonts w:ascii="Calibri" w:eastAsia="Calibri" w:hAnsi="Calibri" w:cs="Calibri"/>
        </w:rPr>
        <w:t xml:space="preserve">You will be joining a </w:t>
      </w:r>
      <w:r w:rsidR="00101EE6">
        <w:rPr>
          <w:rFonts w:ascii="Calibri" w:eastAsia="Calibri" w:hAnsi="Calibri" w:cs="Calibri"/>
        </w:rPr>
        <w:t xml:space="preserve">support staff </w:t>
      </w:r>
      <w:r>
        <w:rPr>
          <w:rFonts w:ascii="Calibri" w:eastAsia="Calibri" w:hAnsi="Calibri" w:cs="Calibri"/>
        </w:rPr>
        <w:t>team, who thrive on helping our students to be the very best that they can be.  You will be supported along the way, and if you enjoy a busy and varied schedule, working with young people, then this is the job for you.</w:t>
      </w:r>
    </w:p>
    <w:p w14:paraId="0130558B" w14:textId="119EBF40" w:rsidR="005612E7" w:rsidRDefault="005612E7" w:rsidP="005612E7">
      <w:pPr>
        <w:jc w:val="both"/>
        <w:rPr>
          <w:rFonts w:ascii="Calibri" w:eastAsia="Calibri" w:hAnsi="Calibri" w:cs="Calibri"/>
        </w:rPr>
      </w:pPr>
      <w:r>
        <w:rPr>
          <w:rFonts w:ascii="Calibri" w:eastAsia="Calibri" w:hAnsi="Calibri" w:cs="Calibri"/>
        </w:rPr>
        <w:t>We look forward to hearing from you.</w:t>
      </w:r>
    </w:p>
    <w:p w14:paraId="78DEACF9" w14:textId="77777777" w:rsidR="005612E7" w:rsidRPr="005612E7" w:rsidRDefault="005612E7" w:rsidP="005612E7">
      <w:pPr>
        <w:jc w:val="both"/>
        <w:rPr>
          <w:rFonts w:ascii="Calibri" w:eastAsia="Calibri" w:hAnsi="Calibri" w:cs="Calibri"/>
        </w:rPr>
      </w:pPr>
    </w:p>
    <w:p w14:paraId="081A7FBC" w14:textId="77777777" w:rsidR="00365408" w:rsidRDefault="00365408" w:rsidP="00550361">
      <w:pPr>
        <w:spacing w:after="0" w:line="240" w:lineRule="auto"/>
        <w:jc w:val="both"/>
        <w:rPr>
          <w:rFonts w:ascii="Calibri" w:eastAsia="Calibri" w:hAnsi="Calibri" w:cs="Calibri"/>
          <w:color w:val="1A1718"/>
        </w:rPr>
      </w:pPr>
    </w:p>
    <w:p w14:paraId="7BA2F9B4" w14:textId="77777777" w:rsidR="00365408" w:rsidRDefault="00365408" w:rsidP="00550361">
      <w:pPr>
        <w:spacing w:after="0" w:line="240" w:lineRule="auto"/>
        <w:jc w:val="both"/>
        <w:rPr>
          <w:rFonts w:ascii="Calibri" w:eastAsia="Calibri" w:hAnsi="Calibri" w:cs="Calibri"/>
          <w:i/>
          <w:color w:val="1A1718"/>
        </w:rPr>
      </w:pPr>
    </w:p>
    <w:p w14:paraId="36526740" w14:textId="77777777" w:rsidR="00365408" w:rsidRDefault="00365408" w:rsidP="00550361">
      <w:pPr>
        <w:spacing w:after="0" w:line="240" w:lineRule="auto"/>
        <w:jc w:val="both"/>
        <w:rPr>
          <w:rFonts w:ascii="Calibri" w:eastAsia="Calibri" w:hAnsi="Calibri" w:cs="Calibri"/>
          <w:i/>
          <w:color w:val="1A1718"/>
        </w:rPr>
      </w:pPr>
    </w:p>
    <w:p w14:paraId="124FDBA4" w14:textId="77777777" w:rsidR="00365408" w:rsidRDefault="00365408" w:rsidP="00550361">
      <w:pPr>
        <w:spacing w:after="0" w:line="240" w:lineRule="auto"/>
        <w:jc w:val="both"/>
        <w:rPr>
          <w:rFonts w:ascii="Calibri" w:eastAsia="Calibri" w:hAnsi="Calibri" w:cs="Calibri"/>
          <w:i/>
          <w:color w:val="1A1718"/>
        </w:rPr>
      </w:pPr>
    </w:p>
    <w:p w14:paraId="1CA9F0CE" w14:textId="77777777" w:rsidR="00365408" w:rsidRDefault="00365408" w:rsidP="00550361">
      <w:pPr>
        <w:spacing w:after="0" w:line="240" w:lineRule="auto"/>
        <w:jc w:val="both"/>
        <w:rPr>
          <w:rFonts w:ascii="Calibri" w:eastAsia="Calibri" w:hAnsi="Calibri" w:cs="Calibri"/>
          <w:i/>
          <w:color w:val="1A1718"/>
        </w:rPr>
      </w:pPr>
    </w:p>
    <w:p w14:paraId="3E87DA97" w14:textId="77777777" w:rsidR="00365408" w:rsidRDefault="00365408" w:rsidP="00550361">
      <w:pPr>
        <w:spacing w:after="0" w:line="240" w:lineRule="auto"/>
        <w:jc w:val="both"/>
        <w:rPr>
          <w:rFonts w:ascii="Calibri" w:eastAsia="Calibri" w:hAnsi="Calibri" w:cs="Calibri"/>
          <w:i/>
          <w:color w:val="1A1718"/>
        </w:rPr>
      </w:pPr>
    </w:p>
    <w:p w14:paraId="7CD99ED4" w14:textId="77777777" w:rsidR="00365408" w:rsidRDefault="00365408" w:rsidP="00550361">
      <w:pPr>
        <w:spacing w:after="0" w:line="240" w:lineRule="auto"/>
        <w:jc w:val="both"/>
        <w:rPr>
          <w:rFonts w:ascii="Calibri" w:eastAsia="Calibri" w:hAnsi="Calibri" w:cs="Calibri"/>
          <w:i/>
          <w:color w:val="1A1718"/>
        </w:rPr>
      </w:pPr>
    </w:p>
    <w:p w14:paraId="43AF3243" w14:textId="77777777" w:rsidR="00365408" w:rsidRDefault="00365408" w:rsidP="00550361">
      <w:pPr>
        <w:spacing w:after="0" w:line="240" w:lineRule="auto"/>
        <w:jc w:val="both"/>
        <w:rPr>
          <w:rFonts w:ascii="Calibri" w:eastAsia="Calibri" w:hAnsi="Calibri" w:cs="Calibri"/>
          <w:i/>
          <w:color w:val="1A1718"/>
        </w:rPr>
      </w:pPr>
    </w:p>
    <w:p w14:paraId="332808EF" w14:textId="77777777" w:rsidR="00365408" w:rsidRDefault="00365408" w:rsidP="00550361">
      <w:pPr>
        <w:spacing w:after="0" w:line="240" w:lineRule="auto"/>
        <w:jc w:val="both"/>
        <w:rPr>
          <w:rFonts w:ascii="Calibri" w:eastAsia="Calibri" w:hAnsi="Calibri" w:cs="Calibri"/>
          <w:i/>
          <w:color w:val="1A1718"/>
        </w:rPr>
      </w:pPr>
    </w:p>
    <w:p w14:paraId="21EB9570" w14:textId="77777777" w:rsidR="00365408" w:rsidRDefault="00365408" w:rsidP="00550361">
      <w:pPr>
        <w:spacing w:after="0" w:line="240" w:lineRule="auto"/>
        <w:jc w:val="both"/>
        <w:rPr>
          <w:rFonts w:ascii="Calibri" w:eastAsia="Calibri" w:hAnsi="Calibri" w:cs="Calibri"/>
          <w:i/>
          <w:color w:val="1A1718"/>
        </w:rPr>
      </w:pPr>
    </w:p>
    <w:p w14:paraId="65D0B0A5" w14:textId="77777777" w:rsidR="00365408" w:rsidRDefault="00365408" w:rsidP="00550361">
      <w:pPr>
        <w:spacing w:after="0" w:line="240" w:lineRule="auto"/>
        <w:jc w:val="both"/>
        <w:rPr>
          <w:rFonts w:ascii="Calibri" w:eastAsia="Calibri" w:hAnsi="Calibri" w:cs="Calibri"/>
          <w:i/>
          <w:color w:val="1A1718"/>
        </w:rPr>
      </w:pPr>
    </w:p>
    <w:p w14:paraId="1215844F" w14:textId="77777777" w:rsidR="00365408" w:rsidRDefault="00365408" w:rsidP="00550361">
      <w:pPr>
        <w:spacing w:after="0" w:line="240" w:lineRule="auto"/>
        <w:jc w:val="both"/>
        <w:rPr>
          <w:rFonts w:ascii="Calibri" w:eastAsia="Calibri" w:hAnsi="Calibri" w:cs="Calibri"/>
          <w:i/>
          <w:color w:val="1A1718"/>
        </w:rPr>
      </w:pPr>
    </w:p>
    <w:p w14:paraId="5E81806C" w14:textId="77777777" w:rsidR="00365408" w:rsidRDefault="00365408" w:rsidP="00550361">
      <w:pPr>
        <w:spacing w:after="0" w:line="240" w:lineRule="auto"/>
        <w:jc w:val="both"/>
        <w:rPr>
          <w:rFonts w:ascii="Calibri" w:eastAsia="Calibri" w:hAnsi="Calibri" w:cs="Calibri"/>
          <w:i/>
          <w:color w:val="1A1718"/>
        </w:rPr>
      </w:pPr>
    </w:p>
    <w:p w14:paraId="29289224" w14:textId="77777777" w:rsidR="00365408" w:rsidRDefault="00365408" w:rsidP="00550361">
      <w:pPr>
        <w:spacing w:after="0" w:line="240" w:lineRule="auto"/>
        <w:jc w:val="both"/>
        <w:rPr>
          <w:rFonts w:ascii="Calibri" w:eastAsia="Calibri" w:hAnsi="Calibri" w:cs="Calibri"/>
          <w:i/>
          <w:color w:val="1A1718"/>
        </w:rPr>
      </w:pPr>
    </w:p>
    <w:p w14:paraId="147B3FEE" w14:textId="77777777" w:rsidR="00365408" w:rsidRDefault="00365408" w:rsidP="00550361">
      <w:pPr>
        <w:spacing w:after="0" w:line="240" w:lineRule="auto"/>
        <w:jc w:val="both"/>
        <w:rPr>
          <w:rFonts w:ascii="Calibri" w:eastAsia="Calibri" w:hAnsi="Calibri" w:cs="Calibri"/>
          <w:i/>
          <w:color w:val="1A1718"/>
        </w:rPr>
      </w:pPr>
    </w:p>
    <w:p w14:paraId="57504090" w14:textId="77777777" w:rsidR="00365408" w:rsidRDefault="00365408" w:rsidP="00550361">
      <w:pPr>
        <w:spacing w:after="0" w:line="240" w:lineRule="auto"/>
        <w:jc w:val="both"/>
        <w:rPr>
          <w:rFonts w:ascii="Calibri" w:eastAsia="Calibri" w:hAnsi="Calibri" w:cs="Calibri"/>
          <w:i/>
          <w:color w:val="1A1718"/>
        </w:rPr>
      </w:pPr>
    </w:p>
    <w:p w14:paraId="3CC9A982" w14:textId="77777777" w:rsidR="00365408" w:rsidRDefault="00365408" w:rsidP="00550361">
      <w:pPr>
        <w:spacing w:after="0" w:line="240" w:lineRule="auto"/>
        <w:jc w:val="both"/>
        <w:rPr>
          <w:rFonts w:ascii="Calibri" w:eastAsia="Calibri" w:hAnsi="Calibri" w:cs="Calibri"/>
          <w:i/>
          <w:color w:val="1A1718"/>
        </w:rPr>
      </w:pPr>
    </w:p>
    <w:p w14:paraId="1F78A7DC" w14:textId="77777777" w:rsidR="00365408" w:rsidRDefault="00365408" w:rsidP="00550361">
      <w:pPr>
        <w:spacing w:after="0" w:line="240" w:lineRule="auto"/>
        <w:jc w:val="both"/>
        <w:rPr>
          <w:rFonts w:ascii="Calibri" w:eastAsia="Calibri" w:hAnsi="Calibri" w:cs="Calibri"/>
          <w:i/>
          <w:color w:val="1A1718"/>
        </w:rPr>
      </w:pPr>
    </w:p>
    <w:p w14:paraId="72CC6F45" w14:textId="77777777" w:rsidR="00365408" w:rsidRDefault="00365408" w:rsidP="00550361">
      <w:pPr>
        <w:spacing w:after="0" w:line="240" w:lineRule="auto"/>
        <w:jc w:val="both"/>
        <w:rPr>
          <w:rFonts w:ascii="Calibri" w:eastAsia="Calibri" w:hAnsi="Calibri" w:cs="Calibri"/>
          <w:i/>
          <w:color w:val="1A1718"/>
        </w:rPr>
      </w:pPr>
    </w:p>
    <w:p w14:paraId="27D5ADCB" w14:textId="77777777" w:rsidR="00365408" w:rsidRDefault="00365408" w:rsidP="00550361">
      <w:pPr>
        <w:spacing w:after="0" w:line="240" w:lineRule="auto"/>
        <w:jc w:val="both"/>
        <w:rPr>
          <w:rFonts w:ascii="Calibri" w:eastAsia="Calibri" w:hAnsi="Calibri" w:cs="Calibri"/>
          <w:i/>
          <w:color w:val="1A1718"/>
        </w:rPr>
      </w:pPr>
    </w:p>
    <w:p w14:paraId="4B7904CF" w14:textId="77777777" w:rsidR="00365408" w:rsidRDefault="00365408" w:rsidP="00550361">
      <w:pPr>
        <w:spacing w:after="0" w:line="240" w:lineRule="auto"/>
        <w:jc w:val="both"/>
        <w:rPr>
          <w:rFonts w:ascii="Calibri" w:eastAsia="Calibri" w:hAnsi="Calibri" w:cs="Calibri"/>
          <w:i/>
          <w:color w:val="1A1718"/>
        </w:rPr>
      </w:pPr>
    </w:p>
    <w:p w14:paraId="7CBA5EA6" w14:textId="77777777" w:rsidR="00365408" w:rsidRDefault="00365408" w:rsidP="00550361">
      <w:pPr>
        <w:spacing w:after="0" w:line="240" w:lineRule="auto"/>
        <w:jc w:val="both"/>
        <w:rPr>
          <w:rFonts w:ascii="Calibri" w:eastAsia="Calibri" w:hAnsi="Calibri" w:cs="Calibri"/>
          <w:i/>
          <w:color w:val="1A1718"/>
        </w:rPr>
      </w:pPr>
    </w:p>
    <w:p w14:paraId="14CE0443" w14:textId="77777777" w:rsidR="00365408" w:rsidRDefault="00365408" w:rsidP="00550361">
      <w:pPr>
        <w:spacing w:after="0" w:line="240" w:lineRule="auto"/>
        <w:jc w:val="both"/>
        <w:rPr>
          <w:rFonts w:ascii="Calibri" w:eastAsia="Calibri" w:hAnsi="Calibri" w:cs="Calibri"/>
          <w:i/>
          <w:color w:val="1A1718"/>
        </w:rPr>
      </w:pPr>
    </w:p>
    <w:p w14:paraId="3E863EDB" w14:textId="77777777" w:rsidR="00365408" w:rsidRDefault="00365408" w:rsidP="00550361">
      <w:pPr>
        <w:spacing w:after="0" w:line="240" w:lineRule="auto"/>
        <w:jc w:val="both"/>
        <w:rPr>
          <w:rFonts w:ascii="Calibri" w:eastAsia="Calibri" w:hAnsi="Calibri" w:cs="Calibri"/>
          <w:i/>
          <w:color w:val="1A1718"/>
        </w:rPr>
      </w:pPr>
    </w:p>
    <w:p w14:paraId="3F261A18" w14:textId="77777777" w:rsidR="00365408" w:rsidRDefault="00365408" w:rsidP="00550361">
      <w:pPr>
        <w:spacing w:after="0" w:line="240" w:lineRule="auto"/>
        <w:jc w:val="both"/>
        <w:rPr>
          <w:rFonts w:ascii="Calibri" w:eastAsia="Calibri" w:hAnsi="Calibri" w:cs="Calibri"/>
          <w:i/>
          <w:color w:val="1A1718"/>
        </w:rPr>
      </w:pPr>
    </w:p>
    <w:p w14:paraId="33C3EFF3" w14:textId="77777777" w:rsidR="00365408" w:rsidRDefault="00365408" w:rsidP="00550361">
      <w:pPr>
        <w:spacing w:after="0" w:line="240" w:lineRule="auto"/>
        <w:jc w:val="both"/>
        <w:rPr>
          <w:rFonts w:ascii="Calibri" w:eastAsia="Calibri" w:hAnsi="Calibri" w:cs="Calibri"/>
          <w:i/>
          <w:color w:val="1A1718"/>
        </w:rPr>
      </w:pPr>
    </w:p>
    <w:p w14:paraId="7ED8FFF6" w14:textId="77777777" w:rsidR="00365408" w:rsidRDefault="00365408" w:rsidP="00550361">
      <w:pPr>
        <w:spacing w:after="0" w:line="240" w:lineRule="auto"/>
        <w:jc w:val="both"/>
        <w:rPr>
          <w:rFonts w:ascii="Calibri" w:eastAsia="Calibri" w:hAnsi="Calibri" w:cs="Calibri"/>
          <w:i/>
          <w:color w:val="1A1718"/>
        </w:rPr>
      </w:pPr>
    </w:p>
    <w:p w14:paraId="65E07388" w14:textId="77777777" w:rsidR="00365408" w:rsidRDefault="00365408" w:rsidP="00550361">
      <w:pPr>
        <w:spacing w:after="0" w:line="240" w:lineRule="auto"/>
        <w:jc w:val="both"/>
        <w:rPr>
          <w:rFonts w:ascii="Calibri" w:eastAsia="Calibri" w:hAnsi="Calibri" w:cs="Calibri"/>
          <w:i/>
          <w:color w:val="1A1718"/>
        </w:rPr>
      </w:pPr>
    </w:p>
    <w:p w14:paraId="45EA34F5" w14:textId="1029F76C" w:rsidR="005F187A" w:rsidRPr="000B6D4B" w:rsidRDefault="00101EE6" w:rsidP="005F187A">
      <w:pPr>
        <w:rPr>
          <w:szCs w:val="24"/>
        </w:rPr>
      </w:pPr>
      <w:r>
        <w:rPr>
          <w:noProof/>
          <w:color w:val="455560"/>
          <w:sz w:val="56"/>
          <w:szCs w:val="68"/>
          <w:lang w:eastAsia="en-GB"/>
        </w:rPr>
        <w:lastRenderedPageBreak/>
        <mc:AlternateContent>
          <mc:Choice Requires="wps">
            <w:drawing>
              <wp:anchor distT="0" distB="0" distL="114300" distR="114300" simplePos="0" relativeHeight="251667456" behindDoc="0" locked="0" layoutInCell="1" allowOverlap="1" wp14:anchorId="789792A2" wp14:editId="154A800B">
                <wp:simplePos x="0" y="0"/>
                <wp:positionH relativeFrom="page">
                  <wp:align>left</wp:align>
                </wp:positionH>
                <wp:positionV relativeFrom="paragraph">
                  <wp:posOffset>565784</wp:posOffset>
                </wp:positionV>
                <wp:extent cx="7505700" cy="9525"/>
                <wp:effectExtent l="0" t="0" r="19050" b="28575"/>
                <wp:wrapNone/>
                <wp:docPr id="9" name="Straight Connector 9"/>
                <wp:cNvGraphicFramePr/>
                <a:graphic xmlns:a="http://schemas.openxmlformats.org/drawingml/2006/main">
                  <a:graphicData uri="http://schemas.microsoft.com/office/word/2010/wordprocessingShape">
                    <wps:wsp>
                      <wps:cNvCnPr/>
                      <wps:spPr>
                        <a:xfrm flipV="1">
                          <a:off x="0" y="0"/>
                          <a:ext cx="750570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3C9D75F" id="Straight Connector 9" o:spid="_x0000_s1026" style="position:absolute;flip:y;z-index:25166745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 from="0,44.55pt" to="591pt,4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" strokecolor="black [3200]" strokeweight=".5pt">
                <v:stroke joinstyle="miter"/>
                <w10:wrap anchorx="page"/>
              </v:line>
            </w:pict>
          </mc:Fallback>
        </mc:AlternateContent>
      </w:r>
      <w:r w:rsidR="005F187A" w:rsidRPr="000B6D4B">
        <w:rPr>
          <w:color w:val="455560"/>
          <w:sz w:val="56"/>
          <w:szCs w:val="68"/>
        </w:rPr>
        <w:t>The Application Process</w:t>
      </w:r>
    </w:p>
    <w:p w14:paraId="44FE82DB" w14:textId="3F0A7B53" w:rsidR="005F187A" w:rsidRPr="000B6D4B" w:rsidRDefault="005F187A" w:rsidP="005F187A">
      <w:pPr>
        <w:rPr>
          <w:sz w:val="24"/>
          <w:szCs w:val="24"/>
        </w:rPr>
      </w:pPr>
    </w:p>
    <w:p w14:paraId="72EEDBF4" w14:textId="4EA6BF4F" w:rsidR="001418E4" w:rsidRPr="000B6D4B" w:rsidRDefault="005F187A" w:rsidP="001418E4">
      <w:pPr>
        <w:pStyle w:val="NoSpacing"/>
        <w:rPr>
          <w:rFonts w:cs="Arial"/>
        </w:rPr>
      </w:pPr>
      <w:r w:rsidRPr="000B6D4B">
        <w:rPr>
          <w:rFonts w:cs="Arial"/>
        </w:rPr>
        <w:t>Complete</w:t>
      </w:r>
      <w:r w:rsidR="00101EE6">
        <w:rPr>
          <w:rFonts w:cs="Arial"/>
        </w:rPr>
        <w:t>d</w:t>
      </w:r>
      <w:r w:rsidRPr="000B6D4B">
        <w:rPr>
          <w:rFonts w:cs="Arial"/>
        </w:rPr>
        <w:t xml:space="preserve"> ap</w:t>
      </w:r>
      <w:r w:rsidR="00972EE9">
        <w:rPr>
          <w:rFonts w:cs="Arial"/>
        </w:rPr>
        <w:t>plication</w:t>
      </w:r>
      <w:r w:rsidR="00550361">
        <w:rPr>
          <w:rFonts w:cs="Arial"/>
        </w:rPr>
        <w:t xml:space="preserve"> forms</w:t>
      </w:r>
      <w:r w:rsidR="00972EE9">
        <w:rPr>
          <w:rFonts w:cs="Arial"/>
        </w:rPr>
        <w:t xml:space="preserve"> should be returned to </w:t>
      </w:r>
      <w:hyperlink r:id="rId16" w:history="1">
        <w:r w:rsidR="00101EE6" w:rsidRPr="00455319">
          <w:rPr>
            <w:rStyle w:val="Hyperlink"/>
            <w:rFonts w:cs="Arial"/>
          </w:rPr>
          <w:t>tmalsbury@brookvalegroby.com</w:t>
        </w:r>
      </w:hyperlink>
      <w:r w:rsidR="00972EE9">
        <w:rPr>
          <w:rFonts w:cs="Arial"/>
        </w:rPr>
        <w:t xml:space="preserve"> </w:t>
      </w:r>
    </w:p>
    <w:p w14:paraId="50791C05" w14:textId="77777777" w:rsidR="005F187A" w:rsidRPr="000B6D4B" w:rsidRDefault="005F187A" w:rsidP="005F187A">
      <w:pPr>
        <w:pStyle w:val="NoSpacing"/>
        <w:rPr>
          <w:rFonts w:cs="Arial"/>
        </w:rPr>
      </w:pPr>
    </w:p>
    <w:p w14:paraId="5134D9BC" w14:textId="77777777" w:rsidR="005F187A" w:rsidRPr="000B6D4B" w:rsidRDefault="001418E4" w:rsidP="005F187A">
      <w:pPr>
        <w:pStyle w:val="NoSpacing"/>
        <w:rPr>
          <w:rFonts w:cs="Arial"/>
        </w:rPr>
      </w:pPr>
      <w:r w:rsidRPr="000B6D4B">
        <w:rPr>
          <w:rFonts w:cs="Arial"/>
        </w:rPr>
        <w:t>Or</w:t>
      </w:r>
      <w:r w:rsidR="005F187A" w:rsidRPr="000B6D4B">
        <w:rPr>
          <w:rFonts w:cs="Arial"/>
        </w:rPr>
        <w:t xml:space="preserve"> by post to</w:t>
      </w:r>
    </w:p>
    <w:p w14:paraId="7391ED0A" w14:textId="77777777" w:rsidR="005F187A" w:rsidRPr="000B6D4B" w:rsidRDefault="005F187A" w:rsidP="005F187A">
      <w:pPr>
        <w:pStyle w:val="NoSpacing"/>
        <w:rPr>
          <w:rFonts w:cs="Arial"/>
        </w:rPr>
      </w:pPr>
    </w:p>
    <w:p w14:paraId="403FA07A" w14:textId="19E77BD4" w:rsidR="005F187A" w:rsidRPr="000B6D4B" w:rsidRDefault="005F187A" w:rsidP="005F187A">
      <w:pPr>
        <w:pStyle w:val="NoSpacing"/>
        <w:rPr>
          <w:rFonts w:cs="Arial"/>
        </w:rPr>
      </w:pPr>
      <w:r w:rsidRPr="000B6D4B">
        <w:rPr>
          <w:rFonts w:cs="Arial"/>
        </w:rPr>
        <w:t xml:space="preserve">F.A.O. </w:t>
      </w:r>
      <w:r w:rsidR="00101EE6">
        <w:rPr>
          <w:rFonts w:cs="Arial"/>
        </w:rPr>
        <w:t>Tracey Malsbury</w:t>
      </w:r>
    </w:p>
    <w:p w14:paraId="63FC4E4C" w14:textId="77777777" w:rsidR="005F187A" w:rsidRDefault="00972EE9" w:rsidP="005F187A">
      <w:pPr>
        <w:pStyle w:val="NoSpacing"/>
        <w:rPr>
          <w:rFonts w:cs="Arial"/>
          <w:b/>
        </w:rPr>
      </w:pPr>
      <w:r>
        <w:rPr>
          <w:rFonts w:cs="Arial"/>
          <w:b/>
        </w:rPr>
        <w:t>Brookvale Groby Learning Campus</w:t>
      </w:r>
    </w:p>
    <w:p w14:paraId="61549B9D" w14:textId="77777777" w:rsidR="00972EE9" w:rsidRDefault="00972EE9" w:rsidP="005F187A">
      <w:pPr>
        <w:pStyle w:val="NoSpacing"/>
        <w:rPr>
          <w:rFonts w:cs="Arial"/>
          <w:b/>
        </w:rPr>
      </w:pPr>
      <w:r>
        <w:rPr>
          <w:rFonts w:cs="Arial"/>
          <w:b/>
        </w:rPr>
        <w:t>Ratby Road</w:t>
      </w:r>
    </w:p>
    <w:p w14:paraId="05E2C65B" w14:textId="77777777" w:rsidR="00972EE9" w:rsidRDefault="00972EE9" w:rsidP="005F187A">
      <w:pPr>
        <w:pStyle w:val="NoSpacing"/>
        <w:rPr>
          <w:rFonts w:cs="Arial"/>
          <w:b/>
        </w:rPr>
      </w:pPr>
      <w:r>
        <w:rPr>
          <w:rFonts w:cs="Arial"/>
          <w:b/>
        </w:rPr>
        <w:t>Groby</w:t>
      </w:r>
    </w:p>
    <w:p w14:paraId="67E04F3F" w14:textId="77777777" w:rsidR="00972EE9" w:rsidRDefault="00972EE9" w:rsidP="005F187A">
      <w:pPr>
        <w:pStyle w:val="NoSpacing"/>
        <w:rPr>
          <w:rFonts w:cs="Arial"/>
          <w:b/>
        </w:rPr>
      </w:pPr>
      <w:r>
        <w:rPr>
          <w:rFonts w:cs="Arial"/>
          <w:b/>
        </w:rPr>
        <w:t>Leicester</w:t>
      </w:r>
    </w:p>
    <w:p w14:paraId="234D1AF3" w14:textId="77777777" w:rsidR="003967E6" w:rsidRPr="000B6D4B" w:rsidRDefault="003967E6" w:rsidP="005F187A">
      <w:pPr>
        <w:pStyle w:val="NoSpacing"/>
        <w:rPr>
          <w:rFonts w:cs="Arial"/>
          <w:b/>
        </w:rPr>
      </w:pPr>
      <w:r>
        <w:rPr>
          <w:rFonts w:cs="Arial"/>
          <w:b/>
        </w:rPr>
        <w:t>LE6 0FP</w:t>
      </w:r>
    </w:p>
    <w:p w14:paraId="600FA7CE" w14:textId="77777777" w:rsidR="005F187A" w:rsidRPr="000B6D4B" w:rsidRDefault="005F187A" w:rsidP="005F187A">
      <w:pPr>
        <w:pStyle w:val="NoSpacing"/>
        <w:rPr>
          <w:rFonts w:cs="Arial"/>
        </w:rPr>
      </w:pPr>
    </w:p>
    <w:p w14:paraId="53A56745" w14:textId="77777777" w:rsidR="005F187A" w:rsidRPr="000B6D4B" w:rsidRDefault="005F187A" w:rsidP="005F187A">
      <w:pPr>
        <w:pStyle w:val="NoSpacing"/>
        <w:rPr>
          <w:rFonts w:cs="Arial"/>
        </w:rPr>
      </w:pPr>
      <w:r w:rsidRPr="000B6D4B">
        <w:rPr>
          <w:rFonts w:cs="Arial"/>
        </w:rPr>
        <w:t>A letter will be sent to shortlisted candidates with details of the interview process.</w:t>
      </w:r>
    </w:p>
    <w:p w14:paraId="0B77AF51" w14:textId="77777777" w:rsidR="005F187A" w:rsidRPr="000B6D4B" w:rsidRDefault="005F187A" w:rsidP="005F187A">
      <w:pPr>
        <w:pStyle w:val="NoSpacing"/>
        <w:rPr>
          <w:rFonts w:cs="Arial"/>
        </w:rPr>
      </w:pPr>
    </w:p>
    <w:p w14:paraId="098D6376" w14:textId="77777777" w:rsidR="005F187A" w:rsidRPr="000B6D4B" w:rsidRDefault="005F187A" w:rsidP="005F187A">
      <w:pPr>
        <w:pStyle w:val="NoSpacing"/>
        <w:rPr>
          <w:rFonts w:cs="Arial"/>
        </w:rPr>
      </w:pPr>
    </w:p>
    <w:p w14:paraId="102D5FB7" w14:textId="77777777" w:rsidR="005F187A" w:rsidRPr="000B6D4B" w:rsidRDefault="005F187A" w:rsidP="005F187A">
      <w:pPr>
        <w:pStyle w:val="NoSpacing"/>
        <w:rPr>
          <w:rFonts w:cs="Arial"/>
          <w:b/>
        </w:rPr>
      </w:pPr>
      <w:r w:rsidRPr="000B6D4B">
        <w:rPr>
          <w:rFonts w:cs="Arial"/>
          <w:b/>
        </w:rPr>
        <w:t>Queries</w:t>
      </w:r>
    </w:p>
    <w:p w14:paraId="37BDABA6" w14:textId="77777777" w:rsidR="005F187A" w:rsidRPr="000B6D4B" w:rsidRDefault="005F187A" w:rsidP="005F187A">
      <w:pPr>
        <w:pStyle w:val="NoSpacing"/>
        <w:rPr>
          <w:rFonts w:cs="Arial"/>
        </w:rPr>
      </w:pPr>
    </w:p>
    <w:p w14:paraId="026ED3AE" w14:textId="0FA52F2A" w:rsidR="005F187A" w:rsidRPr="000B6D4B" w:rsidRDefault="005F187A" w:rsidP="005F187A">
      <w:pPr>
        <w:pStyle w:val="NoSpacing"/>
        <w:rPr>
          <w:rFonts w:cs="Arial"/>
        </w:rPr>
      </w:pPr>
      <w:r w:rsidRPr="000B6D4B">
        <w:rPr>
          <w:rFonts w:cs="Arial"/>
        </w:rPr>
        <w:t>If you have any queries on any aspect of the application or need additional information ple</w:t>
      </w:r>
      <w:r w:rsidR="00422171">
        <w:rPr>
          <w:rFonts w:cs="Arial"/>
        </w:rPr>
        <w:t xml:space="preserve">ase contact </w:t>
      </w:r>
      <w:r w:rsidR="00101EE6">
        <w:rPr>
          <w:rFonts w:cs="Arial"/>
        </w:rPr>
        <w:t>Tracey Malsbury</w:t>
      </w:r>
      <w:r w:rsidR="00422171">
        <w:rPr>
          <w:rFonts w:cs="Arial"/>
        </w:rPr>
        <w:t xml:space="preserve">, </w:t>
      </w:r>
      <w:r w:rsidR="00972EE9">
        <w:rPr>
          <w:rFonts w:cs="Arial"/>
        </w:rPr>
        <w:t>PA to</w:t>
      </w:r>
      <w:r w:rsidR="003967E6">
        <w:rPr>
          <w:rFonts w:cs="Arial"/>
        </w:rPr>
        <w:t xml:space="preserve"> Headteacher</w:t>
      </w:r>
      <w:r w:rsidR="0040173E">
        <w:rPr>
          <w:rFonts w:cs="Arial"/>
        </w:rPr>
        <w:t xml:space="preserve"> on 0116 2879921.</w:t>
      </w:r>
    </w:p>
    <w:p w14:paraId="70BB5B8D" w14:textId="77777777" w:rsidR="005F187A" w:rsidRPr="000B6D4B" w:rsidRDefault="005F187A" w:rsidP="005F187A">
      <w:pPr>
        <w:pStyle w:val="NoSpacing"/>
        <w:rPr>
          <w:rFonts w:cs="Arial"/>
        </w:rPr>
      </w:pPr>
    </w:p>
    <w:p w14:paraId="5EB429E8" w14:textId="77777777" w:rsidR="005F187A" w:rsidRPr="000B6D4B" w:rsidRDefault="005F187A" w:rsidP="005F187A">
      <w:pPr>
        <w:pStyle w:val="NoSpacing"/>
        <w:rPr>
          <w:rFonts w:cs="Arial"/>
        </w:rPr>
      </w:pPr>
      <w:r w:rsidRPr="000B6D4B">
        <w:rPr>
          <w:rFonts w:cs="Arial"/>
        </w:rPr>
        <w:t>Thank you</w:t>
      </w:r>
      <w:r w:rsidR="003967E6">
        <w:rPr>
          <w:rFonts w:cs="Arial"/>
        </w:rPr>
        <w:t>.</w:t>
      </w:r>
    </w:p>
    <w:p w14:paraId="40B89999" w14:textId="77777777" w:rsidR="00AD7D4D" w:rsidRDefault="00AD7D4D" w:rsidP="005F187A">
      <w:pPr>
        <w:pStyle w:val="NoSpacing"/>
        <w:rPr>
          <w:color w:val="455560"/>
          <w:sz w:val="18"/>
        </w:rPr>
      </w:pPr>
    </w:p>
    <w:p w14:paraId="04E96724" w14:textId="77777777" w:rsidR="005F187A" w:rsidRDefault="005F187A" w:rsidP="005F187A">
      <w:pPr>
        <w:pStyle w:val="NoSpacing"/>
        <w:rPr>
          <w:color w:val="455560"/>
          <w:sz w:val="18"/>
        </w:rPr>
      </w:pPr>
    </w:p>
    <w:p w14:paraId="09267A6B" w14:textId="77777777" w:rsidR="005F187A" w:rsidRDefault="005F187A" w:rsidP="005F187A">
      <w:pPr>
        <w:pStyle w:val="NoSpacing"/>
        <w:rPr>
          <w:color w:val="455560"/>
          <w:sz w:val="18"/>
        </w:rPr>
      </w:pPr>
    </w:p>
    <w:p w14:paraId="2433000A" w14:textId="77777777" w:rsidR="005F187A" w:rsidRDefault="005F187A" w:rsidP="005F187A">
      <w:pPr>
        <w:pStyle w:val="NoSpacing"/>
        <w:rPr>
          <w:color w:val="455560"/>
          <w:sz w:val="18"/>
        </w:rPr>
      </w:pPr>
    </w:p>
    <w:p w14:paraId="539536B4" w14:textId="77777777" w:rsidR="005F187A" w:rsidRDefault="005F187A" w:rsidP="005F187A">
      <w:pPr>
        <w:pStyle w:val="NoSpacing"/>
        <w:rPr>
          <w:color w:val="455560"/>
          <w:sz w:val="18"/>
        </w:rPr>
      </w:pPr>
    </w:p>
    <w:p w14:paraId="1E6084A3" w14:textId="77777777" w:rsidR="005F187A" w:rsidRDefault="005F187A" w:rsidP="005F187A">
      <w:pPr>
        <w:pStyle w:val="NoSpacing"/>
        <w:rPr>
          <w:color w:val="455560"/>
          <w:sz w:val="18"/>
        </w:rPr>
      </w:pPr>
    </w:p>
    <w:p w14:paraId="77CD349B" w14:textId="77777777" w:rsidR="005F187A" w:rsidRDefault="005F187A" w:rsidP="005F187A">
      <w:pPr>
        <w:pStyle w:val="NoSpacing"/>
        <w:rPr>
          <w:color w:val="455560"/>
          <w:sz w:val="18"/>
        </w:rPr>
      </w:pPr>
    </w:p>
    <w:p w14:paraId="166824E2" w14:textId="77777777" w:rsidR="005F187A" w:rsidRDefault="005F187A" w:rsidP="005F187A">
      <w:pPr>
        <w:pStyle w:val="NoSpacing"/>
        <w:rPr>
          <w:color w:val="455560"/>
          <w:sz w:val="18"/>
        </w:rPr>
      </w:pPr>
    </w:p>
    <w:p w14:paraId="345BAE45" w14:textId="77777777" w:rsidR="005F187A" w:rsidRDefault="005F187A" w:rsidP="005F187A">
      <w:pPr>
        <w:pStyle w:val="NoSpacing"/>
        <w:rPr>
          <w:color w:val="455560"/>
          <w:sz w:val="18"/>
        </w:rPr>
      </w:pPr>
    </w:p>
    <w:p w14:paraId="3C396170" w14:textId="77777777" w:rsidR="005F187A" w:rsidRDefault="005F187A" w:rsidP="005F187A">
      <w:pPr>
        <w:pStyle w:val="NoSpacing"/>
        <w:rPr>
          <w:color w:val="455560"/>
          <w:sz w:val="18"/>
        </w:rPr>
      </w:pPr>
    </w:p>
    <w:p w14:paraId="005BCD66" w14:textId="77777777" w:rsidR="005F187A" w:rsidRDefault="005F187A" w:rsidP="005F187A">
      <w:pPr>
        <w:pStyle w:val="NoSpacing"/>
        <w:rPr>
          <w:color w:val="455560"/>
          <w:sz w:val="18"/>
        </w:rPr>
      </w:pPr>
    </w:p>
    <w:p w14:paraId="5CE36F03" w14:textId="77777777" w:rsidR="005F187A" w:rsidRDefault="005F187A" w:rsidP="005F187A">
      <w:pPr>
        <w:pStyle w:val="NoSpacing"/>
        <w:rPr>
          <w:color w:val="455560"/>
          <w:sz w:val="18"/>
        </w:rPr>
      </w:pPr>
    </w:p>
    <w:p w14:paraId="1C269F55" w14:textId="77777777" w:rsidR="005F187A" w:rsidRDefault="005F187A" w:rsidP="005F187A">
      <w:pPr>
        <w:pStyle w:val="NoSpacing"/>
        <w:rPr>
          <w:color w:val="455560"/>
          <w:sz w:val="18"/>
        </w:rPr>
      </w:pPr>
    </w:p>
    <w:p w14:paraId="10BB4E8F" w14:textId="77777777" w:rsidR="005F187A" w:rsidRDefault="005F187A" w:rsidP="005F187A">
      <w:pPr>
        <w:pStyle w:val="NoSpacing"/>
        <w:rPr>
          <w:color w:val="455560"/>
          <w:sz w:val="18"/>
        </w:rPr>
      </w:pPr>
    </w:p>
    <w:p w14:paraId="7CC16CC8" w14:textId="77777777" w:rsidR="005F187A" w:rsidRDefault="005F187A" w:rsidP="005F187A">
      <w:pPr>
        <w:pStyle w:val="NoSpacing"/>
        <w:rPr>
          <w:color w:val="455560"/>
          <w:sz w:val="18"/>
        </w:rPr>
      </w:pPr>
    </w:p>
    <w:p w14:paraId="237734A3" w14:textId="77777777" w:rsidR="005F187A" w:rsidRDefault="005F187A" w:rsidP="005F187A">
      <w:pPr>
        <w:pStyle w:val="NoSpacing"/>
        <w:rPr>
          <w:color w:val="455560"/>
          <w:sz w:val="18"/>
        </w:rPr>
      </w:pPr>
    </w:p>
    <w:p w14:paraId="2F2B0DFC" w14:textId="77777777" w:rsidR="005F187A" w:rsidRDefault="005F187A" w:rsidP="005F187A">
      <w:pPr>
        <w:pStyle w:val="NoSpacing"/>
        <w:rPr>
          <w:color w:val="455560"/>
          <w:sz w:val="18"/>
        </w:rPr>
      </w:pPr>
    </w:p>
    <w:p w14:paraId="21C43BF0" w14:textId="77777777" w:rsidR="005F187A" w:rsidRDefault="005F187A" w:rsidP="005F187A">
      <w:pPr>
        <w:pStyle w:val="NoSpacing"/>
        <w:rPr>
          <w:color w:val="455560"/>
          <w:sz w:val="18"/>
        </w:rPr>
      </w:pPr>
    </w:p>
    <w:p w14:paraId="003C334B" w14:textId="77777777" w:rsidR="005F187A" w:rsidRDefault="005F187A" w:rsidP="005F187A">
      <w:pPr>
        <w:pStyle w:val="NoSpacing"/>
        <w:rPr>
          <w:color w:val="455560"/>
          <w:sz w:val="18"/>
        </w:rPr>
      </w:pPr>
    </w:p>
    <w:p w14:paraId="20887434" w14:textId="77777777" w:rsidR="005F187A" w:rsidRDefault="005F187A" w:rsidP="005F187A">
      <w:pPr>
        <w:pStyle w:val="NoSpacing"/>
        <w:rPr>
          <w:color w:val="455560"/>
          <w:sz w:val="18"/>
        </w:rPr>
      </w:pPr>
    </w:p>
    <w:p w14:paraId="2DDEABF6" w14:textId="77777777" w:rsidR="005F187A" w:rsidRDefault="005F187A" w:rsidP="005F187A">
      <w:pPr>
        <w:pStyle w:val="NoSpacing"/>
        <w:rPr>
          <w:color w:val="455560"/>
          <w:sz w:val="18"/>
        </w:rPr>
      </w:pPr>
    </w:p>
    <w:p w14:paraId="5277BFA7" w14:textId="77777777" w:rsidR="005F187A" w:rsidRDefault="005F187A" w:rsidP="005F187A">
      <w:pPr>
        <w:pStyle w:val="NoSpacing"/>
        <w:rPr>
          <w:color w:val="455560"/>
          <w:sz w:val="18"/>
        </w:rPr>
      </w:pPr>
    </w:p>
    <w:p w14:paraId="3D68C25F" w14:textId="77777777" w:rsidR="00231949" w:rsidRDefault="00231949" w:rsidP="001E486C">
      <w:pPr>
        <w:rPr>
          <w:color w:val="455560"/>
          <w:sz w:val="56"/>
          <w:szCs w:val="68"/>
        </w:rPr>
      </w:pPr>
    </w:p>
    <w:p w14:paraId="76F58363" w14:textId="77777777" w:rsidR="00231949" w:rsidRDefault="00231949" w:rsidP="001E486C">
      <w:pPr>
        <w:rPr>
          <w:color w:val="455560"/>
          <w:sz w:val="56"/>
          <w:szCs w:val="68"/>
        </w:rPr>
      </w:pPr>
    </w:p>
    <w:p w14:paraId="657641D3" w14:textId="77777777" w:rsidR="00101EE6" w:rsidRDefault="00101EE6" w:rsidP="001E486C">
      <w:pPr>
        <w:rPr>
          <w:color w:val="455560"/>
          <w:sz w:val="56"/>
          <w:szCs w:val="68"/>
        </w:rPr>
      </w:pPr>
    </w:p>
    <w:p w14:paraId="40D15C66" w14:textId="04C83A36" w:rsidR="001E486C" w:rsidRPr="000B6D4B" w:rsidRDefault="00EB4C3F" w:rsidP="00101EE6">
      <w:pPr>
        <w:tabs>
          <w:tab w:val="left" w:pos="3780"/>
        </w:tabs>
        <w:rPr>
          <w:szCs w:val="24"/>
        </w:rPr>
      </w:pPr>
      <w:r>
        <w:rPr>
          <w:noProof/>
          <w:color w:val="455560"/>
          <w:sz w:val="56"/>
          <w:szCs w:val="68"/>
          <w:lang w:eastAsia="en-GB"/>
        </w:rPr>
        <w:lastRenderedPageBreak/>
        <mc:AlternateContent>
          <mc:Choice Requires="wps">
            <w:drawing>
              <wp:anchor distT="0" distB="0" distL="114300" distR="114300" simplePos="0" relativeHeight="251664384" behindDoc="0" locked="0" layoutInCell="1" allowOverlap="1" wp14:anchorId="69CB32C7" wp14:editId="7A647866">
                <wp:simplePos x="0" y="0"/>
                <wp:positionH relativeFrom="page">
                  <wp:align>right</wp:align>
                </wp:positionH>
                <wp:positionV relativeFrom="paragraph">
                  <wp:posOffset>495300</wp:posOffset>
                </wp:positionV>
                <wp:extent cx="7534275" cy="9525"/>
                <wp:effectExtent l="0" t="0" r="28575" b="28575"/>
                <wp:wrapNone/>
                <wp:docPr id="5" name="Straight Connector 5"/>
                <wp:cNvGraphicFramePr/>
                <a:graphic xmlns:a="http://schemas.openxmlformats.org/drawingml/2006/main">
                  <a:graphicData uri="http://schemas.microsoft.com/office/word/2010/wordprocessingShape">
                    <wps:wsp>
                      <wps:cNvCnPr/>
                      <wps:spPr>
                        <a:xfrm flipV="1">
                          <a:off x="0" y="0"/>
                          <a:ext cx="7534275"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C6A2F49" id="Straight Connector 5" o:spid="_x0000_s1026" style="position:absolute;flip:y;z-index:251664384;visibility:visible;mso-wrap-style:square;mso-wrap-distance-left:9pt;mso-wrap-distance-top:0;mso-wrap-distance-right:9pt;mso-wrap-distance-bottom:0;mso-position-horizontal:right;mso-position-horizontal-relative:page;mso-position-vertical:absolute;mso-position-vertical-relative:text" from="542.05pt,39pt" to="1135.3pt,3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" strokecolor="black [3200]" strokeweight=".5pt">
                <v:stroke joinstyle="miter"/>
                <w10:wrap anchorx="page"/>
              </v:line>
            </w:pict>
          </mc:Fallback>
        </mc:AlternateContent>
      </w:r>
      <w:r w:rsidR="00231949">
        <w:rPr>
          <w:color w:val="455560"/>
          <w:sz w:val="56"/>
          <w:szCs w:val="68"/>
        </w:rPr>
        <w:t>T</w:t>
      </w:r>
      <w:r w:rsidR="000822C8">
        <w:rPr>
          <w:color w:val="455560"/>
          <w:sz w:val="56"/>
          <w:szCs w:val="68"/>
        </w:rPr>
        <w:t xml:space="preserve">he </w:t>
      </w:r>
      <w:r w:rsidR="00D34E30">
        <w:rPr>
          <w:color w:val="455560"/>
          <w:sz w:val="56"/>
          <w:szCs w:val="68"/>
        </w:rPr>
        <w:t>Role</w:t>
      </w:r>
      <w:r w:rsidR="00101EE6">
        <w:rPr>
          <w:color w:val="455560"/>
          <w:sz w:val="56"/>
          <w:szCs w:val="68"/>
        </w:rPr>
        <w:tab/>
      </w:r>
    </w:p>
    <w:p w14:paraId="3AD2859A" w14:textId="77777777" w:rsidR="005F187A" w:rsidRDefault="005F187A" w:rsidP="005F187A">
      <w:pPr>
        <w:pStyle w:val="NoSpacing"/>
        <w:rPr>
          <w:color w:val="455560"/>
          <w:sz w:val="18"/>
        </w:rPr>
      </w:pPr>
    </w:p>
    <w:p w14:paraId="395C48E6" w14:textId="77777777" w:rsidR="00D34E30" w:rsidRDefault="00D34E30" w:rsidP="005F187A">
      <w:pPr>
        <w:pStyle w:val="NoSpacing"/>
        <w:rPr>
          <w:color w:val="455560"/>
          <w:sz w:val="18"/>
        </w:rPr>
      </w:pPr>
    </w:p>
    <w:p w14:paraId="2465853C" w14:textId="77777777" w:rsidR="00D34E30" w:rsidRDefault="00D34E30" w:rsidP="005F187A">
      <w:pPr>
        <w:pStyle w:val="NoSpacing"/>
        <w:rPr>
          <w:color w:val="455560"/>
          <w:sz w:val="18"/>
        </w:rPr>
      </w:pPr>
    </w:p>
    <w:p w14:paraId="65B514EE" w14:textId="77777777" w:rsidR="001E486C" w:rsidRDefault="001E486C" w:rsidP="005F187A">
      <w:pPr>
        <w:pStyle w:val="NoSpacing"/>
        <w:rPr>
          <w:color w:val="455560"/>
          <w:sz w:val="18"/>
        </w:rPr>
      </w:pPr>
    </w:p>
    <w:p w14:paraId="568E8807" w14:textId="77777777" w:rsidR="00E462D6" w:rsidRDefault="00E462D6" w:rsidP="00E462D6">
      <w:pPr>
        <w:spacing w:after="0"/>
        <w:jc w:val="center"/>
        <w:rPr>
          <w:b/>
          <w:sz w:val="36"/>
          <w:szCs w:val="36"/>
          <w:u w:val="single"/>
        </w:rPr>
      </w:pPr>
      <w:r>
        <w:rPr>
          <w:b/>
          <w:sz w:val="36"/>
          <w:szCs w:val="36"/>
          <w:u w:val="single"/>
        </w:rPr>
        <w:t>Examinations Officer</w:t>
      </w:r>
    </w:p>
    <w:p w14:paraId="350552F4" w14:textId="77777777" w:rsidR="00E462D6" w:rsidRPr="00767890" w:rsidRDefault="00E462D6" w:rsidP="00E462D6">
      <w:pPr>
        <w:spacing w:after="0"/>
        <w:jc w:val="center"/>
        <w:rPr>
          <w:b/>
          <w:sz w:val="20"/>
          <w:szCs w:val="28"/>
          <w:u w:val="single"/>
        </w:rPr>
      </w:pPr>
    </w:p>
    <w:p w14:paraId="284C2F63" w14:textId="77777777" w:rsidR="00E462D6" w:rsidRPr="00F9495B" w:rsidRDefault="00E462D6" w:rsidP="00E462D6">
      <w:pPr>
        <w:spacing w:after="0"/>
        <w:jc w:val="center"/>
        <w:rPr>
          <w:b/>
          <w:sz w:val="28"/>
        </w:rPr>
      </w:pPr>
      <w:r w:rsidRPr="00F9495B">
        <w:rPr>
          <w:b/>
          <w:sz w:val="28"/>
        </w:rPr>
        <w:t xml:space="preserve">Grade </w:t>
      </w:r>
      <w:r>
        <w:rPr>
          <w:b/>
          <w:sz w:val="28"/>
        </w:rPr>
        <w:t>9</w:t>
      </w:r>
      <w:r w:rsidRPr="00F9495B">
        <w:rPr>
          <w:b/>
          <w:sz w:val="28"/>
        </w:rPr>
        <w:t xml:space="preserve"> - £</w:t>
      </w:r>
      <w:r>
        <w:rPr>
          <w:b/>
          <w:sz w:val="28"/>
        </w:rPr>
        <w:t>19,821 - £21,921 per annum</w:t>
      </w:r>
    </w:p>
    <w:p w14:paraId="0DC2AD27" w14:textId="77777777" w:rsidR="00E462D6" w:rsidRPr="00F9495B" w:rsidRDefault="00E462D6" w:rsidP="00E462D6">
      <w:pPr>
        <w:spacing w:after="0"/>
        <w:jc w:val="center"/>
        <w:rPr>
          <w:b/>
          <w:sz w:val="28"/>
        </w:rPr>
      </w:pPr>
      <w:r w:rsidRPr="00F9495B">
        <w:rPr>
          <w:b/>
          <w:sz w:val="28"/>
        </w:rPr>
        <w:t>3</w:t>
      </w:r>
      <w:r>
        <w:rPr>
          <w:b/>
          <w:sz w:val="28"/>
        </w:rPr>
        <w:t>5</w:t>
      </w:r>
      <w:r w:rsidRPr="00F9495B">
        <w:rPr>
          <w:b/>
          <w:sz w:val="28"/>
        </w:rPr>
        <w:t xml:space="preserve"> hours per week</w:t>
      </w:r>
    </w:p>
    <w:p w14:paraId="00796FE3" w14:textId="77777777" w:rsidR="00E462D6" w:rsidRDefault="00E462D6" w:rsidP="00E462D6">
      <w:pPr>
        <w:spacing w:after="0"/>
        <w:jc w:val="center"/>
        <w:rPr>
          <w:b/>
          <w:sz w:val="28"/>
        </w:rPr>
      </w:pPr>
      <w:r w:rsidRPr="00F9495B">
        <w:rPr>
          <w:b/>
          <w:sz w:val="28"/>
        </w:rPr>
        <w:t>Additional 3</w:t>
      </w:r>
      <w:r>
        <w:rPr>
          <w:b/>
          <w:sz w:val="28"/>
        </w:rPr>
        <w:t xml:space="preserve"> weeks for </w:t>
      </w:r>
      <w:r w:rsidRPr="00F9495B">
        <w:rPr>
          <w:b/>
          <w:sz w:val="28"/>
        </w:rPr>
        <w:t>training days</w:t>
      </w:r>
      <w:r>
        <w:rPr>
          <w:b/>
          <w:sz w:val="28"/>
        </w:rPr>
        <w:t>/exam results periods</w:t>
      </w:r>
    </w:p>
    <w:p w14:paraId="4DC60C37" w14:textId="77777777" w:rsidR="00E462D6" w:rsidRPr="00767890" w:rsidRDefault="00E462D6" w:rsidP="00E462D6">
      <w:pPr>
        <w:spacing w:after="0"/>
        <w:jc w:val="center"/>
        <w:rPr>
          <w:b/>
        </w:rPr>
      </w:pPr>
    </w:p>
    <w:p w14:paraId="41CF6F07" w14:textId="77777777" w:rsidR="00E462D6" w:rsidRDefault="00E462D6" w:rsidP="00E462D6">
      <w:pPr>
        <w:spacing w:after="0"/>
        <w:jc w:val="center"/>
        <w:rPr>
          <w:bCs/>
        </w:rPr>
      </w:pPr>
    </w:p>
    <w:p w14:paraId="4DE324B4" w14:textId="77777777" w:rsidR="00E462D6" w:rsidRDefault="00E462D6" w:rsidP="00E462D6">
      <w:pPr>
        <w:spacing w:after="0"/>
        <w:jc w:val="center"/>
        <w:rPr>
          <w:bCs/>
        </w:rPr>
      </w:pPr>
      <w:r>
        <w:rPr>
          <w:bCs/>
        </w:rPr>
        <w:t>We are looking for a highly competent, adaptable and committed Exams Officer to join our support staff team.</w:t>
      </w:r>
    </w:p>
    <w:p w14:paraId="1E03D9F8" w14:textId="77777777" w:rsidR="00E462D6" w:rsidRDefault="00E462D6" w:rsidP="00E462D6">
      <w:pPr>
        <w:spacing w:after="0"/>
        <w:jc w:val="center"/>
        <w:rPr>
          <w:bCs/>
        </w:rPr>
      </w:pPr>
    </w:p>
    <w:p w14:paraId="14CDCB00" w14:textId="77777777" w:rsidR="00E462D6" w:rsidRPr="003818FD" w:rsidRDefault="00E462D6" w:rsidP="00E462D6">
      <w:pPr>
        <w:spacing w:after="0"/>
        <w:jc w:val="center"/>
        <w:rPr>
          <w:rFonts w:cs="Arial"/>
        </w:rPr>
      </w:pPr>
      <w:r>
        <w:rPr>
          <w:bCs/>
        </w:rPr>
        <w:t>The role has responsibility for all aspects of the mock and public examination process including entering candidates with external Examination Boards and liaising with relevant staff to ensure that students are entered for the correct examinations with the appropriate Board.</w:t>
      </w:r>
    </w:p>
    <w:p w14:paraId="35F1728D" w14:textId="77777777" w:rsidR="00E462D6" w:rsidRPr="003818FD" w:rsidRDefault="00E462D6" w:rsidP="00E462D6">
      <w:pPr>
        <w:spacing w:after="0"/>
        <w:jc w:val="center"/>
        <w:rPr>
          <w:bCs/>
        </w:rPr>
      </w:pPr>
    </w:p>
    <w:p w14:paraId="0AC463DE" w14:textId="77777777" w:rsidR="00E462D6" w:rsidRDefault="00E462D6" w:rsidP="00E462D6">
      <w:pPr>
        <w:spacing w:after="0"/>
        <w:jc w:val="center"/>
        <w:rPr>
          <w:bCs/>
        </w:rPr>
      </w:pPr>
      <w:r w:rsidRPr="003818FD">
        <w:rPr>
          <w:bCs/>
        </w:rPr>
        <w:t xml:space="preserve">The successful candidate will </w:t>
      </w:r>
      <w:r>
        <w:rPr>
          <w:bCs/>
        </w:rPr>
        <w:t>ideally have previous experience/knowledge of the examinations process combined with meticulous ICT and organisation skills, excellent interpersonal skills as well as being resilient and able to work to tight deadlines and under pressure.</w:t>
      </w:r>
    </w:p>
    <w:p w14:paraId="2B37EA8E" w14:textId="77777777" w:rsidR="00E462D6" w:rsidRDefault="00E462D6" w:rsidP="00E462D6">
      <w:pPr>
        <w:spacing w:after="0"/>
        <w:jc w:val="center"/>
        <w:rPr>
          <w:bCs/>
        </w:rPr>
      </w:pPr>
    </w:p>
    <w:p w14:paraId="1B2E1830" w14:textId="77777777" w:rsidR="00E462D6" w:rsidRDefault="00E462D6" w:rsidP="00E462D6">
      <w:pPr>
        <w:spacing w:after="0"/>
        <w:jc w:val="center"/>
        <w:rPr>
          <w:bCs/>
        </w:rPr>
      </w:pPr>
      <w:r>
        <w:rPr>
          <w:bCs/>
        </w:rPr>
        <w:t xml:space="preserve">Hours are 35 </w:t>
      </w:r>
      <w:r w:rsidRPr="003818FD">
        <w:rPr>
          <w:bCs/>
        </w:rPr>
        <w:t xml:space="preserve">hours per week, </w:t>
      </w:r>
      <w:r>
        <w:rPr>
          <w:bCs/>
        </w:rPr>
        <w:t>8.30</w:t>
      </w:r>
      <w:r w:rsidRPr="003818FD">
        <w:rPr>
          <w:bCs/>
        </w:rPr>
        <w:t xml:space="preserve">am to </w:t>
      </w:r>
      <w:r>
        <w:rPr>
          <w:bCs/>
        </w:rPr>
        <w:t>4.00</w:t>
      </w:r>
      <w:r w:rsidRPr="003818FD">
        <w:rPr>
          <w:bCs/>
        </w:rPr>
        <w:t xml:space="preserve">pm Monday to </w:t>
      </w:r>
      <w:r>
        <w:rPr>
          <w:bCs/>
        </w:rPr>
        <w:t>Friday,</w:t>
      </w:r>
    </w:p>
    <w:p w14:paraId="5262B1AB" w14:textId="7311446F" w:rsidR="00E462D6" w:rsidRDefault="00E462D6" w:rsidP="00E462D6">
      <w:pPr>
        <w:spacing w:after="0"/>
        <w:jc w:val="center"/>
        <w:rPr>
          <w:bCs/>
        </w:rPr>
      </w:pPr>
      <w:r>
        <w:rPr>
          <w:bCs/>
        </w:rPr>
        <w:t xml:space="preserve">with ½ </w:t>
      </w:r>
      <w:r w:rsidR="004733BF">
        <w:rPr>
          <w:bCs/>
        </w:rPr>
        <w:t xml:space="preserve">hour </w:t>
      </w:r>
      <w:bookmarkStart w:id="0" w:name="_GoBack"/>
      <w:bookmarkEnd w:id="0"/>
      <w:r>
        <w:rPr>
          <w:bCs/>
        </w:rPr>
        <w:t>unpaid lunch.</w:t>
      </w:r>
    </w:p>
    <w:p w14:paraId="2F46CADC" w14:textId="77777777" w:rsidR="00E462D6" w:rsidRDefault="00E462D6" w:rsidP="00E462D6">
      <w:pPr>
        <w:spacing w:after="0"/>
        <w:jc w:val="center"/>
        <w:rPr>
          <w:bCs/>
        </w:rPr>
      </w:pPr>
    </w:p>
    <w:p w14:paraId="49E11650" w14:textId="77777777" w:rsidR="00E462D6" w:rsidRPr="003818FD" w:rsidRDefault="00E462D6" w:rsidP="00E462D6">
      <w:pPr>
        <w:spacing w:after="0"/>
        <w:jc w:val="center"/>
        <w:rPr>
          <w:bCs/>
        </w:rPr>
      </w:pPr>
      <w:r>
        <w:rPr>
          <w:bCs/>
        </w:rPr>
        <w:t>The role also requires availability over the summer exam results periods (two weeks at the end of August).</w:t>
      </w:r>
    </w:p>
    <w:p w14:paraId="5B21E456" w14:textId="77777777" w:rsidR="00E462D6" w:rsidRPr="003818FD" w:rsidRDefault="00E462D6" w:rsidP="00E462D6">
      <w:pPr>
        <w:spacing w:after="0"/>
        <w:jc w:val="both"/>
        <w:rPr>
          <w:bCs/>
        </w:rPr>
      </w:pPr>
    </w:p>
    <w:p w14:paraId="3E4198F3" w14:textId="77777777" w:rsidR="00E462D6" w:rsidRPr="003818FD" w:rsidRDefault="00E462D6" w:rsidP="00E462D6">
      <w:pPr>
        <w:spacing w:after="0"/>
        <w:jc w:val="center"/>
      </w:pPr>
      <w:r w:rsidRPr="003818FD">
        <w:t xml:space="preserve">For further details and an application form please contact </w:t>
      </w:r>
    </w:p>
    <w:p w14:paraId="759576B8" w14:textId="77777777" w:rsidR="00E462D6" w:rsidRPr="003818FD" w:rsidRDefault="00E462D6" w:rsidP="00E462D6">
      <w:pPr>
        <w:spacing w:after="0"/>
        <w:jc w:val="center"/>
      </w:pPr>
      <w:r>
        <w:t xml:space="preserve">Tracey Malsbury on 0116 2879921 or </w:t>
      </w:r>
      <w:hyperlink r:id="rId17" w:history="1">
        <w:r w:rsidRPr="005D694E">
          <w:rPr>
            <w:rStyle w:val="Hyperlink"/>
          </w:rPr>
          <w:t>tmalsbury@brookvalegroby.com</w:t>
        </w:r>
      </w:hyperlink>
    </w:p>
    <w:p w14:paraId="01F865E3" w14:textId="77777777" w:rsidR="00E462D6" w:rsidRPr="00790C88" w:rsidRDefault="00E462D6" w:rsidP="00E462D6">
      <w:pPr>
        <w:spacing w:after="0"/>
        <w:jc w:val="center"/>
      </w:pPr>
    </w:p>
    <w:p w14:paraId="31695E74" w14:textId="77777777" w:rsidR="00E462D6" w:rsidRDefault="00E462D6" w:rsidP="00E462D6">
      <w:pPr>
        <w:spacing w:after="0"/>
        <w:jc w:val="center"/>
        <w:rPr>
          <w:b/>
        </w:rPr>
      </w:pPr>
      <w:r>
        <w:rPr>
          <w:b/>
        </w:rPr>
        <w:t>Closing date – 12.00 noon, Monday 19 February 2018</w:t>
      </w:r>
    </w:p>
    <w:p w14:paraId="32594955" w14:textId="77777777" w:rsidR="00E462D6" w:rsidRDefault="00E462D6" w:rsidP="00E462D6">
      <w:pPr>
        <w:spacing w:after="0"/>
        <w:jc w:val="center"/>
        <w:rPr>
          <w:b/>
        </w:rPr>
      </w:pPr>
      <w:r>
        <w:rPr>
          <w:b/>
        </w:rPr>
        <w:t>Interviews to be held within one week</w:t>
      </w:r>
    </w:p>
    <w:p w14:paraId="265F0D69" w14:textId="77777777" w:rsidR="00E462D6" w:rsidRDefault="00E462D6" w:rsidP="00E462D6">
      <w:pPr>
        <w:spacing w:after="0"/>
        <w:jc w:val="both"/>
        <w:rPr>
          <w:rFonts w:ascii="Calibri" w:hAnsi="Calibri"/>
          <w:noProof/>
        </w:rPr>
      </w:pPr>
    </w:p>
    <w:p w14:paraId="27922C38" w14:textId="77777777" w:rsidR="00E462D6" w:rsidRDefault="00E462D6" w:rsidP="00E462D6">
      <w:pPr>
        <w:spacing w:after="0"/>
        <w:jc w:val="both"/>
        <w:rPr>
          <w:rFonts w:ascii="Calibri" w:hAnsi="Calibri"/>
          <w:noProof/>
        </w:rPr>
      </w:pPr>
    </w:p>
    <w:p w14:paraId="2DB7273A" w14:textId="77777777" w:rsidR="00E462D6" w:rsidRPr="00717462" w:rsidRDefault="00E462D6" w:rsidP="00E462D6">
      <w:pPr>
        <w:spacing w:after="0"/>
        <w:jc w:val="center"/>
        <w:rPr>
          <w:rFonts w:ascii="Calibri" w:hAnsi="Calibri"/>
          <w:i/>
        </w:rPr>
      </w:pPr>
      <w:r>
        <w:rPr>
          <w:rFonts w:ascii="Calibri" w:hAnsi="Calibri"/>
          <w:i/>
          <w:noProof/>
        </w:rPr>
        <w:t xml:space="preserve">The Brookvale </w:t>
      </w:r>
      <w:r w:rsidRPr="00717462">
        <w:rPr>
          <w:rFonts w:ascii="Calibri" w:hAnsi="Calibri"/>
          <w:i/>
          <w:noProof/>
        </w:rPr>
        <w:t xml:space="preserve">Groby </w:t>
      </w:r>
      <w:r>
        <w:rPr>
          <w:rFonts w:ascii="Calibri" w:hAnsi="Calibri"/>
          <w:i/>
          <w:noProof/>
        </w:rPr>
        <w:t xml:space="preserve">Learning Campus </w:t>
      </w:r>
      <w:r w:rsidRPr="00717462">
        <w:rPr>
          <w:rFonts w:ascii="Calibri" w:hAnsi="Calibri"/>
          <w:i/>
          <w:noProof/>
        </w:rPr>
        <w:t>is committed to safeguarding and promoting the welfare of children and young people and expect all staff and volunteers to share this commitment.  Applicants must be willing to undergo appropriate child protection screening, including checks with past employers and the Criminal Record Bureau.</w:t>
      </w:r>
    </w:p>
    <w:p w14:paraId="5E6D57C2" w14:textId="77777777" w:rsidR="00EE034E" w:rsidRDefault="00EE034E" w:rsidP="00EE034E">
      <w:pPr>
        <w:jc w:val="center"/>
        <w:rPr>
          <w:rFonts w:ascii="Calibri" w:eastAsia="Calibri" w:hAnsi="Calibri" w:cs="Calibri"/>
          <w:b/>
        </w:rPr>
      </w:pPr>
    </w:p>
    <w:p w14:paraId="306A9DAF" w14:textId="0DB1B372" w:rsidR="00FC3D57" w:rsidRDefault="00FC3D57" w:rsidP="00EE034E">
      <w:pPr>
        <w:pStyle w:val="Heading1"/>
        <w:jc w:val="center"/>
        <w:rPr>
          <w:rFonts w:ascii="Calibri" w:eastAsia="Calibri" w:hAnsi="Calibri" w:cs="Calibri"/>
          <w:i/>
          <w:sz w:val="20"/>
        </w:rPr>
      </w:pPr>
    </w:p>
    <w:p w14:paraId="05301646" w14:textId="77777777" w:rsidR="00FC3D57" w:rsidRDefault="00FC3D57" w:rsidP="00FC3D57">
      <w:pPr>
        <w:jc w:val="center"/>
        <w:rPr>
          <w:rFonts w:ascii="Calibri" w:eastAsia="Calibri" w:hAnsi="Calibri" w:cs="Calibri"/>
          <w:b/>
        </w:rPr>
      </w:pPr>
    </w:p>
    <w:p w14:paraId="20D32AC9" w14:textId="77777777" w:rsidR="00FC3D57" w:rsidRDefault="00FC3D57" w:rsidP="00FC3D57">
      <w:pPr>
        <w:jc w:val="center"/>
        <w:rPr>
          <w:rFonts w:ascii="Calibri" w:eastAsia="Calibri" w:hAnsi="Calibri" w:cs="Calibri"/>
          <w:b/>
        </w:rPr>
      </w:pPr>
    </w:p>
    <w:p w14:paraId="601D3310" w14:textId="77777777" w:rsidR="00FC3D57" w:rsidRDefault="00FC3D57" w:rsidP="00FC3D57">
      <w:pPr>
        <w:jc w:val="center"/>
        <w:rPr>
          <w:rFonts w:ascii="Calibri" w:eastAsia="Calibri" w:hAnsi="Calibri" w:cs="Calibri"/>
          <w:b/>
        </w:rPr>
      </w:pPr>
    </w:p>
    <w:p w14:paraId="5B3CE90B" w14:textId="77777777" w:rsidR="00FC3D57" w:rsidRDefault="00FC3D57" w:rsidP="00FC3D57">
      <w:pPr>
        <w:jc w:val="center"/>
        <w:rPr>
          <w:rFonts w:ascii="Calibri" w:eastAsia="Calibri" w:hAnsi="Calibri" w:cs="Calibri"/>
          <w:b/>
        </w:rPr>
      </w:pPr>
    </w:p>
    <w:p w14:paraId="200D87DB" w14:textId="77777777" w:rsidR="00EE034E" w:rsidRDefault="00EE034E" w:rsidP="002B352B">
      <w:pPr>
        <w:spacing w:after="0" w:line="240" w:lineRule="auto"/>
        <w:contextualSpacing/>
        <w:rPr>
          <w:rFonts w:ascii="Arial" w:hAnsi="Arial" w:cs="Arial"/>
          <w:sz w:val="20"/>
          <w:szCs w:val="20"/>
        </w:rPr>
      </w:pPr>
    </w:p>
    <w:p w14:paraId="42218FF6" w14:textId="77777777" w:rsidR="00EE034E" w:rsidRDefault="00EE034E" w:rsidP="002B352B">
      <w:pPr>
        <w:spacing w:after="0" w:line="240" w:lineRule="auto"/>
        <w:contextualSpacing/>
        <w:rPr>
          <w:rFonts w:ascii="Arial" w:hAnsi="Arial" w:cs="Arial"/>
          <w:sz w:val="20"/>
          <w:szCs w:val="20"/>
        </w:rPr>
      </w:pPr>
    </w:p>
    <w:p w14:paraId="5DA76EA3" w14:textId="75ADADAC" w:rsidR="001C3F60" w:rsidRPr="002B352B" w:rsidRDefault="00EE034E" w:rsidP="002B352B">
      <w:pPr>
        <w:spacing w:after="0" w:line="240" w:lineRule="auto"/>
        <w:contextualSpacing/>
        <w:rPr>
          <w:rFonts w:cs="Arial"/>
        </w:rPr>
      </w:pPr>
      <w:r>
        <w:rPr>
          <w:rFonts w:ascii="Arial" w:hAnsi="Arial" w:cs="Arial"/>
          <w:sz w:val="20"/>
          <w:szCs w:val="20"/>
        </w:rPr>
        <w:t>February 2018</w:t>
      </w:r>
    </w:p>
    <w:p w14:paraId="7B4C50D5" w14:textId="77777777" w:rsidR="001C3F60" w:rsidRPr="002B352B" w:rsidRDefault="001C3F60" w:rsidP="002B352B">
      <w:pPr>
        <w:spacing w:after="0" w:line="240" w:lineRule="auto"/>
        <w:contextualSpacing/>
        <w:rPr>
          <w:rFonts w:cs="Arial"/>
        </w:rPr>
      </w:pPr>
    </w:p>
    <w:p w14:paraId="39C5F19E" w14:textId="77777777" w:rsidR="002B352B" w:rsidRDefault="002B352B" w:rsidP="002B352B">
      <w:pPr>
        <w:spacing w:after="0" w:line="240" w:lineRule="auto"/>
        <w:contextualSpacing/>
        <w:rPr>
          <w:rFonts w:cs="Arial"/>
        </w:rPr>
      </w:pPr>
    </w:p>
    <w:p w14:paraId="79D30626" w14:textId="77777777" w:rsidR="002B352B" w:rsidRDefault="002B352B" w:rsidP="002B352B">
      <w:pPr>
        <w:spacing w:after="0" w:line="240" w:lineRule="auto"/>
        <w:contextualSpacing/>
        <w:rPr>
          <w:rFonts w:cs="Arial"/>
        </w:rPr>
      </w:pPr>
    </w:p>
    <w:p w14:paraId="2F9FD226" w14:textId="77777777" w:rsidR="001C3F60" w:rsidRPr="002B352B" w:rsidRDefault="001C3F60" w:rsidP="002B352B">
      <w:pPr>
        <w:spacing w:after="0" w:line="240" w:lineRule="auto"/>
        <w:contextualSpacing/>
        <w:rPr>
          <w:rFonts w:cs="Arial"/>
        </w:rPr>
      </w:pPr>
      <w:r w:rsidRPr="002B352B">
        <w:rPr>
          <w:rFonts w:cs="Arial"/>
        </w:rPr>
        <w:t>Dear Applicant</w:t>
      </w:r>
    </w:p>
    <w:p w14:paraId="214DB67A" w14:textId="77777777" w:rsidR="002B352B" w:rsidRDefault="002B352B" w:rsidP="002B352B">
      <w:pPr>
        <w:widowControl w:val="0"/>
        <w:spacing w:after="0" w:line="240" w:lineRule="auto"/>
        <w:contextualSpacing/>
        <w:rPr>
          <w:rFonts w:cs="Arial"/>
          <w:b/>
        </w:rPr>
      </w:pPr>
    </w:p>
    <w:p w14:paraId="5F5B09E8" w14:textId="1EE5E922" w:rsidR="001C3F60" w:rsidRDefault="00E462D6" w:rsidP="002B352B">
      <w:pPr>
        <w:spacing w:after="0" w:line="240" w:lineRule="auto"/>
        <w:contextualSpacing/>
        <w:rPr>
          <w:rFonts w:cs="Arial"/>
          <w:b/>
          <w:u w:val="single"/>
        </w:rPr>
      </w:pPr>
      <w:r>
        <w:rPr>
          <w:rFonts w:cs="Arial"/>
          <w:b/>
          <w:u w:val="single"/>
        </w:rPr>
        <w:t>Examinations Officer</w:t>
      </w:r>
    </w:p>
    <w:p w14:paraId="753BB281" w14:textId="77777777" w:rsidR="00FD19E8" w:rsidRPr="00FD19E8" w:rsidRDefault="00FD19E8" w:rsidP="002B352B">
      <w:pPr>
        <w:spacing w:after="0" w:line="240" w:lineRule="auto"/>
        <w:contextualSpacing/>
        <w:rPr>
          <w:rFonts w:cs="Arial"/>
          <w:b/>
          <w:u w:val="single"/>
        </w:rPr>
      </w:pPr>
    </w:p>
    <w:p w14:paraId="4297FB79" w14:textId="6A096F39" w:rsidR="001C3F60" w:rsidRPr="002B352B" w:rsidRDefault="001C3F60" w:rsidP="002B352B">
      <w:pPr>
        <w:spacing w:after="0" w:line="240" w:lineRule="auto"/>
        <w:contextualSpacing/>
        <w:jc w:val="both"/>
        <w:rPr>
          <w:rFonts w:cs="Arial"/>
        </w:rPr>
      </w:pPr>
      <w:r w:rsidRPr="002B352B">
        <w:rPr>
          <w:rFonts w:cs="Arial"/>
        </w:rPr>
        <w:t xml:space="preserve">Thank you for </w:t>
      </w:r>
      <w:r w:rsidR="00365408">
        <w:rPr>
          <w:rFonts w:cs="Arial"/>
        </w:rPr>
        <w:t>y</w:t>
      </w:r>
      <w:r w:rsidR="00231949">
        <w:rPr>
          <w:rFonts w:cs="Arial"/>
        </w:rPr>
        <w:t xml:space="preserve">our interest in the </w:t>
      </w:r>
      <w:r w:rsidR="00E462D6">
        <w:rPr>
          <w:rFonts w:cs="Arial"/>
        </w:rPr>
        <w:t xml:space="preserve">Examinations Officer </w:t>
      </w:r>
      <w:r w:rsidR="00B46F06">
        <w:rPr>
          <w:rFonts w:cs="Arial"/>
        </w:rPr>
        <w:t>vacancy</w:t>
      </w:r>
      <w:r w:rsidRPr="002B352B">
        <w:rPr>
          <w:rFonts w:cs="Arial"/>
        </w:rPr>
        <w:t xml:space="preserve"> with</w:t>
      </w:r>
      <w:r w:rsidR="0040173E">
        <w:rPr>
          <w:rFonts w:cs="Arial"/>
        </w:rPr>
        <w:t>in</w:t>
      </w:r>
      <w:r w:rsidRPr="002B352B">
        <w:rPr>
          <w:rFonts w:cs="Arial"/>
        </w:rPr>
        <w:t xml:space="preserve"> the Brookvale Groby Learning Campus.  </w:t>
      </w:r>
    </w:p>
    <w:p w14:paraId="2303B51B" w14:textId="77777777" w:rsidR="002B352B" w:rsidRDefault="002B352B" w:rsidP="002B352B">
      <w:pPr>
        <w:spacing w:after="0" w:line="240" w:lineRule="auto"/>
        <w:contextualSpacing/>
        <w:jc w:val="both"/>
        <w:rPr>
          <w:rFonts w:cs="Arial"/>
        </w:rPr>
      </w:pPr>
    </w:p>
    <w:p w14:paraId="60479EEE" w14:textId="0A05415D" w:rsidR="001C3F60" w:rsidRPr="002B352B" w:rsidRDefault="001C3F60" w:rsidP="002B352B">
      <w:pPr>
        <w:spacing w:after="0" w:line="240" w:lineRule="auto"/>
        <w:contextualSpacing/>
        <w:jc w:val="both"/>
        <w:rPr>
          <w:rFonts w:cs="Arial"/>
        </w:rPr>
      </w:pPr>
      <w:r w:rsidRPr="002B352B">
        <w:rPr>
          <w:rFonts w:cs="Arial"/>
        </w:rPr>
        <w:t>We hope the documents provided help you to gain a feel for the school and if you would like to visit us as well, we would be delighted to show you round.</w:t>
      </w:r>
      <w:r w:rsidR="00F6268C">
        <w:rPr>
          <w:rFonts w:cs="Arial"/>
        </w:rPr>
        <w:t xml:space="preserve">  Please contac</w:t>
      </w:r>
      <w:r w:rsidR="0040173E">
        <w:rPr>
          <w:rFonts w:cs="Arial"/>
        </w:rPr>
        <w:t xml:space="preserve">t </w:t>
      </w:r>
      <w:r w:rsidR="00E462D6">
        <w:rPr>
          <w:rFonts w:cs="Arial"/>
        </w:rPr>
        <w:t>Tracey Malsbury o</w:t>
      </w:r>
      <w:r w:rsidR="0040173E">
        <w:rPr>
          <w:rFonts w:cs="Arial"/>
        </w:rPr>
        <w:t>n 0116 2879921</w:t>
      </w:r>
      <w:r w:rsidRPr="002B352B">
        <w:rPr>
          <w:rFonts w:cs="Arial"/>
        </w:rPr>
        <w:t xml:space="preserve"> or </w:t>
      </w:r>
      <w:hyperlink r:id="rId18" w:history="1">
        <w:r w:rsidR="00E462D6" w:rsidRPr="00455319">
          <w:rPr>
            <w:rStyle w:val="Hyperlink"/>
            <w:rFonts w:cs="Arial"/>
          </w:rPr>
          <w:t>tmalsbury@brookvalegroby.com</w:t>
        </w:r>
      </w:hyperlink>
      <w:r w:rsidR="00E462D6">
        <w:rPr>
          <w:rFonts w:cs="Arial"/>
        </w:rPr>
        <w:t xml:space="preserve"> </w:t>
      </w:r>
      <w:r w:rsidRPr="002B352B">
        <w:rPr>
          <w:rFonts w:cs="Arial"/>
        </w:rPr>
        <w:t>to make an appointment.</w:t>
      </w:r>
    </w:p>
    <w:p w14:paraId="36A8ED4C" w14:textId="77777777" w:rsidR="001C3F60" w:rsidRPr="002B352B" w:rsidRDefault="001C3F60" w:rsidP="002B352B">
      <w:pPr>
        <w:spacing w:after="0" w:line="240" w:lineRule="auto"/>
        <w:contextualSpacing/>
        <w:jc w:val="both"/>
        <w:rPr>
          <w:rFonts w:cs="Arial"/>
        </w:rPr>
      </w:pPr>
    </w:p>
    <w:p w14:paraId="09A4587A" w14:textId="5BE2517B" w:rsidR="001C3F60" w:rsidRPr="002B352B" w:rsidRDefault="001C3F60" w:rsidP="002B352B">
      <w:pPr>
        <w:spacing w:after="0" w:line="240" w:lineRule="auto"/>
        <w:contextualSpacing/>
        <w:jc w:val="both"/>
        <w:rPr>
          <w:rFonts w:cs="Arial"/>
        </w:rPr>
      </w:pPr>
      <w:r w:rsidRPr="002B352B">
        <w:rPr>
          <w:rFonts w:cs="Arial"/>
        </w:rPr>
        <w:t>All the documents to support this application process are ava</w:t>
      </w:r>
      <w:r w:rsidR="00BE6C10">
        <w:rPr>
          <w:rFonts w:cs="Arial"/>
        </w:rPr>
        <w:t>ilable on our campus website – www.brookvalegroby.com.</w:t>
      </w:r>
    </w:p>
    <w:p w14:paraId="00E2E7F6" w14:textId="77777777" w:rsidR="001C3F60" w:rsidRPr="002B352B" w:rsidRDefault="001C3F60" w:rsidP="002B352B">
      <w:pPr>
        <w:spacing w:after="0" w:line="240" w:lineRule="auto"/>
        <w:contextualSpacing/>
        <w:jc w:val="both"/>
        <w:rPr>
          <w:rFonts w:cs="Arial"/>
        </w:rPr>
      </w:pPr>
    </w:p>
    <w:p w14:paraId="1BE97F38" w14:textId="77777777" w:rsidR="001C3F60" w:rsidRPr="002B352B" w:rsidRDefault="001C3F60" w:rsidP="002B352B">
      <w:pPr>
        <w:spacing w:after="0" w:line="240" w:lineRule="auto"/>
        <w:contextualSpacing/>
        <w:jc w:val="both"/>
        <w:rPr>
          <w:rFonts w:cs="Arial"/>
        </w:rPr>
      </w:pPr>
      <w:r w:rsidRPr="002B352B">
        <w:rPr>
          <w:rFonts w:cs="Arial"/>
        </w:rPr>
        <w:t>To apply please complete the following:</w:t>
      </w:r>
    </w:p>
    <w:p w14:paraId="67C23952" w14:textId="77777777" w:rsidR="001C3F60" w:rsidRPr="002B352B" w:rsidRDefault="001C3F60" w:rsidP="002B352B">
      <w:pPr>
        <w:spacing w:after="0" w:line="240" w:lineRule="auto"/>
        <w:contextualSpacing/>
        <w:jc w:val="both"/>
        <w:rPr>
          <w:rFonts w:cs="Arial"/>
        </w:rPr>
      </w:pPr>
    </w:p>
    <w:p w14:paraId="211DEA0D" w14:textId="77777777" w:rsidR="001C3F60" w:rsidRPr="002B352B" w:rsidRDefault="001C3F60" w:rsidP="00E471FB">
      <w:pPr>
        <w:numPr>
          <w:ilvl w:val="0"/>
          <w:numId w:val="2"/>
        </w:numPr>
        <w:spacing w:after="0" w:line="240" w:lineRule="auto"/>
        <w:ind w:left="426"/>
        <w:contextualSpacing/>
        <w:jc w:val="both"/>
        <w:rPr>
          <w:rFonts w:cs="Arial"/>
        </w:rPr>
      </w:pPr>
      <w:r w:rsidRPr="002B352B">
        <w:rPr>
          <w:rFonts w:cs="Arial"/>
        </w:rPr>
        <w:t>Application Form</w:t>
      </w:r>
    </w:p>
    <w:p w14:paraId="13A8BC0F" w14:textId="77777777" w:rsidR="001C3F60" w:rsidRPr="002B352B" w:rsidRDefault="001C3F60" w:rsidP="00E471FB">
      <w:pPr>
        <w:numPr>
          <w:ilvl w:val="0"/>
          <w:numId w:val="2"/>
        </w:numPr>
        <w:spacing w:after="0" w:line="240" w:lineRule="auto"/>
        <w:ind w:left="426"/>
        <w:contextualSpacing/>
        <w:jc w:val="both"/>
        <w:rPr>
          <w:rFonts w:cs="Arial"/>
        </w:rPr>
      </w:pPr>
      <w:r w:rsidRPr="002B352B">
        <w:rPr>
          <w:rFonts w:cs="Arial"/>
        </w:rPr>
        <w:t xml:space="preserve">A letter of application, no more than two sides of A4, word processed using font size no smaller than 10 </w:t>
      </w:r>
    </w:p>
    <w:p w14:paraId="4B433BED" w14:textId="77777777" w:rsidR="001C3F60" w:rsidRPr="002B352B" w:rsidRDefault="001C3F60" w:rsidP="002B352B">
      <w:pPr>
        <w:spacing w:after="0" w:line="240" w:lineRule="auto"/>
        <w:contextualSpacing/>
        <w:jc w:val="both"/>
        <w:rPr>
          <w:rFonts w:cs="Arial"/>
        </w:rPr>
      </w:pPr>
    </w:p>
    <w:p w14:paraId="6D5EE0F1" w14:textId="77777777" w:rsidR="001C3F60" w:rsidRPr="002B352B" w:rsidRDefault="001C3F60" w:rsidP="002B352B">
      <w:pPr>
        <w:spacing w:after="0" w:line="240" w:lineRule="auto"/>
        <w:contextualSpacing/>
        <w:jc w:val="both"/>
        <w:rPr>
          <w:rFonts w:cs="Arial"/>
        </w:rPr>
      </w:pPr>
      <w:r w:rsidRPr="002B352B">
        <w:rPr>
          <w:rFonts w:cs="Arial"/>
        </w:rPr>
        <w:t>Your letter needs to be addressed to ourselves, and if you would like to e-mail your application then ple</w:t>
      </w:r>
      <w:r w:rsidR="00F6268C">
        <w:rPr>
          <w:rFonts w:cs="Arial"/>
        </w:rPr>
        <w:t>ase send this to Elaine Freeman</w:t>
      </w:r>
      <w:r w:rsidRPr="002B352B">
        <w:rPr>
          <w:rFonts w:cs="Arial"/>
        </w:rPr>
        <w:t xml:space="preserve"> on the email address above.</w:t>
      </w:r>
    </w:p>
    <w:p w14:paraId="6BE86254" w14:textId="77777777" w:rsidR="001C3F60" w:rsidRPr="002B352B" w:rsidRDefault="001C3F60" w:rsidP="002B352B">
      <w:pPr>
        <w:spacing w:after="0" w:line="240" w:lineRule="auto"/>
        <w:contextualSpacing/>
        <w:jc w:val="both"/>
        <w:rPr>
          <w:rFonts w:cs="Arial"/>
        </w:rPr>
      </w:pPr>
    </w:p>
    <w:p w14:paraId="4D111631" w14:textId="6BE57ACD" w:rsidR="001C3F60" w:rsidRPr="002B352B" w:rsidRDefault="001C3F60" w:rsidP="002B352B">
      <w:pPr>
        <w:spacing w:after="0" w:line="240" w:lineRule="auto"/>
        <w:contextualSpacing/>
        <w:jc w:val="both"/>
        <w:rPr>
          <w:rFonts w:cs="Arial"/>
        </w:rPr>
      </w:pPr>
      <w:r w:rsidRPr="002B352B">
        <w:rPr>
          <w:rFonts w:cs="Arial"/>
        </w:rPr>
        <w:t xml:space="preserve">The closing time and date for this post is </w:t>
      </w:r>
      <w:r w:rsidR="00E462D6">
        <w:rPr>
          <w:rFonts w:cs="Arial"/>
          <w:b/>
        </w:rPr>
        <w:t>12.00 noon, Monday 19 Fe</w:t>
      </w:r>
      <w:r w:rsidR="00EE034E">
        <w:rPr>
          <w:rFonts w:cs="Arial"/>
          <w:b/>
        </w:rPr>
        <w:t>bruary 2018</w:t>
      </w:r>
      <w:r w:rsidR="0040173E">
        <w:rPr>
          <w:rFonts w:cs="Arial"/>
        </w:rPr>
        <w:t>.</w:t>
      </w:r>
      <w:r w:rsidRPr="00A22BB7">
        <w:rPr>
          <w:rFonts w:cs="Arial"/>
          <w:color w:val="FF0000"/>
        </w:rPr>
        <w:t xml:space="preserve"> </w:t>
      </w:r>
      <w:r w:rsidRPr="002B352B">
        <w:rPr>
          <w:rFonts w:cs="Arial"/>
        </w:rPr>
        <w:t xml:space="preserve"> The i</w:t>
      </w:r>
      <w:r w:rsidR="00E462D6">
        <w:rPr>
          <w:rFonts w:cs="Arial"/>
        </w:rPr>
        <w:t>nterviews will be held within 1</w:t>
      </w:r>
      <w:r w:rsidR="00231949">
        <w:rPr>
          <w:rFonts w:cs="Arial"/>
        </w:rPr>
        <w:t xml:space="preserve"> week</w:t>
      </w:r>
      <w:r w:rsidRPr="002B352B">
        <w:rPr>
          <w:rFonts w:cs="Arial"/>
        </w:rPr>
        <w:t xml:space="preserve"> from that date.  If you have not heard from us by then, please assume that your application has not been successful on this occasion</w:t>
      </w:r>
      <w:r w:rsidR="002C4448">
        <w:rPr>
          <w:rFonts w:cs="Arial"/>
        </w:rPr>
        <w:t>.  If this is the case, we would</w:t>
      </w:r>
      <w:r w:rsidRPr="002B352B">
        <w:rPr>
          <w:rFonts w:cs="Arial"/>
        </w:rPr>
        <w:t xml:space="preserve"> like to thank you for your interest and the time spent in applying. </w:t>
      </w:r>
    </w:p>
    <w:p w14:paraId="238D4260" w14:textId="77777777" w:rsidR="001C3F60" w:rsidRPr="002B352B" w:rsidRDefault="001C3F60" w:rsidP="002B352B">
      <w:pPr>
        <w:spacing w:after="0" w:line="240" w:lineRule="auto"/>
        <w:contextualSpacing/>
        <w:jc w:val="both"/>
        <w:rPr>
          <w:rFonts w:cs="Arial"/>
        </w:rPr>
      </w:pPr>
    </w:p>
    <w:p w14:paraId="7D3817EA" w14:textId="77777777" w:rsidR="001C3F60" w:rsidRPr="002B352B" w:rsidRDefault="001C3F60" w:rsidP="002B352B">
      <w:pPr>
        <w:pStyle w:val="BodyText"/>
        <w:spacing w:after="0" w:line="240" w:lineRule="auto"/>
        <w:contextualSpacing/>
        <w:jc w:val="both"/>
        <w:rPr>
          <w:rFonts w:cs="Times New Roman"/>
        </w:rPr>
      </w:pPr>
      <w:r w:rsidRPr="002B352B">
        <w:rPr>
          <w:rFonts w:cs="Arial"/>
          <w:bCs/>
        </w:rPr>
        <w:t>This post will be subject to an enhanced level Criminal Records Bureau check.  All Brookvale Groby employees are expected to promote and safeguard the welfare of students at the school.  Our Safeguarding Policy is made known to all and is designed to guide staff, students and parents/carers with regard to Safeguarding issues.</w:t>
      </w:r>
      <w:r w:rsidRPr="002B352B">
        <w:t xml:space="preserve">  </w:t>
      </w:r>
    </w:p>
    <w:p w14:paraId="6BFA714E" w14:textId="77777777" w:rsidR="001C3F60" w:rsidRPr="002B352B" w:rsidRDefault="001C3F60" w:rsidP="002B352B">
      <w:pPr>
        <w:pStyle w:val="BodyText"/>
        <w:spacing w:after="0" w:line="240" w:lineRule="auto"/>
        <w:contextualSpacing/>
        <w:jc w:val="both"/>
      </w:pPr>
    </w:p>
    <w:p w14:paraId="01D99C93" w14:textId="77777777" w:rsidR="001C3F60" w:rsidRPr="002B352B" w:rsidRDefault="001C3F60" w:rsidP="002B352B">
      <w:pPr>
        <w:spacing w:after="0" w:line="240" w:lineRule="auto"/>
        <w:contextualSpacing/>
        <w:jc w:val="both"/>
        <w:rPr>
          <w:rFonts w:cs="Arial"/>
        </w:rPr>
      </w:pPr>
      <w:r w:rsidRPr="002B352B">
        <w:rPr>
          <w:rFonts w:cs="Arial"/>
        </w:rPr>
        <w:t>In line with best practice guidance re safeguarding we do not require an additional CV and any included with application forms sent to the school will not be taken forward to the short listing panel.</w:t>
      </w:r>
    </w:p>
    <w:p w14:paraId="145861C9" w14:textId="77777777" w:rsidR="001C3F60" w:rsidRDefault="001C3F60" w:rsidP="002B352B">
      <w:pPr>
        <w:pStyle w:val="BodyText"/>
        <w:spacing w:after="0"/>
        <w:contextualSpacing/>
        <w:jc w:val="both"/>
        <w:rPr>
          <w:rFonts w:ascii="Arial" w:hAnsi="Arial" w:cs="Times New Roman"/>
          <w:sz w:val="20"/>
          <w:szCs w:val="20"/>
        </w:rPr>
      </w:pPr>
    </w:p>
    <w:p w14:paraId="1DAC2036" w14:textId="77777777" w:rsidR="001C3F60" w:rsidRDefault="001C3F60" w:rsidP="001C3F60">
      <w:pPr>
        <w:spacing w:after="0"/>
        <w:contextualSpacing/>
        <w:rPr>
          <w:rFonts w:ascii="Arial" w:hAnsi="Arial" w:cs="Arial"/>
          <w:bCs/>
          <w:sz w:val="20"/>
          <w:szCs w:val="20"/>
        </w:rPr>
      </w:pPr>
      <w:r>
        <w:rPr>
          <w:rFonts w:ascii="Arial" w:hAnsi="Arial" w:cs="Arial"/>
          <w:bCs/>
          <w:sz w:val="20"/>
          <w:szCs w:val="20"/>
        </w:rPr>
        <w:t>Yours sincerely</w:t>
      </w:r>
    </w:p>
    <w:p w14:paraId="6F5C66F8" w14:textId="65610115" w:rsidR="002A4ED0" w:rsidRPr="00A54108" w:rsidRDefault="002A4ED0" w:rsidP="002A4ED0">
      <w:pPr>
        <w:jc w:val="both"/>
      </w:pPr>
      <w:r w:rsidRPr="00A54108">
        <w:rPr>
          <w:noProof/>
          <w:lang w:eastAsia="en-GB"/>
        </w:rPr>
        <w:drawing>
          <wp:inline distT="0" distB="0" distL="0" distR="0" wp14:anchorId="34B383D0" wp14:editId="65D498F4">
            <wp:extent cx="688975" cy="356235"/>
            <wp:effectExtent l="19050" t="0" r="0" b="0"/>
            <wp:docPr id="52" name="Picture 15" descr="K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KR"/>
                    <pic:cNvPicPr>
                      <a:picLocks noChangeAspect="1" noChangeArrowheads="1"/>
                    </pic:cNvPicPr>
                  </pic:nvPicPr>
                  <pic:blipFill>
                    <a:blip r:embed="rId19" cstate="print"/>
                    <a:srcRect/>
                    <a:stretch>
                      <a:fillRect/>
                    </a:stretch>
                  </pic:blipFill>
                  <pic:spPr bwMode="auto">
                    <a:xfrm>
                      <a:off x="0" y="0"/>
                      <a:ext cx="688975" cy="356235"/>
                    </a:xfrm>
                    <a:prstGeom prst="rect">
                      <a:avLst/>
                    </a:prstGeom>
                    <a:noFill/>
                    <a:ln w="9525">
                      <a:noFill/>
                      <a:miter lim="800000"/>
                      <a:headEnd/>
                      <a:tailEnd/>
                    </a:ln>
                  </pic:spPr>
                </pic:pic>
              </a:graphicData>
            </a:graphic>
          </wp:inline>
        </w:drawing>
      </w:r>
      <w:r>
        <w:rPr>
          <w:noProof/>
          <w:lang w:eastAsia="en-GB"/>
        </w:rPr>
        <w:t xml:space="preserve">                               </w:t>
      </w:r>
      <w:r w:rsidR="00C75318">
        <w:rPr>
          <w:noProof/>
          <w:lang w:eastAsia="en-GB"/>
        </w:rPr>
        <w:tab/>
      </w:r>
      <w:r>
        <w:rPr>
          <w:noProof/>
          <w:lang w:eastAsia="en-GB"/>
        </w:rPr>
        <w:t xml:space="preserve">              </w:t>
      </w:r>
      <w:r w:rsidR="00C75318">
        <w:rPr>
          <w:noProof/>
          <w:lang w:eastAsia="en-GB"/>
        </w:rPr>
        <w:tab/>
      </w:r>
      <w:r w:rsidR="00C75318">
        <w:rPr>
          <w:noProof/>
          <w:lang w:eastAsia="en-GB"/>
        </w:rPr>
        <w:tab/>
      </w:r>
      <w:r>
        <w:rPr>
          <w:noProof/>
          <w:lang w:eastAsia="en-GB"/>
        </w:rPr>
        <w:t xml:space="preserve">                </w:t>
      </w:r>
      <w:r>
        <w:rPr>
          <w:noProof/>
          <w:lang w:eastAsia="en-GB"/>
        </w:rPr>
        <w:drawing>
          <wp:inline distT="0" distB="0" distL="0" distR="0" wp14:anchorId="27FCB30A" wp14:editId="246D5DC7">
            <wp:extent cx="1253577" cy="476250"/>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obert Coles.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262161" cy="479511"/>
                    </a:xfrm>
                    <a:prstGeom prst="rect">
                      <a:avLst/>
                    </a:prstGeom>
                  </pic:spPr>
                </pic:pic>
              </a:graphicData>
            </a:graphic>
          </wp:inline>
        </w:drawing>
      </w:r>
    </w:p>
    <w:p w14:paraId="46E73081" w14:textId="452FF951" w:rsidR="002A4ED0" w:rsidRPr="00A54108" w:rsidRDefault="002A4ED0" w:rsidP="002A4ED0">
      <w:pPr>
        <w:spacing w:after="0"/>
        <w:jc w:val="both"/>
      </w:pPr>
      <w:r w:rsidRPr="00A54108">
        <w:t xml:space="preserve">Katie Rush </w:t>
      </w:r>
      <w:r w:rsidRPr="00A54108">
        <w:tab/>
      </w:r>
      <w:r w:rsidRPr="00A54108">
        <w:tab/>
      </w:r>
      <w:r w:rsidRPr="00A54108">
        <w:tab/>
      </w:r>
      <w:r w:rsidRPr="00A54108">
        <w:tab/>
      </w:r>
      <w:r w:rsidR="00C75318">
        <w:tab/>
      </w:r>
      <w:r w:rsidRPr="00A54108">
        <w:tab/>
        <w:t>Robert Coles</w:t>
      </w:r>
    </w:p>
    <w:p w14:paraId="2E3C9ACF" w14:textId="5C7C7BEE" w:rsidR="002A4ED0" w:rsidRPr="00A54108" w:rsidRDefault="002A4ED0" w:rsidP="002A4ED0">
      <w:pPr>
        <w:spacing w:after="0"/>
        <w:jc w:val="both"/>
      </w:pPr>
      <w:r w:rsidRPr="00A54108">
        <w:t>Headteacher, Brookvale High School</w:t>
      </w:r>
      <w:r w:rsidRPr="00A54108">
        <w:tab/>
      </w:r>
      <w:r w:rsidR="00C75318">
        <w:tab/>
      </w:r>
      <w:r w:rsidRPr="00A54108">
        <w:tab/>
        <w:t>Headteacher, Groby Community College</w:t>
      </w:r>
    </w:p>
    <w:p w14:paraId="660BB7C9" w14:textId="2EAB3BB1" w:rsidR="002A4ED0" w:rsidRPr="00A54108" w:rsidRDefault="002A4ED0" w:rsidP="002A4ED0">
      <w:pPr>
        <w:spacing w:after="0"/>
        <w:jc w:val="both"/>
      </w:pPr>
      <w:r w:rsidRPr="00A54108">
        <w:t>Co-Director of BGLC</w:t>
      </w:r>
      <w:r w:rsidRPr="00A54108">
        <w:tab/>
      </w:r>
      <w:r w:rsidRPr="00A54108">
        <w:tab/>
      </w:r>
      <w:r w:rsidRPr="00A54108">
        <w:tab/>
      </w:r>
      <w:r w:rsidR="00C75318">
        <w:tab/>
      </w:r>
      <w:r w:rsidRPr="00A54108">
        <w:tab/>
        <w:t>Co-Director of BGLC</w:t>
      </w:r>
    </w:p>
    <w:p w14:paraId="6A9689E3" w14:textId="77777777" w:rsidR="001C3F60" w:rsidRDefault="001C3F60" w:rsidP="001C3F60">
      <w:pPr>
        <w:rPr>
          <w:rFonts w:ascii="Times New Roman" w:hAnsi="Times New Roman" w:cs="Times New Roman"/>
          <w:sz w:val="20"/>
          <w:szCs w:val="20"/>
        </w:rPr>
      </w:pPr>
    </w:p>
    <w:p w14:paraId="2C34AA93" w14:textId="77777777" w:rsidR="00EB4C3F" w:rsidRDefault="00EB4C3F" w:rsidP="001C3F60">
      <w:pPr>
        <w:rPr>
          <w:rFonts w:ascii="Times New Roman" w:hAnsi="Times New Roman" w:cs="Times New Roman"/>
          <w:sz w:val="20"/>
          <w:szCs w:val="20"/>
        </w:rPr>
      </w:pPr>
    </w:p>
    <w:p w14:paraId="7B808C76" w14:textId="77777777" w:rsidR="00EB4C3F" w:rsidRDefault="00EB4C3F" w:rsidP="00EB4C3F">
      <w:pPr>
        <w:tabs>
          <w:tab w:val="left" w:pos="3330"/>
        </w:tabs>
        <w:rPr>
          <w:color w:val="455560"/>
          <w:sz w:val="56"/>
          <w:szCs w:val="68"/>
        </w:rPr>
      </w:pPr>
    </w:p>
    <w:p w14:paraId="3392C32A" w14:textId="77777777" w:rsidR="002C4448" w:rsidRDefault="002C4448" w:rsidP="00EB4C3F">
      <w:pPr>
        <w:tabs>
          <w:tab w:val="left" w:pos="3330"/>
        </w:tabs>
        <w:rPr>
          <w:color w:val="455560"/>
          <w:sz w:val="56"/>
          <w:szCs w:val="68"/>
        </w:rPr>
        <w:sectPr w:rsidR="002C4448" w:rsidSect="002B352B">
          <w:headerReference w:type="even" r:id="rId21"/>
          <w:headerReference w:type="default" r:id="rId22"/>
          <w:footerReference w:type="default" r:id="rId23"/>
          <w:headerReference w:type="first" r:id="rId24"/>
          <w:pgSz w:w="11906" w:h="16838"/>
          <w:pgMar w:top="1134" w:right="1134" w:bottom="1134" w:left="1134" w:header="170" w:footer="397" w:gutter="0"/>
          <w:cols w:space="708"/>
          <w:docGrid w:linePitch="360"/>
        </w:sectPr>
      </w:pPr>
    </w:p>
    <w:p w14:paraId="0D997A84" w14:textId="77777777" w:rsidR="00FA0597" w:rsidRDefault="00EB4C3F" w:rsidP="00EB4C3F">
      <w:pPr>
        <w:tabs>
          <w:tab w:val="left" w:pos="3330"/>
        </w:tabs>
        <w:rPr>
          <w:szCs w:val="24"/>
        </w:rPr>
      </w:pPr>
      <w:r>
        <w:rPr>
          <w:noProof/>
          <w:color w:val="455560"/>
          <w:sz w:val="56"/>
          <w:szCs w:val="68"/>
          <w:lang w:eastAsia="en-GB"/>
        </w:rPr>
        <w:lastRenderedPageBreak/>
        <mc:AlternateContent>
          <mc:Choice Requires="wps">
            <w:drawing>
              <wp:anchor distT="0" distB="0" distL="114300" distR="114300" simplePos="0" relativeHeight="251663360" behindDoc="0" locked="0" layoutInCell="1" allowOverlap="1" wp14:anchorId="12B3584A" wp14:editId="054EBCD1">
                <wp:simplePos x="0" y="0"/>
                <wp:positionH relativeFrom="page">
                  <wp:align>left</wp:align>
                </wp:positionH>
                <wp:positionV relativeFrom="paragraph">
                  <wp:posOffset>400050</wp:posOffset>
                </wp:positionV>
                <wp:extent cx="7543800" cy="28575"/>
                <wp:effectExtent l="0" t="0" r="19050" b="28575"/>
                <wp:wrapNone/>
                <wp:docPr id="1" name="Straight Connector 1"/>
                <wp:cNvGraphicFramePr/>
                <a:graphic xmlns:a="http://schemas.openxmlformats.org/drawingml/2006/main">
                  <a:graphicData uri="http://schemas.microsoft.com/office/word/2010/wordprocessingShape">
                    <wps:wsp>
                      <wps:cNvCnPr/>
                      <wps:spPr>
                        <a:xfrm flipV="1">
                          <a:off x="0" y="0"/>
                          <a:ext cx="7543800" cy="285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mo="http://schemas.microsoft.com/office/mac/office/2008/main" xmlns:mv="urn:schemas-microsoft-com:mac:vml">
            <w:pict>
              <v:line w14:anchorId="5F426BE5" id="Straight Connector 1" o:spid="_x0000_s1026" style="position:absolute;flip:y;z-index:251663360;visibility:visible;mso-wrap-style:square;mso-wrap-distance-left:9pt;mso-wrap-distance-top:0;mso-wrap-distance-right:9pt;mso-wrap-distance-bottom:0;mso-position-horizontal:left;mso-position-horizontal-relative:page;mso-position-vertical:absolute;mso-position-vertical-relative:text" from="0,31.5pt" to="594pt,3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" strokecolor="black [3200]" strokeweight=".5pt">
                <v:stroke joinstyle="miter"/>
                <w10:wrap anchorx="page"/>
              </v:line>
            </w:pict>
          </mc:Fallback>
        </mc:AlternateContent>
      </w:r>
      <w:r w:rsidR="009211C5" w:rsidRPr="000B6D4B">
        <w:rPr>
          <w:color w:val="455560"/>
          <w:sz w:val="56"/>
          <w:szCs w:val="68"/>
        </w:rPr>
        <w:t>Job Profile</w:t>
      </w:r>
      <w:r>
        <w:rPr>
          <w:color w:val="455560"/>
          <w:sz w:val="56"/>
          <w:szCs w:val="68"/>
        </w:rPr>
        <w:tab/>
      </w:r>
    </w:p>
    <w:p w14:paraId="2A2899D2" w14:textId="77777777" w:rsidR="00BE6C10" w:rsidRDefault="00BE6C10" w:rsidP="00BE6C10">
      <w:pPr>
        <w:spacing w:after="0" w:line="240" w:lineRule="auto"/>
        <w:rPr>
          <w:b/>
        </w:rPr>
      </w:pPr>
    </w:p>
    <w:tbl>
      <w:tblPr>
        <w:tblW w:w="10207" w:type="dxa"/>
        <w:tblInd w:w="-147"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000" w:firstRow="0" w:lastRow="0" w:firstColumn="0" w:lastColumn="0" w:noHBand="0" w:noVBand="0"/>
      </w:tblPr>
      <w:tblGrid>
        <w:gridCol w:w="568"/>
        <w:gridCol w:w="1275"/>
        <w:gridCol w:w="8364"/>
      </w:tblGrid>
      <w:tr w:rsidR="00E045D4" w:rsidRPr="00B827AB" w14:paraId="73E2BCCA" w14:textId="77777777" w:rsidTr="00E045D4">
        <w:trPr>
          <w:trHeight w:val="537"/>
        </w:trPr>
        <w:tc>
          <w:tcPr>
            <w:tcW w:w="1843" w:type="dxa"/>
            <w:gridSpan w:val="2"/>
            <w:vAlign w:val="center"/>
          </w:tcPr>
          <w:p w14:paraId="79698BCF" w14:textId="77777777" w:rsidR="00E045D4" w:rsidRPr="00B827AB" w:rsidRDefault="00E045D4" w:rsidP="005A2E9C">
            <w:pPr>
              <w:widowControl w:val="0"/>
              <w:pBdr>
                <w:top w:val="nil"/>
                <w:left w:val="nil"/>
                <w:bottom w:val="nil"/>
                <w:right w:val="nil"/>
                <w:between w:val="nil"/>
              </w:pBdr>
              <w:spacing w:after="0" w:line="240" w:lineRule="auto"/>
              <w:jc w:val="both"/>
              <w:rPr>
                <w:rFonts w:eastAsia="Calibri" w:cs="Calibri"/>
                <w:b/>
                <w:color w:val="000000"/>
                <w:lang w:eastAsia="en-GB"/>
              </w:rPr>
            </w:pPr>
            <w:r w:rsidRPr="00B827AB">
              <w:rPr>
                <w:rFonts w:eastAsia="Calibri" w:cs="Calibri"/>
                <w:b/>
                <w:color w:val="000000"/>
                <w:lang w:eastAsia="en-GB"/>
              </w:rPr>
              <w:t>Job Title:</w:t>
            </w:r>
          </w:p>
        </w:tc>
        <w:tc>
          <w:tcPr>
            <w:tcW w:w="8364" w:type="dxa"/>
            <w:vAlign w:val="center"/>
          </w:tcPr>
          <w:p w14:paraId="61256D66" w14:textId="77777777" w:rsidR="00E045D4" w:rsidRPr="00B827AB" w:rsidRDefault="00E045D4" w:rsidP="005A2E9C">
            <w:pPr>
              <w:widowControl w:val="0"/>
              <w:pBdr>
                <w:top w:val="nil"/>
                <w:left w:val="nil"/>
                <w:bottom w:val="nil"/>
                <w:right w:val="nil"/>
                <w:between w:val="nil"/>
              </w:pBdr>
              <w:spacing w:after="0" w:line="240" w:lineRule="auto"/>
              <w:jc w:val="both"/>
              <w:rPr>
                <w:rFonts w:eastAsia="Calibri" w:cs="Calibri"/>
                <w:b/>
                <w:color w:val="000000"/>
                <w:lang w:eastAsia="en-GB"/>
              </w:rPr>
            </w:pPr>
            <w:r w:rsidRPr="00B827AB">
              <w:rPr>
                <w:rFonts w:eastAsia="Calibri" w:cs="Calibri"/>
                <w:b/>
                <w:color w:val="000000"/>
                <w:lang w:eastAsia="en-GB"/>
              </w:rPr>
              <w:t>Examinations Officer</w:t>
            </w:r>
          </w:p>
        </w:tc>
      </w:tr>
      <w:tr w:rsidR="00E045D4" w:rsidRPr="00B827AB" w14:paraId="7DBE513E" w14:textId="77777777" w:rsidTr="00E045D4">
        <w:trPr>
          <w:trHeight w:val="537"/>
        </w:trPr>
        <w:tc>
          <w:tcPr>
            <w:tcW w:w="1843" w:type="dxa"/>
            <w:gridSpan w:val="2"/>
            <w:vAlign w:val="center"/>
          </w:tcPr>
          <w:p w14:paraId="5C71904F" w14:textId="77777777" w:rsidR="00E045D4" w:rsidRPr="00B827AB" w:rsidRDefault="00E045D4" w:rsidP="005A2E9C">
            <w:pPr>
              <w:widowControl w:val="0"/>
              <w:pBdr>
                <w:top w:val="nil"/>
                <w:left w:val="nil"/>
                <w:bottom w:val="nil"/>
                <w:right w:val="nil"/>
                <w:between w:val="nil"/>
              </w:pBdr>
              <w:spacing w:after="0" w:line="240" w:lineRule="auto"/>
              <w:jc w:val="both"/>
              <w:rPr>
                <w:rFonts w:eastAsia="Calibri" w:cs="Calibri"/>
                <w:b/>
                <w:color w:val="000000"/>
                <w:lang w:eastAsia="en-GB"/>
              </w:rPr>
            </w:pPr>
            <w:r w:rsidRPr="00B827AB">
              <w:rPr>
                <w:rFonts w:eastAsia="Calibri" w:cs="Calibri"/>
                <w:b/>
                <w:color w:val="000000"/>
                <w:lang w:eastAsia="en-GB"/>
              </w:rPr>
              <w:t>Grade:</w:t>
            </w:r>
          </w:p>
        </w:tc>
        <w:tc>
          <w:tcPr>
            <w:tcW w:w="8364" w:type="dxa"/>
            <w:vAlign w:val="center"/>
          </w:tcPr>
          <w:p w14:paraId="0BBA1B84" w14:textId="77777777" w:rsidR="00E045D4" w:rsidRPr="00B827AB" w:rsidRDefault="00E045D4" w:rsidP="005A2E9C">
            <w:pPr>
              <w:widowControl w:val="0"/>
              <w:pBdr>
                <w:top w:val="nil"/>
                <w:left w:val="nil"/>
                <w:bottom w:val="nil"/>
                <w:right w:val="nil"/>
                <w:between w:val="nil"/>
              </w:pBdr>
              <w:spacing w:after="0" w:line="240" w:lineRule="auto"/>
              <w:jc w:val="both"/>
              <w:rPr>
                <w:rFonts w:eastAsia="Calibri" w:cs="Calibri"/>
                <w:b/>
                <w:color w:val="000000"/>
                <w:lang w:eastAsia="en-GB"/>
              </w:rPr>
            </w:pPr>
            <w:r w:rsidRPr="00B827AB">
              <w:rPr>
                <w:rFonts w:eastAsia="Calibri" w:cs="Calibri"/>
                <w:b/>
                <w:color w:val="000000"/>
                <w:lang w:eastAsia="en-GB"/>
              </w:rPr>
              <w:t>9</w:t>
            </w:r>
          </w:p>
        </w:tc>
      </w:tr>
      <w:tr w:rsidR="00E045D4" w:rsidRPr="00B827AB" w14:paraId="21D80213" w14:textId="77777777" w:rsidTr="00E045D4">
        <w:trPr>
          <w:trHeight w:val="537"/>
        </w:trPr>
        <w:tc>
          <w:tcPr>
            <w:tcW w:w="1843" w:type="dxa"/>
            <w:gridSpan w:val="2"/>
            <w:vAlign w:val="center"/>
          </w:tcPr>
          <w:p w14:paraId="093FC3DE" w14:textId="77777777" w:rsidR="00E045D4" w:rsidRPr="00B827AB" w:rsidRDefault="00E045D4" w:rsidP="005A2E9C">
            <w:pPr>
              <w:widowControl w:val="0"/>
              <w:pBdr>
                <w:top w:val="nil"/>
                <w:left w:val="nil"/>
                <w:bottom w:val="nil"/>
                <w:right w:val="nil"/>
                <w:between w:val="nil"/>
              </w:pBdr>
              <w:spacing w:after="0" w:line="240" w:lineRule="auto"/>
              <w:jc w:val="both"/>
              <w:rPr>
                <w:rFonts w:eastAsia="Calibri" w:cs="Calibri"/>
                <w:b/>
                <w:color w:val="000000"/>
                <w:lang w:eastAsia="en-GB"/>
              </w:rPr>
            </w:pPr>
            <w:r w:rsidRPr="00B827AB">
              <w:rPr>
                <w:rFonts w:eastAsia="Calibri" w:cs="Calibri"/>
                <w:b/>
                <w:color w:val="000000"/>
                <w:lang w:eastAsia="en-GB"/>
              </w:rPr>
              <w:t>Responsible To:</w:t>
            </w:r>
          </w:p>
        </w:tc>
        <w:tc>
          <w:tcPr>
            <w:tcW w:w="8364" w:type="dxa"/>
            <w:vAlign w:val="center"/>
          </w:tcPr>
          <w:p w14:paraId="6E49D75D" w14:textId="77777777" w:rsidR="00E045D4" w:rsidRPr="00B827AB" w:rsidRDefault="00E045D4" w:rsidP="005A2E9C">
            <w:pPr>
              <w:widowControl w:val="0"/>
              <w:pBdr>
                <w:top w:val="nil"/>
                <w:left w:val="nil"/>
                <w:bottom w:val="nil"/>
                <w:right w:val="nil"/>
                <w:between w:val="nil"/>
              </w:pBdr>
              <w:spacing w:after="0" w:line="240" w:lineRule="auto"/>
              <w:jc w:val="both"/>
              <w:rPr>
                <w:rFonts w:eastAsia="Calibri" w:cs="Calibri"/>
                <w:color w:val="000000"/>
                <w:lang w:eastAsia="en-GB"/>
              </w:rPr>
            </w:pPr>
            <w:r w:rsidRPr="00B827AB">
              <w:rPr>
                <w:rFonts w:eastAsia="Calibri" w:cs="Calibri"/>
                <w:color w:val="000000"/>
                <w:lang w:eastAsia="en-GB"/>
              </w:rPr>
              <w:t xml:space="preserve">Deputy Headteacher </w:t>
            </w:r>
            <w:r>
              <w:rPr>
                <w:rFonts w:eastAsia="Calibri" w:cs="Calibri"/>
                <w:color w:val="000000"/>
                <w:lang w:eastAsia="en-GB"/>
              </w:rPr>
              <w:t>–</w:t>
            </w:r>
            <w:r w:rsidRPr="00B827AB">
              <w:rPr>
                <w:rFonts w:eastAsia="Calibri" w:cs="Calibri"/>
                <w:color w:val="000000"/>
                <w:lang w:eastAsia="en-GB"/>
              </w:rPr>
              <w:t xml:space="preserve"> Curriculum</w:t>
            </w:r>
          </w:p>
        </w:tc>
      </w:tr>
      <w:tr w:rsidR="00E045D4" w:rsidRPr="00B827AB" w14:paraId="2A08D290" w14:textId="77777777" w:rsidTr="00E045D4">
        <w:trPr>
          <w:trHeight w:val="537"/>
        </w:trPr>
        <w:tc>
          <w:tcPr>
            <w:tcW w:w="1843" w:type="dxa"/>
            <w:gridSpan w:val="2"/>
            <w:vAlign w:val="center"/>
          </w:tcPr>
          <w:p w14:paraId="76D44CF8" w14:textId="77777777" w:rsidR="00E045D4" w:rsidRPr="00B827AB" w:rsidRDefault="00E045D4" w:rsidP="005A2E9C">
            <w:pPr>
              <w:widowControl w:val="0"/>
              <w:pBdr>
                <w:top w:val="nil"/>
                <w:left w:val="nil"/>
                <w:bottom w:val="nil"/>
                <w:right w:val="nil"/>
                <w:between w:val="nil"/>
              </w:pBdr>
              <w:spacing w:after="0" w:line="240" w:lineRule="auto"/>
              <w:jc w:val="both"/>
              <w:rPr>
                <w:rFonts w:eastAsia="Calibri" w:cs="Calibri"/>
                <w:b/>
                <w:color w:val="000000"/>
                <w:lang w:eastAsia="en-GB"/>
              </w:rPr>
            </w:pPr>
            <w:r w:rsidRPr="00B827AB">
              <w:rPr>
                <w:rFonts w:eastAsia="Calibri" w:cs="Calibri"/>
                <w:b/>
                <w:color w:val="000000"/>
                <w:lang w:eastAsia="en-GB"/>
              </w:rPr>
              <w:t>Responsible For:</w:t>
            </w:r>
          </w:p>
        </w:tc>
        <w:tc>
          <w:tcPr>
            <w:tcW w:w="8364" w:type="dxa"/>
            <w:vAlign w:val="center"/>
          </w:tcPr>
          <w:p w14:paraId="4999BD87" w14:textId="77777777" w:rsidR="00E045D4" w:rsidRPr="00B827AB" w:rsidRDefault="00E045D4" w:rsidP="005A2E9C">
            <w:pPr>
              <w:widowControl w:val="0"/>
              <w:pBdr>
                <w:top w:val="nil"/>
                <w:left w:val="nil"/>
                <w:bottom w:val="nil"/>
                <w:right w:val="nil"/>
                <w:between w:val="nil"/>
              </w:pBdr>
              <w:tabs>
                <w:tab w:val="left" w:pos="244"/>
              </w:tabs>
              <w:spacing w:after="0" w:line="240" w:lineRule="auto"/>
              <w:contextualSpacing/>
              <w:jc w:val="both"/>
              <w:rPr>
                <w:rFonts w:eastAsia="Calibri" w:cs="Calibri"/>
                <w:color w:val="000000"/>
                <w:lang w:eastAsia="en-GB"/>
              </w:rPr>
            </w:pPr>
            <w:r w:rsidRPr="00B827AB">
              <w:rPr>
                <w:rFonts w:eastAsia="Calibri" w:cs="Calibri"/>
                <w:color w:val="000000"/>
                <w:lang w:eastAsia="en-GB"/>
              </w:rPr>
              <w:t>Invigilation team</w:t>
            </w:r>
          </w:p>
        </w:tc>
      </w:tr>
      <w:tr w:rsidR="00E045D4" w:rsidRPr="00B827AB" w14:paraId="243DF8FB" w14:textId="77777777" w:rsidTr="00E045D4">
        <w:trPr>
          <w:trHeight w:val="537"/>
        </w:trPr>
        <w:tc>
          <w:tcPr>
            <w:tcW w:w="1843" w:type="dxa"/>
            <w:gridSpan w:val="2"/>
            <w:vAlign w:val="center"/>
          </w:tcPr>
          <w:p w14:paraId="2F82B515" w14:textId="77777777" w:rsidR="00E045D4" w:rsidRPr="00B827AB" w:rsidRDefault="00E045D4" w:rsidP="005A2E9C">
            <w:pPr>
              <w:widowControl w:val="0"/>
              <w:pBdr>
                <w:top w:val="nil"/>
                <w:left w:val="nil"/>
                <w:bottom w:val="nil"/>
                <w:right w:val="nil"/>
                <w:between w:val="nil"/>
              </w:pBdr>
              <w:spacing w:after="0" w:line="240" w:lineRule="auto"/>
              <w:jc w:val="both"/>
              <w:rPr>
                <w:rFonts w:eastAsia="Calibri" w:cs="Calibri"/>
                <w:b/>
                <w:color w:val="000000"/>
                <w:lang w:eastAsia="en-GB"/>
              </w:rPr>
            </w:pPr>
            <w:r>
              <w:rPr>
                <w:rFonts w:eastAsia="Calibri" w:cs="Calibri"/>
                <w:b/>
                <w:color w:val="000000"/>
                <w:lang w:eastAsia="en-GB"/>
              </w:rPr>
              <w:t>Key Relationships with:</w:t>
            </w:r>
          </w:p>
        </w:tc>
        <w:tc>
          <w:tcPr>
            <w:tcW w:w="8364" w:type="dxa"/>
            <w:vAlign w:val="center"/>
          </w:tcPr>
          <w:p w14:paraId="4469A724" w14:textId="77777777" w:rsidR="00E045D4" w:rsidRPr="00B827AB" w:rsidRDefault="00E045D4" w:rsidP="005A2E9C">
            <w:pPr>
              <w:widowControl w:val="0"/>
              <w:pBdr>
                <w:top w:val="nil"/>
                <w:left w:val="nil"/>
                <w:bottom w:val="nil"/>
                <w:right w:val="nil"/>
                <w:between w:val="nil"/>
              </w:pBdr>
              <w:tabs>
                <w:tab w:val="left" w:pos="244"/>
              </w:tabs>
              <w:spacing w:after="0" w:line="240" w:lineRule="auto"/>
              <w:contextualSpacing/>
              <w:jc w:val="both"/>
              <w:rPr>
                <w:rFonts w:eastAsia="Calibri" w:cs="Calibri"/>
                <w:color w:val="000000"/>
                <w:lang w:eastAsia="en-GB"/>
              </w:rPr>
            </w:pPr>
            <w:r>
              <w:rPr>
                <w:rFonts w:eastAsia="Calibri" w:cs="Calibri"/>
                <w:color w:val="000000"/>
                <w:lang w:eastAsia="en-GB"/>
              </w:rPr>
              <w:t>Data Manager/Head of Post 16/Student Services Manager/Staff/Students and External organisations</w:t>
            </w:r>
          </w:p>
        </w:tc>
      </w:tr>
      <w:tr w:rsidR="00E045D4" w:rsidRPr="00B827AB" w14:paraId="4007738A" w14:textId="77777777" w:rsidTr="00E045D4">
        <w:trPr>
          <w:trHeight w:val="780"/>
        </w:trPr>
        <w:tc>
          <w:tcPr>
            <w:tcW w:w="1843" w:type="dxa"/>
            <w:gridSpan w:val="2"/>
            <w:vAlign w:val="center"/>
          </w:tcPr>
          <w:p w14:paraId="7885740C" w14:textId="77777777" w:rsidR="00E045D4" w:rsidRPr="00B827AB" w:rsidRDefault="00E045D4" w:rsidP="005A2E9C">
            <w:pPr>
              <w:widowControl w:val="0"/>
              <w:pBdr>
                <w:top w:val="nil"/>
                <w:left w:val="nil"/>
                <w:bottom w:val="nil"/>
                <w:right w:val="nil"/>
                <w:between w:val="nil"/>
              </w:pBdr>
              <w:spacing w:after="0" w:line="240" w:lineRule="auto"/>
              <w:jc w:val="both"/>
              <w:rPr>
                <w:rFonts w:eastAsia="Calibri" w:cs="Calibri"/>
                <w:b/>
                <w:color w:val="000000"/>
                <w:lang w:eastAsia="en-GB"/>
              </w:rPr>
            </w:pPr>
            <w:r w:rsidRPr="00B827AB">
              <w:rPr>
                <w:rFonts w:eastAsia="Calibri" w:cs="Calibri"/>
                <w:b/>
                <w:color w:val="000000"/>
                <w:lang w:eastAsia="en-GB"/>
              </w:rPr>
              <w:t>Job Purpose:</w:t>
            </w:r>
          </w:p>
          <w:p w14:paraId="32C1D969" w14:textId="77777777" w:rsidR="00E045D4" w:rsidRPr="00B827AB" w:rsidRDefault="00E045D4" w:rsidP="005A2E9C">
            <w:pPr>
              <w:widowControl w:val="0"/>
              <w:pBdr>
                <w:top w:val="nil"/>
                <w:left w:val="nil"/>
                <w:bottom w:val="nil"/>
                <w:right w:val="nil"/>
                <w:between w:val="nil"/>
              </w:pBdr>
              <w:spacing w:after="0" w:line="240" w:lineRule="auto"/>
              <w:jc w:val="both"/>
              <w:rPr>
                <w:rFonts w:eastAsia="Calibri" w:cs="Calibri"/>
                <w:b/>
                <w:color w:val="000000"/>
                <w:lang w:eastAsia="en-GB"/>
              </w:rPr>
            </w:pPr>
          </w:p>
        </w:tc>
        <w:tc>
          <w:tcPr>
            <w:tcW w:w="8364" w:type="dxa"/>
            <w:vAlign w:val="center"/>
          </w:tcPr>
          <w:p w14:paraId="51BE5E18" w14:textId="77777777" w:rsidR="00E045D4" w:rsidRPr="00B827AB" w:rsidRDefault="00E045D4" w:rsidP="00E045D4">
            <w:pPr>
              <w:pStyle w:val="BodyText"/>
              <w:numPr>
                <w:ilvl w:val="0"/>
                <w:numId w:val="11"/>
              </w:numPr>
              <w:tabs>
                <w:tab w:val="clear" w:pos="720"/>
              </w:tabs>
              <w:spacing w:after="0" w:line="240" w:lineRule="auto"/>
              <w:ind w:left="317"/>
              <w:jc w:val="both"/>
            </w:pPr>
            <w:r w:rsidRPr="00B827AB">
              <w:t xml:space="preserve">The postholder will have responsibility for all aspects of the Examination process including entering candidates with external Examination Boards and liaising with teaching staff to ensure that pupils/students are entered for the correct examination with the appropriate Board. </w:t>
            </w:r>
          </w:p>
          <w:p w14:paraId="0F2CAD77" w14:textId="77777777" w:rsidR="00E045D4" w:rsidRPr="00AB4A99" w:rsidRDefault="00E045D4" w:rsidP="00E045D4">
            <w:pPr>
              <w:pStyle w:val="BodyText"/>
              <w:numPr>
                <w:ilvl w:val="0"/>
                <w:numId w:val="11"/>
              </w:numPr>
              <w:tabs>
                <w:tab w:val="clear" w:pos="720"/>
              </w:tabs>
              <w:spacing w:after="0" w:line="240" w:lineRule="auto"/>
              <w:ind w:left="317"/>
              <w:jc w:val="both"/>
            </w:pPr>
            <w:r w:rsidRPr="00B827AB">
              <w:t>The postholder will also be responsible for ensuring that invigilators are appointed, trained and available at the appropriate location and time, also that all the relevant papers are</w:t>
            </w:r>
            <w:r>
              <w:t xml:space="preserve"> in order and available to them.</w:t>
            </w:r>
          </w:p>
        </w:tc>
      </w:tr>
      <w:tr w:rsidR="00E045D4" w:rsidRPr="00B827AB" w14:paraId="1156002A" w14:textId="77777777" w:rsidTr="00E045D4">
        <w:trPr>
          <w:trHeight w:val="544"/>
        </w:trPr>
        <w:tc>
          <w:tcPr>
            <w:tcW w:w="1843" w:type="dxa"/>
            <w:gridSpan w:val="2"/>
            <w:vAlign w:val="center"/>
          </w:tcPr>
          <w:p w14:paraId="78E84FA5" w14:textId="77777777" w:rsidR="00E045D4" w:rsidRPr="00B827AB" w:rsidRDefault="00E045D4" w:rsidP="005A2E9C">
            <w:pPr>
              <w:widowControl w:val="0"/>
              <w:pBdr>
                <w:top w:val="nil"/>
                <w:left w:val="nil"/>
                <w:bottom w:val="nil"/>
                <w:right w:val="nil"/>
                <w:between w:val="nil"/>
              </w:pBdr>
              <w:spacing w:after="0" w:line="240" w:lineRule="auto"/>
              <w:jc w:val="both"/>
              <w:rPr>
                <w:rFonts w:eastAsia="Calibri" w:cs="Calibri"/>
                <w:b/>
                <w:color w:val="000000"/>
                <w:lang w:eastAsia="en-GB"/>
              </w:rPr>
            </w:pPr>
            <w:r w:rsidRPr="00B827AB">
              <w:rPr>
                <w:rFonts w:eastAsia="Calibri" w:cs="Calibri"/>
                <w:b/>
                <w:color w:val="000000"/>
                <w:lang w:eastAsia="en-GB"/>
              </w:rPr>
              <w:t>Hours:</w:t>
            </w:r>
          </w:p>
        </w:tc>
        <w:tc>
          <w:tcPr>
            <w:tcW w:w="8364" w:type="dxa"/>
            <w:vAlign w:val="center"/>
          </w:tcPr>
          <w:p w14:paraId="034456F8" w14:textId="77777777" w:rsidR="00E045D4" w:rsidRDefault="00E045D4" w:rsidP="005A2E9C">
            <w:pPr>
              <w:widowControl w:val="0"/>
              <w:pBdr>
                <w:top w:val="nil"/>
                <w:left w:val="nil"/>
                <w:bottom w:val="nil"/>
                <w:right w:val="nil"/>
                <w:between w:val="nil"/>
              </w:pBdr>
              <w:tabs>
                <w:tab w:val="left" w:pos="720"/>
              </w:tabs>
              <w:spacing w:after="0" w:line="240" w:lineRule="auto"/>
              <w:jc w:val="both"/>
              <w:rPr>
                <w:rFonts w:eastAsia="Calibri" w:cs="Calibri"/>
                <w:color w:val="000000"/>
                <w:lang w:eastAsia="en-GB"/>
              </w:rPr>
            </w:pPr>
            <w:r w:rsidRPr="00B827AB">
              <w:rPr>
                <w:rFonts w:eastAsia="Calibri" w:cs="Calibri"/>
                <w:color w:val="000000"/>
                <w:lang w:eastAsia="en-GB"/>
              </w:rPr>
              <w:t>35 hours per week term time with an additional 3 weeks for training days/exam results periods</w:t>
            </w:r>
          </w:p>
          <w:p w14:paraId="6FC91C77" w14:textId="77777777" w:rsidR="00E045D4" w:rsidRPr="00333F1B" w:rsidRDefault="00E045D4" w:rsidP="005A2E9C">
            <w:pPr>
              <w:widowControl w:val="0"/>
              <w:pBdr>
                <w:top w:val="nil"/>
                <w:left w:val="nil"/>
                <w:bottom w:val="nil"/>
                <w:right w:val="nil"/>
                <w:between w:val="nil"/>
              </w:pBdr>
              <w:tabs>
                <w:tab w:val="left" w:pos="720"/>
              </w:tabs>
              <w:spacing w:after="0" w:line="240" w:lineRule="auto"/>
              <w:jc w:val="both"/>
              <w:rPr>
                <w:rFonts w:eastAsia="Calibri" w:cs="Calibri"/>
                <w:b/>
                <w:color w:val="000000"/>
                <w:highlight w:val="yellow"/>
                <w:lang w:eastAsia="en-GB"/>
              </w:rPr>
            </w:pPr>
            <w:r w:rsidRPr="00333F1B">
              <w:rPr>
                <w:rFonts w:eastAsia="Calibri" w:cs="Calibri"/>
                <w:b/>
                <w:color w:val="000000"/>
                <w:lang w:eastAsia="en-GB"/>
              </w:rPr>
              <w:t>Total – 1435 hours per annum</w:t>
            </w:r>
          </w:p>
        </w:tc>
      </w:tr>
      <w:tr w:rsidR="00E045D4" w:rsidRPr="00B827AB" w14:paraId="5F03F00D" w14:textId="77777777" w:rsidTr="00E045D4">
        <w:trPr>
          <w:trHeight w:val="340"/>
        </w:trPr>
        <w:tc>
          <w:tcPr>
            <w:tcW w:w="10207" w:type="dxa"/>
            <w:gridSpan w:val="3"/>
            <w:vAlign w:val="center"/>
          </w:tcPr>
          <w:p w14:paraId="2B510A46" w14:textId="77777777" w:rsidR="00E045D4" w:rsidRPr="00B827AB" w:rsidRDefault="00E045D4" w:rsidP="005A2E9C">
            <w:pPr>
              <w:widowControl w:val="0"/>
              <w:pBdr>
                <w:top w:val="nil"/>
                <w:left w:val="nil"/>
                <w:bottom w:val="nil"/>
                <w:right w:val="nil"/>
                <w:between w:val="nil"/>
              </w:pBdr>
              <w:spacing w:after="0" w:line="240" w:lineRule="auto"/>
              <w:jc w:val="both"/>
              <w:rPr>
                <w:rFonts w:eastAsia="Calibri" w:cs="Calibri"/>
                <w:b/>
                <w:color w:val="000000"/>
                <w:lang w:eastAsia="en-GB"/>
              </w:rPr>
            </w:pPr>
            <w:r w:rsidRPr="00B827AB">
              <w:rPr>
                <w:rFonts w:eastAsia="Calibri" w:cs="Calibri"/>
                <w:b/>
                <w:color w:val="000000"/>
                <w:lang w:eastAsia="en-GB"/>
              </w:rPr>
              <w:t>MAIN DUTIES AND RESPONSIBILITIES:</w:t>
            </w:r>
          </w:p>
        </w:tc>
      </w:tr>
      <w:tr w:rsidR="00E045D4" w:rsidRPr="00B827AB" w14:paraId="66337901" w14:textId="77777777" w:rsidTr="00E045D4">
        <w:tblPrEx>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top w:w="28" w:type="dxa"/>
            <w:bottom w:w="28" w:type="dxa"/>
          </w:tblCellMar>
        </w:tblPrEx>
        <w:trPr>
          <w:trHeight w:val="452"/>
        </w:trPr>
        <w:tc>
          <w:tcPr>
            <w:tcW w:w="568" w:type="dxa"/>
          </w:tcPr>
          <w:p w14:paraId="351D0DA5" w14:textId="77777777" w:rsidR="00E045D4" w:rsidRPr="00B827AB" w:rsidRDefault="00E045D4" w:rsidP="005A2E9C">
            <w:pPr>
              <w:widowControl w:val="0"/>
              <w:pBdr>
                <w:top w:val="nil"/>
                <w:left w:val="nil"/>
                <w:bottom w:val="nil"/>
                <w:right w:val="nil"/>
                <w:between w:val="nil"/>
              </w:pBdr>
              <w:spacing w:after="0" w:line="240" w:lineRule="auto"/>
              <w:jc w:val="both"/>
              <w:rPr>
                <w:rFonts w:eastAsia="Times New Roman" w:cs="Arial"/>
                <w:color w:val="000000"/>
                <w:lang w:eastAsia="en-GB"/>
              </w:rPr>
            </w:pPr>
            <w:r w:rsidRPr="00B827AB">
              <w:rPr>
                <w:rFonts w:eastAsia="Times New Roman" w:cs="Arial"/>
                <w:color w:val="000000"/>
                <w:lang w:eastAsia="en-GB"/>
              </w:rPr>
              <w:t>1.</w:t>
            </w:r>
          </w:p>
        </w:tc>
        <w:tc>
          <w:tcPr>
            <w:tcW w:w="9639" w:type="dxa"/>
            <w:gridSpan w:val="2"/>
            <w:vAlign w:val="center"/>
          </w:tcPr>
          <w:p w14:paraId="36A15480" w14:textId="77777777" w:rsidR="00E045D4" w:rsidRPr="00B827AB" w:rsidRDefault="00E045D4" w:rsidP="005A2E9C">
            <w:pPr>
              <w:spacing w:after="0" w:line="240" w:lineRule="auto"/>
              <w:jc w:val="both"/>
              <w:rPr>
                <w:rFonts w:cs="Arial"/>
              </w:rPr>
            </w:pPr>
            <w:r w:rsidRPr="00B827AB">
              <w:rPr>
                <w:rFonts w:cs="Arial"/>
              </w:rPr>
              <w:t>To take the lead role in determining necessary actions to ensure the smooth running of all aspects of</w:t>
            </w:r>
            <w:r>
              <w:rPr>
                <w:rFonts w:cs="Arial"/>
              </w:rPr>
              <w:t xml:space="preserve"> pre-public (mocks) and</w:t>
            </w:r>
            <w:r w:rsidRPr="00B827AB">
              <w:rPr>
                <w:rFonts w:cs="Arial"/>
              </w:rPr>
              <w:t xml:space="preserve"> public examinations in accordance with the various Examination Boards regulations, procedures and timetables</w:t>
            </w:r>
            <w:r>
              <w:rPr>
                <w:rFonts w:cs="Arial"/>
              </w:rPr>
              <w:t>, including the use and organisation of other support staff members.</w:t>
            </w:r>
          </w:p>
        </w:tc>
      </w:tr>
      <w:tr w:rsidR="00E045D4" w:rsidRPr="00B827AB" w14:paraId="079F1CFD" w14:textId="77777777" w:rsidTr="00E045D4">
        <w:tblPrEx>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top w:w="28" w:type="dxa"/>
            <w:bottom w:w="28" w:type="dxa"/>
          </w:tblCellMar>
        </w:tblPrEx>
        <w:trPr>
          <w:trHeight w:val="351"/>
        </w:trPr>
        <w:tc>
          <w:tcPr>
            <w:tcW w:w="568" w:type="dxa"/>
          </w:tcPr>
          <w:p w14:paraId="5FB618A4" w14:textId="77777777" w:rsidR="00E045D4" w:rsidRPr="00B827AB" w:rsidRDefault="00E045D4" w:rsidP="005A2E9C">
            <w:pPr>
              <w:widowControl w:val="0"/>
              <w:pBdr>
                <w:top w:val="nil"/>
                <w:left w:val="nil"/>
                <w:bottom w:val="nil"/>
                <w:right w:val="nil"/>
                <w:between w:val="nil"/>
              </w:pBdr>
              <w:spacing w:after="0" w:line="240" w:lineRule="auto"/>
              <w:jc w:val="both"/>
              <w:rPr>
                <w:rFonts w:eastAsia="Times New Roman" w:cs="Arial"/>
                <w:color w:val="000000"/>
                <w:lang w:eastAsia="en-GB"/>
              </w:rPr>
            </w:pPr>
            <w:r w:rsidRPr="00B827AB">
              <w:rPr>
                <w:rFonts w:eastAsia="Times New Roman" w:cs="Arial"/>
                <w:color w:val="000000"/>
                <w:lang w:eastAsia="en-GB"/>
              </w:rPr>
              <w:t>2.</w:t>
            </w:r>
          </w:p>
        </w:tc>
        <w:tc>
          <w:tcPr>
            <w:tcW w:w="9639" w:type="dxa"/>
            <w:gridSpan w:val="2"/>
            <w:vAlign w:val="center"/>
          </w:tcPr>
          <w:p w14:paraId="67DC4064" w14:textId="77777777" w:rsidR="00E045D4" w:rsidRPr="00B827AB" w:rsidRDefault="00E045D4" w:rsidP="005A2E9C">
            <w:pPr>
              <w:spacing w:after="0" w:line="240" w:lineRule="auto"/>
              <w:jc w:val="both"/>
              <w:rPr>
                <w:rFonts w:cs="Arial"/>
              </w:rPr>
            </w:pPr>
            <w:r w:rsidRPr="00B827AB">
              <w:rPr>
                <w:rFonts w:cs="Arial"/>
              </w:rPr>
              <w:t xml:space="preserve">To produce regular management reports relating to examinations and assessment for the </w:t>
            </w:r>
            <w:r>
              <w:rPr>
                <w:rFonts w:cs="Arial"/>
              </w:rPr>
              <w:t>SLT</w:t>
            </w:r>
            <w:r w:rsidRPr="00B827AB">
              <w:rPr>
                <w:rFonts w:cs="Arial"/>
              </w:rPr>
              <w:t xml:space="preserve"> and Governors.</w:t>
            </w:r>
          </w:p>
        </w:tc>
      </w:tr>
      <w:tr w:rsidR="00E045D4" w:rsidRPr="00B827AB" w14:paraId="3B2BC4E4" w14:textId="77777777" w:rsidTr="00E045D4">
        <w:tblPrEx>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top w:w="28" w:type="dxa"/>
            <w:bottom w:w="28" w:type="dxa"/>
          </w:tblCellMar>
        </w:tblPrEx>
        <w:trPr>
          <w:trHeight w:val="390"/>
        </w:trPr>
        <w:tc>
          <w:tcPr>
            <w:tcW w:w="568" w:type="dxa"/>
          </w:tcPr>
          <w:p w14:paraId="7E27D585" w14:textId="77777777" w:rsidR="00E045D4" w:rsidRPr="00B827AB" w:rsidRDefault="00E045D4" w:rsidP="005A2E9C">
            <w:pPr>
              <w:widowControl w:val="0"/>
              <w:pBdr>
                <w:top w:val="nil"/>
                <w:left w:val="nil"/>
                <w:bottom w:val="nil"/>
                <w:right w:val="nil"/>
                <w:between w:val="nil"/>
              </w:pBdr>
              <w:spacing w:after="0" w:line="240" w:lineRule="auto"/>
              <w:jc w:val="both"/>
              <w:rPr>
                <w:rFonts w:eastAsia="Times New Roman" w:cs="Arial"/>
                <w:color w:val="000000"/>
                <w:lang w:eastAsia="en-GB"/>
              </w:rPr>
            </w:pPr>
            <w:r w:rsidRPr="00B827AB">
              <w:rPr>
                <w:rFonts w:eastAsia="Times New Roman" w:cs="Arial"/>
                <w:color w:val="000000"/>
                <w:lang w:eastAsia="en-GB"/>
              </w:rPr>
              <w:t>3.</w:t>
            </w:r>
          </w:p>
        </w:tc>
        <w:tc>
          <w:tcPr>
            <w:tcW w:w="9639" w:type="dxa"/>
            <w:gridSpan w:val="2"/>
            <w:vAlign w:val="center"/>
          </w:tcPr>
          <w:p w14:paraId="593757AF" w14:textId="77777777" w:rsidR="00E045D4" w:rsidRPr="00B827AB" w:rsidRDefault="00E045D4" w:rsidP="005A2E9C">
            <w:pPr>
              <w:spacing w:after="0" w:line="240" w:lineRule="auto"/>
              <w:jc w:val="both"/>
              <w:rPr>
                <w:rFonts w:cs="Arial"/>
              </w:rPr>
            </w:pPr>
            <w:r w:rsidRPr="00B827AB">
              <w:rPr>
                <w:rFonts w:cs="Arial"/>
              </w:rPr>
              <w:t>Project management</w:t>
            </w:r>
            <w:r>
              <w:rPr>
                <w:rFonts w:cs="Arial"/>
              </w:rPr>
              <w:t xml:space="preserve"> and development of new initiatives and adherence to policies,</w:t>
            </w:r>
            <w:r w:rsidRPr="00B827AB">
              <w:rPr>
                <w:rFonts w:cs="Arial"/>
              </w:rPr>
              <w:t xml:space="preserve"> relating to examinations, assessment and achievement as required by the </w:t>
            </w:r>
            <w:r>
              <w:rPr>
                <w:rFonts w:cs="Arial"/>
              </w:rPr>
              <w:t>SLT</w:t>
            </w:r>
            <w:r w:rsidRPr="00B827AB">
              <w:rPr>
                <w:rFonts w:cs="Arial"/>
              </w:rPr>
              <w:t xml:space="preserve"> and external bodies.</w:t>
            </w:r>
          </w:p>
        </w:tc>
      </w:tr>
      <w:tr w:rsidR="00E045D4" w:rsidRPr="00B827AB" w14:paraId="35167080" w14:textId="77777777" w:rsidTr="00E045D4">
        <w:tblPrEx>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top w:w="28" w:type="dxa"/>
            <w:bottom w:w="28" w:type="dxa"/>
          </w:tblCellMar>
        </w:tblPrEx>
        <w:trPr>
          <w:trHeight w:val="161"/>
        </w:trPr>
        <w:tc>
          <w:tcPr>
            <w:tcW w:w="568" w:type="dxa"/>
          </w:tcPr>
          <w:p w14:paraId="192D4362" w14:textId="77777777" w:rsidR="00E045D4" w:rsidRPr="00B827AB" w:rsidRDefault="00E045D4" w:rsidP="005A2E9C">
            <w:pPr>
              <w:widowControl w:val="0"/>
              <w:pBdr>
                <w:top w:val="nil"/>
                <w:left w:val="nil"/>
                <w:bottom w:val="nil"/>
                <w:right w:val="nil"/>
                <w:between w:val="nil"/>
              </w:pBdr>
              <w:spacing w:after="0" w:line="240" w:lineRule="auto"/>
              <w:jc w:val="both"/>
              <w:rPr>
                <w:rFonts w:eastAsia="Times New Roman" w:cs="Arial"/>
                <w:color w:val="000000"/>
                <w:lang w:eastAsia="en-GB"/>
              </w:rPr>
            </w:pPr>
            <w:r w:rsidRPr="00B827AB">
              <w:rPr>
                <w:rFonts w:eastAsia="Times New Roman" w:cs="Arial"/>
                <w:color w:val="000000"/>
                <w:lang w:eastAsia="en-GB"/>
              </w:rPr>
              <w:t>4.</w:t>
            </w:r>
          </w:p>
        </w:tc>
        <w:tc>
          <w:tcPr>
            <w:tcW w:w="9639" w:type="dxa"/>
            <w:gridSpan w:val="2"/>
            <w:vAlign w:val="center"/>
          </w:tcPr>
          <w:p w14:paraId="787ED74C" w14:textId="77777777" w:rsidR="00E045D4" w:rsidRPr="00B827AB" w:rsidRDefault="00E045D4" w:rsidP="005A2E9C">
            <w:pPr>
              <w:spacing w:after="0" w:line="240" w:lineRule="auto"/>
              <w:jc w:val="both"/>
              <w:rPr>
                <w:rFonts w:cs="Arial"/>
              </w:rPr>
            </w:pPr>
            <w:r w:rsidRPr="00B827AB">
              <w:rPr>
                <w:rFonts w:cs="Arial"/>
              </w:rPr>
              <w:t>Responsibility for the appointment, training and supervision of invigilators.</w:t>
            </w:r>
          </w:p>
        </w:tc>
      </w:tr>
      <w:tr w:rsidR="00E045D4" w:rsidRPr="00B827AB" w14:paraId="42305EEF" w14:textId="77777777" w:rsidTr="00E045D4">
        <w:tblPrEx>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top w:w="28" w:type="dxa"/>
            <w:bottom w:w="28" w:type="dxa"/>
          </w:tblCellMar>
        </w:tblPrEx>
        <w:trPr>
          <w:trHeight w:val="353"/>
        </w:trPr>
        <w:tc>
          <w:tcPr>
            <w:tcW w:w="568" w:type="dxa"/>
          </w:tcPr>
          <w:p w14:paraId="38E6BBF0" w14:textId="77777777" w:rsidR="00E045D4" w:rsidRPr="00B827AB" w:rsidRDefault="00E045D4" w:rsidP="005A2E9C">
            <w:pPr>
              <w:widowControl w:val="0"/>
              <w:pBdr>
                <w:top w:val="nil"/>
                <w:left w:val="nil"/>
                <w:bottom w:val="nil"/>
                <w:right w:val="nil"/>
                <w:between w:val="nil"/>
              </w:pBdr>
              <w:spacing w:after="0" w:line="240" w:lineRule="auto"/>
              <w:jc w:val="both"/>
              <w:rPr>
                <w:rFonts w:eastAsia="Times New Roman" w:cs="Arial"/>
                <w:color w:val="000000"/>
                <w:lang w:eastAsia="en-GB"/>
              </w:rPr>
            </w:pPr>
            <w:r w:rsidRPr="00B827AB">
              <w:rPr>
                <w:rFonts w:eastAsia="Times New Roman" w:cs="Arial"/>
                <w:color w:val="000000"/>
                <w:lang w:eastAsia="en-GB"/>
              </w:rPr>
              <w:t>5.</w:t>
            </w:r>
          </w:p>
        </w:tc>
        <w:tc>
          <w:tcPr>
            <w:tcW w:w="9639" w:type="dxa"/>
            <w:gridSpan w:val="2"/>
            <w:vAlign w:val="center"/>
          </w:tcPr>
          <w:p w14:paraId="06C4AD13" w14:textId="77777777" w:rsidR="00E045D4" w:rsidRPr="00B827AB" w:rsidRDefault="00E045D4" w:rsidP="005A2E9C">
            <w:pPr>
              <w:spacing w:after="0" w:line="240" w:lineRule="auto"/>
              <w:jc w:val="both"/>
              <w:rPr>
                <w:rFonts w:cs="Arial"/>
              </w:rPr>
            </w:pPr>
            <w:r w:rsidRPr="00B827AB">
              <w:rPr>
                <w:rFonts w:cs="Arial"/>
              </w:rPr>
              <w:t xml:space="preserve">Produce comprehensive advice to teachers and Senior </w:t>
            </w:r>
            <w:r>
              <w:rPr>
                <w:rFonts w:cs="Arial"/>
              </w:rPr>
              <w:t>Leadership</w:t>
            </w:r>
            <w:r w:rsidRPr="00B827AB">
              <w:rPr>
                <w:rFonts w:cs="Arial"/>
              </w:rPr>
              <w:t xml:space="preserve"> Team (</w:t>
            </w:r>
            <w:r>
              <w:rPr>
                <w:rFonts w:cs="Arial"/>
              </w:rPr>
              <w:t>SLT</w:t>
            </w:r>
            <w:r w:rsidRPr="00B827AB">
              <w:rPr>
                <w:rFonts w:cs="Arial"/>
              </w:rPr>
              <w:t>) on all matters relating to examination procedures, tim</w:t>
            </w:r>
            <w:r>
              <w:rPr>
                <w:rFonts w:cs="Arial"/>
              </w:rPr>
              <w:t>etabling and other requirements and in so doing promote the work of the examinations office.</w:t>
            </w:r>
          </w:p>
        </w:tc>
      </w:tr>
      <w:tr w:rsidR="00E045D4" w:rsidRPr="00B827AB" w14:paraId="6FA30D0E" w14:textId="77777777" w:rsidTr="00E045D4">
        <w:tblPrEx>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top w:w="28" w:type="dxa"/>
            <w:bottom w:w="28" w:type="dxa"/>
          </w:tblCellMar>
        </w:tblPrEx>
        <w:trPr>
          <w:trHeight w:val="407"/>
        </w:trPr>
        <w:tc>
          <w:tcPr>
            <w:tcW w:w="568" w:type="dxa"/>
          </w:tcPr>
          <w:p w14:paraId="54B6D708" w14:textId="77777777" w:rsidR="00E045D4" w:rsidRPr="00B827AB" w:rsidRDefault="00E045D4" w:rsidP="005A2E9C">
            <w:pPr>
              <w:widowControl w:val="0"/>
              <w:pBdr>
                <w:top w:val="nil"/>
                <w:left w:val="nil"/>
                <w:bottom w:val="nil"/>
                <w:right w:val="nil"/>
                <w:between w:val="nil"/>
              </w:pBdr>
              <w:spacing w:after="0" w:line="240" w:lineRule="auto"/>
              <w:jc w:val="both"/>
              <w:rPr>
                <w:rFonts w:eastAsia="Times New Roman" w:cs="Arial"/>
                <w:color w:val="000000"/>
                <w:lang w:eastAsia="en-GB"/>
              </w:rPr>
            </w:pPr>
            <w:r w:rsidRPr="00B827AB">
              <w:rPr>
                <w:rFonts w:eastAsia="Times New Roman" w:cs="Arial"/>
                <w:color w:val="000000"/>
                <w:lang w:eastAsia="en-GB"/>
              </w:rPr>
              <w:t>6.</w:t>
            </w:r>
          </w:p>
        </w:tc>
        <w:tc>
          <w:tcPr>
            <w:tcW w:w="9639" w:type="dxa"/>
            <w:gridSpan w:val="2"/>
            <w:vAlign w:val="center"/>
          </w:tcPr>
          <w:p w14:paraId="05643071" w14:textId="77777777" w:rsidR="00E045D4" w:rsidRPr="00B827AB" w:rsidRDefault="00E045D4" w:rsidP="005A2E9C">
            <w:pPr>
              <w:spacing w:after="0" w:line="240" w:lineRule="auto"/>
              <w:jc w:val="both"/>
              <w:rPr>
                <w:rFonts w:cs="Arial"/>
              </w:rPr>
            </w:pPr>
            <w:r w:rsidRPr="00B827AB">
              <w:rPr>
                <w:rFonts w:cs="Arial"/>
              </w:rPr>
              <w:t>To receive information from Examination Boards, interpret and act upon the information and attend all meetings/seminars with examination boards as required.</w:t>
            </w:r>
          </w:p>
        </w:tc>
      </w:tr>
      <w:tr w:rsidR="00E045D4" w:rsidRPr="00B827AB" w14:paraId="135B114F" w14:textId="77777777" w:rsidTr="00E045D4">
        <w:tblPrEx>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top w:w="28" w:type="dxa"/>
            <w:bottom w:w="28" w:type="dxa"/>
          </w:tblCellMar>
        </w:tblPrEx>
        <w:trPr>
          <w:trHeight w:val="277"/>
        </w:trPr>
        <w:tc>
          <w:tcPr>
            <w:tcW w:w="568" w:type="dxa"/>
          </w:tcPr>
          <w:p w14:paraId="5D38C027" w14:textId="77777777" w:rsidR="00E045D4" w:rsidRPr="00B827AB" w:rsidRDefault="00E045D4" w:rsidP="005A2E9C">
            <w:pPr>
              <w:widowControl w:val="0"/>
              <w:pBdr>
                <w:top w:val="nil"/>
                <w:left w:val="nil"/>
                <w:bottom w:val="nil"/>
                <w:right w:val="nil"/>
                <w:between w:val="nil"/>
              </w:pBdr>
              <w:spacing w:after="0" w:line="240" w:lineRule="auto"/>
              <w:jc w:val="both"/>
              <w:rPr>
                <w:rFonts w:eastAsia="Times New Roman" w:cs="Arial"/>
                <w:color w:val="000000"/>
                <w:lang w:eastAsia="en-GB"/>
              </w:rPr>
            </w:pPr>
            <w:r w:rsidRPr="00B827AB">
              <w:rPr>
                <w:rFonts w:eastAsia="Times New Roman" w:cs="Arial"/>
                <w:color w:val="000000"/>
                <w:lang w:eastAsia="en-GB"/>
              </w:rPr>
              <w:t>7.</w:t>
            </w:r>
          </w:p>
        </w:tc>
        <w:tc>
          <w:tcPr>
            <w:tcW w:w="9639" w:type="dxa"/>
            <w:gridSpan w:val="2"/>
            <w:vAlign w:val="center"/>
          </w:tcPr>
          <w:p w14:paraId="653091ED" w14:textId="77777777" w:rsidR="00E045D4" w:rsidRPr="00B827AB" w:rsidRDefault="00E045D4" w:rsidP="005A2E9C">
            <w:pPr>
              <w:spacing w:after="0" w:line="240" w:lineRule="auto"/>
              <w:jc w:val="both"/>
              <w:rPr>
                <w:rFonts w:cs="Arial"/>
              </w:rPr>
            </w:pPr>
            <w:r w:rsidRPr="00B827AB">
              <w:rPr>
                <w:rFonts w:cs="Arial"/>
              </w:rPr>
              <w:t>To ensure that all aspects of the examination process proceed in accordance with the imposed timetable and that all paperwork is available</w:t>
            </w:r>
            <w:r>
              <w:rPr>
                <w:rFonts w:cs="Arial"/>
              </w:rPr>
              <w:t>, accurate</w:t>
            </w:r>
            <w:r w:rsidRPr="00B827AB">
              <w:rPr>
                <w:rFonts w:cs="Arial"/>
              </w:rPr>
              <w:t xml:space="preserve"> and returned in accordance with the required procedures.</w:t>
            </w:r>
          </w:p>
        </w:tc>
      </w:tr>
      <w:tr w:rsidR="00E045D4" w:rsidRPr="00B827AB" w14:paraId="33A69386" w14:textId="77777777" w:rsidTr="00E045D4">
        <w:tblPrEx>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top w:w="28" w:type="dxa"/>
            <w:bottom w:w="28" w:type="dxa"/>
          </w:tblCellMar>
        </w:tblPrEx>
        <w:trPr>
          <w:trHeight w:val="329"/>
        </w:trPr>
        <w:tc>
          <w:tcPr>
            <w:tcW w:w="568" w:type="dxa"/>
          </w:tcPr>
          <w:p w14:paraId="27B3BFDE" w14:textId="77777777" w:rsidR="00E045D4" w:rsidRPr="00B827AB" w:rsidRDefault="00E045D4" w:rsidP="005A2E9C">
            <w:pPr>
              <w:widowControl w:val="0"/>
              <w:pBdr>
                <w:top w:val="nil"/>
                <w:left w:val="nil"/>
                <w:bottom w:val="nil"/>
                <w:right w:val="nil"/>
                <w:between w:val="nil"/>
              </w:pBdr>
              <w:spacing w:after="0" w:line="240" w:lineRule="auto"/>
              <w:jc w:val="both"/>
              <w:rPr>
                <w:rFonts w:eastAsia="Times New Roman" w:cs="Arial"/>
                <w:color w:val="000000"/>
                <w:lang w:eastAsia="en-GB"/>
              </w:rPr>
            </w:pPr>
            <w:r w:rsidRPr="00B827AB">
              <w:rPr>
                <w:rFonts w:eastAsia="Times New Roman" w:cs="Arial"/>
                <w:color w:val="000000"/>
                <w:lang w:eastAsia="en-GB"/>
              </w:rPr>
              <w:t>9.</w:t>
            </w:r>
          </w:p>
        </w:tc>
        <w:tc>
          <w:tcPr>
            <w:tcW w:w="9639" w:type="dxa"/>
            <w:gridSpan w:val="2"/>
            <w:vAlign w:val="center"/>
          </w:tcPr>
          <w:p w14:paraId="35D47C05" w14:textId="77777777" w:rsidR="00E045D4" w:rsidRPr="00B827AB" w:rsidRDefault="00E045D4" w:rsidP="005A2E9C">
            <w:pPr>
              <w:spacing w:after="0" w:line="240" w:lineRule="auto"/>
              <w:jc w:val="both"/>
              <w:rPr>
                <w:rFonts w:cs="Arial"/>
              </w:rPr>
            </w:pPr>
            <w:r w:rsidRPr="00B827AB">
              <w:rPr>
                <w:rFonts w:cs="Arial"/>
              </w:rPr>
              <w:t>Be responsible for ensuring that the examination timetable is arranged in accordance with the requirements of each of the Examination Boards and that appropriate staffing and examination facilities are available.</w:t>
            </w:r>
          </w:p>
        </w:tc>
      </w:tr>
      <w:tr w:rsidR="00E045D4" w:rsidRPr="00B827AB" w14:paraId="552DE6D0" w14:textId="77777777" w:rsidTr="00E045D4">
        <w:tblPrEx>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top w:w="28" w:type="dxa"/>
            <w:bottom w:w="28" w:type="dxa"/>
          </w:tblCellMar>
        </w:tblPrEx>
        <w:trPr>
          <w:trHeight w:val="137"/>
        </w:trPr>
        <w:tc>
          <w:tcPr>
            <w:tcW w:w="568" w:type="dxa"/>
          </w:tcPr>
          <w:p w14:paraId="18764F01" w14:textId="77777777" w:rsidR="00E045D4" w:rsidRPr="00B827AB" w:rsidRDefault="00E045D4" w:rsidP="005A2E9C">
            <w:pPr>
              <w:widowControl w:val="0"/>
              <w:pBdr>
                <w:top w:val="nil"/>
                <w:left w:val="nil"/>
                <w:bottom w:val="nil"/>
                <w:right w:val="nil"/>
                <w:between w:val="nil"/>
              </w:pBdr>
              <w:spacing w:after="0" w:line="240" w:lineRule="auto"/>
              <w:jc w:val="both"/>
              <w:rPr>
                <w:rFonts w:eastAsia="Times New Roman" w:cs="Arial"/>
                <w:color w:val="000000"/>
                <w:lang w:eastAsia="en-GB"/>
              </w:rPr>
            </w:pPr>
            <w:r>
              <w:rPr>
                <w:rFonts w:eastAsia="Times New Roman" w:cs="Arial"/>
                <w:color w:val="000000"/>
                <w:lang w:eastAsia="en-GB"/>
              </w:rPr>
              <w:t>10</w:t>
            </w:r>
            <w:r w:rsidRPr="00B827AB">
              <w:rPr>
                <w:rFonts w:eastAsia="Times New Roman" w:cs="Arial"/>
                <w:color w:val="000000"/>
                <w:lang w:eastAsia="en-GB"/>
              </w:rPr>
              <w:t>.</w:t>
            </w:r>
          </w:p>
        </w:tc>
        <w:tc>
          <w:tcPr>
            <w:tcW w:w="9639" w:type="dxa"/>
            <w:gridSpan w:val="2"/>
            <w:vAlign w:val="center"/>
          </w:tcPr>
          <w:p w14:paraId="0DC18C3E" w14:textId="77777777" w:rsidR="00E045D4" w:rsidRPr="00B827AB" w:rsidRDefault="00E045D4" w:rsidP="005A2E9C">
            <w:pPr>
              <w:spacing w:after="0" w:line="240" w:lineRule="auto"/>
              <w:jc w:val="both"/>
              <w:rPr>
                <w:rFonts w:cs="Arial"/>
              </w:rPr>
            </w:pPr>
            <w:r w:rsidRPr="00B827AB">
              <w:rPr>
                <w:rFonts w:cs="Arial"/>
              </w:rPr>
              <w:t xml:space="preserve">To make decisions regarding </w:t>
            </w:r>
            <w:r>
              <w:rPr>
                <w:rFonts w:cs="Arial"/>
              </w:rPr>
              <w:t>campus</w:t>
            </w:r>
            <w:r w:rsidRPr="00B827AB">
              <w:rPr>
                <w:rFonts w:cs="Arial"/>
              </w:rPr>
              <w:t xml:space="preserve"> initiatives and policies relating to examination and assessment procedures</w:t>
            </w:r>
            <w:r>
              <w:rPr>
                <w:rFonts w:cs="Arial"/>
              </w:rPr>
              <w:t>.</w:t>
            </w:r>
          </w:p>
        </w:tc>
      </w:tr>
      <w:tr w:rsidR="00E045D4" w:rsidRPr="00B827AB" w14:paraId="345C1046" w14:textId="77777777" w:rsidTr="00E045D4">
        <w:tblPrEx>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top w:w="28" w:type="dxa"/>
            <w:bottom w:w="28" w:type="dxa"/>
          </w:tblCellMar>
        </w:tblPrEx>
        <w:trPr>
          <w:trHeight w:val="42"/>
        </w:trPr>
        <w:tc>
          <w:tcPr>
            <w:tcW w:w="568" w:type="dxa"/>
          </w:tcPr>
          <w:p w14:paraId="5CFC8D8E" w14:textId="77777777" w:rsidR="00E045D4" w:rsidRPr="00B827AB" w:rsidRDefault="00E045D4" w:rsidP="005A2E9C">
            <w:pPr>
              <w:widowControl w:val="0"/>
              <w:pBdr>
                <w:top w:val="nil"/>
                <w:left w:val="nil"/>
                <w:bottom w:val="nil"/>
                <w:right w:val="nil"/>
                <w:between w:val="nil"/>
              </w:pBdr>
              <w:spacing w:after="0" w:line="240" w:lineRule="auto"/>
              <w:jc w:val="both"/>
              <w:rPr>
                <w:rFonts w:eastAsia="Times New Roman" w:cs="Arial"/>
                <w:color w:val="000000"/>
                <w:lang w:eastAsia="en-GB"/>
              </w:rPr>
            </w:pPr>
            <w:r>
              <w:rPr>
                <w:rFonts w:eastAsia="Times New Roman" w:cs="Arial"/>
                <w:color w:val="000000"/>
                <w:lang w:eastAsia="en-GB"/>
              </w:rPr>
              <w:t>11</w:t>
            </w:r>
            <w:r w:rsidRPr="00B827AB">
              <w:rPr>
                <w:rFonts w:eastAsia="Times New Roman" w:cs="Arial"/>
                <w:color w:val="000000"/>
                <w:lang w:eastAsia="en-GB"/>
              </w:rPr>
              <w:t>.</w:t>
            </w:r>
          </w:p>
        </w:tc>
        <w:tc>
          <w:tcPr>
            <w:tcW w:w="9639" w:type="dxa"/>
            <w:gridSpan w:val="2"/>
            <w:vAlign w:val="center"/>
          </w:tcPr>
          <w:p w14:paraId="5FCF722D" w14:textId="77777777" w:rsidR="00E045D4" w:rsidRPr="00B827AB" w:rsidRDefault="00E045D4" w:rsidP="005A2E9C">
            <w:pPr>
              <w:spacing w:after="0" w:line="240" w:lineRule="auto"/>
              <w:jc w:val="both"/>
              <w:rPr>
                <w:rFonts w:cs="Arial"/>
              </w:rPr>
            </w:pPr>
            <w:r w:rsidRPr="00B827AB">
              <w:rPr>
                <w:rFonts w:cs="Arial"/>
              </w:rPr>
              <w:t>To manage the examinations budget.</w:t>
            </w:r>
          </w:p>
        </w:tc>
      </w:tr>
      <w:tr w:rsidR="00E045D4" w:rsidRPr="00B827AB" w14:paraId="3749ACA9" w14:textId="77777777" w:rsidTr="00E045D4">
        <w:tblPrEx>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top w:w="28" w:type="dxa"/>
            <w:bottom w:w="28" w:type="dxa"/>
          </w:tblCellMar>
        </w:tblPrEx>
        <w:trPr>
          <w:trHeight w:val="42"/>
        </w:trPr>
        <w:tc>
          <w:tcPr>
            <w:tcW w:w="568" w:type="dxa"/>
          </w:tcPr>
          <w:p w14:paraId="4AE924CC" w14:textId="77777777" w:rsidR="00E045D4" w:rsidRPr="00B827AB" w:rsidRDefault="00E045D4" w:rsidP="005A2E9C">
            <w:pPr>
              <w:widowControl w:val="0"/>
              <w:pBdr>
                <w:top w:val="nil"/>
                <w:left w:val="nil"/>
                <w:bottom w:val="nil"/>
                <w:right w:val="nil"/>
                <w:between w:val="nil"/>
              </w:pBdr>
              <w:spacing w:after="0" w:line="240" w:lineRule="auto"/>
              <w:jc w:val="both"/>
              <w:rPr>
                <w:rFonts w:eastAsia="Times New Roman" w:cs="Arial"/>
                <w:color w:val="000000"/>
                <w:lang w:eastAsia="en-GB"/>
              </w:rPr>
            </w:pPr>
            <w:r>
              <w:rPr>
                <w:rFonts w:eastAsia="Times New Roman" w:cs="Arial"/>
                <w:color w:val="000000"/>
                <w:lang w:eastAsia="en-GB"/>
              </w:rPr>
              <w:t>12</w:t>
            </w:r>
            <w:r w:rsidRPr="00B827AB">
              <w:rPr>
                <w:rFonts w:eastAsia="Times New Roman" w:cs="Arial"/>
                <w:color w:val="000000"/>
                <w:lang w:eastAsia="en-GB"/>
              </w:rPr>
              <w:t>.</w:t>
            </w:r>
          </w:p>
        </w:tc>
        <w:tc>
          <w:tcPr>
            <w:tcW w:w="9639" w:type="dxa"/>
            <w:gridSpan w:val="2"/>
            <w:vAlign w:val="center"/>
          </w:tcPr>
          <w:p w14:paraId="6D357801" w14:textId="77777777" w:rsidR="00E045D4" w:rsidRPr="00B827AB" w:rsidRDefault="00E045D4" w:rsidP="005A2E9C">
            <w:pPr>
              <w:spacing w:after="0" w:line="240" w:lineRule="auto"/>
              <w:jc w:val="both"/>
              <w:rPr>
                <w:rFonts w:cs="Arial"/>
              </w:rPr>
            </w:pPr>
            <w:r w:rsidRPr="00B827AB">
              <w:rPr>
                <w:rFonts w:cs="Arial"/>
              </w:rPr>
              <w:t xml:space="preserve">To monitor information and procedures to assist the </w:t>
            </w:r>
            <w:r>
              <w:rPr>
                <w:rFonts w:cs="Arial"/>
              </w:rPr>
              <w:t>SLT</w:t>
            </w:r>
            <w:r w:rsidRPr="00B827AB">
              <w:rPr>
                <w:rFonts w:cs="Arial"/>
              </w:rPr>
              <w:t xml:space="preserve"> in raising attainment.</w:t>
            </w:r>
          </w:p>
        </w:tc>
      </w:tr>
      <w:tr w:rsidR="00AA0000" w:rsidRPr="00AA0000" w14:paraId="50C35BF8" w14:textId="77777777" w:rsidTr="00E045D4">
        <w:tblPrEx>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top w:w="28" w:type="dxa"/>
            <w:bottom w:w="28" w:type="dxa"/>
          </w:tblCellMar>
        </w:tblPrEx>
        <w:trPr>
          <w:trHeight w:val="42"/>
        </w:trPr>
        <w:tc>
          <w:tcPr>
            <w:tcW w:w="568" w:type="dxa"/>
          </w:tcPr>
          <w:p w14:paraId="20719142" w14:textId="77777777" w:rsidR="00E045D4" w:rsidRPr="00AA0000" w:rsidRDefault="00E045D4" w:rsidP="005A2E9C">
            <w:pPr>
              <w:widowControl w:val="0"/>
              <w:pBdr>
                <w:top w:val="nil"/>
                <w:left w:val="nil"/>
                <w:bottom w:val="nil"/>
                <w:right w:val="nil"/>
                <w:between w:val="nil"/>
              </w:pBdr>
              <w:spacing w:after="0" w:line="240" w:lineRule="auto"/>
              <w:jc w:val="both"/>
              <w:rPr>
                <w:rFonts w:eastAsia="Times New Roman" w:cs="Arial"/>
                <w:lang w:eastAsia="en-GB"/>
              </w:rPr>
            </w:pPr>
            <w:r w:rsidRPr="00AA0000">
              <w:rPr>
                <w:rFonts w:eastAsia="Times New Roman" w:cs="Arial"/>
                <w:lang w:eastAsia="en-GB"/>
              </w:rPr>
              <w:t>13.</w:t>
            </w:r>
          </w:p>
        </w:tc>
        <w:tc>
          <w:tcPr>
            <w:tcW w:w="9639" w:type="dxa"/>
            <w:gridSpan w:val="2"/>
            <w:vAlign w:val="center"/>
          </w:tcPr>
          <w:p w14:paraId="3FDE5DDA" w14:textId="77777777" w:rsidR="00E045D4" w:rsidRPr="00AA0000" w:rsidRDefault="00E045D4" w:rsidP="005A2E9C">
            <w:pPr>
              <w:pStyle w:val="Heading3"/>
              <w:keepNext w:val="0"/>
              <w:jc w:val="both"/>
              <w:rPr>
                <w:rFonts w:asciiTheme="minorHAnsi" w:hAnsiTheme="minorHAnsi"/>
                <w:b/>
                <w:color w:val="auto"/>
                <w:sz w:val="22"/>
                <w:szCs w:val="22"/>
              </w:rPr>
            </w:pPr>
            <w:r w:rsidRPr="00AA0000">
              <w:rPr>
                <w:rFonts w:asciiTheme="minorHAnsi" w:hAnsiTheme="minorHAnsi"/>
                <w:color w:val="auto"/>
                <w:sz w:val="22"/>
                <w:szCs w:val="22"/>
              </w:rPr>
              <w:t>Being aware and apply the campus policies and procedures and being aware of confidentiality issues as appropriate.</w:t>
            </w:r>
          </w:p>
        </w:tc>
      </w:tr>
      <w:tr w:rsidR="00AA0000" w:rsidRPr="00AA0000" w14:paraId="21D20F91" w14:textId="77777777" w:rsidTr="00E045D4">
        <w:tblPrEx>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top w:w="28" w:type="dxa"/>
            <w:bottom w:w="28" w:type="dxa"/>
          </w:tblCellMar>
        </w:tblPrEx>
        <w:trPr>
          <w:trHeight w:val="42"/>
        </w:trPr>
        <w:tc>
          <w:tcPr>
            <w:tcW w:w="568" w:type="dxa"/>
          </w:tcPr>
          <w:p w14:paraId="71AC28E2" w14:textId="77777777" w:rsidR="00E045D4" w:rsidRPr="00AA0000" w:rsidRDefault="00E045D4" w:rsidP="005A2E9C">
            <w:pPr>
              <w:widowControl w:val="0"/>
              <w:pBdr>
                <w:top w:val="nil"/>
                <w:left w:val="nil"/>
                <w:bottom w:val="nil"/>
                <w:right w:val="nil"/>
                <w:between w:val="nil"/>
              </w:pBdr>
              <w:spacing w:after="0" w:line="240" w:lineRule="auto"/>
              <w:jc w:val="both"/>
              <w:rPr>
                <w:rFonts w:eastAsia="Times New Roman" w:cs="Arial"/>
                <w:lang w:eastAsia="en-GB"/>
              </w:rPr>
            </w:pPr>
            <w:r w:rsidRPr="00AA0000">
              <w:rPr>
                <w:rFonts w:eastAsia="Times New Roman" w:cs="Arial"/>
                <w:lang w:eastAsia="en-GB"/>
              </w:rPr>
              <w:lastRenderedPageBreak/>
              <w:t>14.</w:t>
            </w:r>
          </w:p>
        </w:tc>
        <w:tc>
          <w:tcPr>
            <w:tcW w:w="9639" w:type="dxa"/>
            <w:gridSpan w:val="2"/>
            <w:vAlign w:val="center"/>
          </w:tcPr>
          <w:p w14:paraId="74A9669A" w14:textId="77777777" w:rsidR="00E045D4" w:rsidRPr="00AA0000" w:rsidRDefault="00E045D4" w:rsidP="005A2E9C">
            <w:pPr>
              <w:pStyle w:val="Heading3"/>
              <w:keepNext w:val="0"/>
              <w:ind w:left="33"/>
              <w:jc w:val="both"/>
              <w:rPr>
                <w:rFonts w:asciiTheme="minorHAnsi" w:hAnsiTheme="minorHAnsi"/>
                <w:b/>
                <w:color w:val="auto"/>
                <w:sz w:val="22"/>
                <w:szCs w:val="22"/>
              </w:rPr>
            </w:pPr>
            <w:r w:rsidRPr="00AA0000">
              <w:rPr>
                <w:rFonts w:asciiTheme="minorHAnsi" w:hAnsiTheme="minorHAnsi"/>
                <w:color w:val="auto"/>
                <w:sz w:val="22"/>
                <w:szCs w:val="22"/>
              </w:rPr>
              <w:t>Participating in appropriate campus-based meetings and training activities within contracted hours.</w:t>
            </w:r>
          </w:p>
        </w:tc>
      </w:tr>
      <w:tr w:rsidR="00AA0000" w:rsidRPr="00AA0000" w14:paraId="53A04DF2" w14:textId="77777777" w:rsidTr="00E045D4">
        <w:tblPrEx>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top w:w="28" w:type="dxa"/>
            <w:bottom w:w="28" w:type="dxa"/>
          </w:tblCellMar>
        </w:tblPrEx>
        <w:trPr>
          <w:trHeight w:val="611"/>
        </w:trPr>
        <w:tc>
          <w:tcPr>
            <w:tcW w:w="568" w:type="dxa"/>
          </w:tcPr>
          <w:p w14:paraId="12ABFDA1" w14:textId="77777777" w:rsidR="00E045D4" w:rsidRPr="00AA0000" w:rsidRDefault="00E045D4" w:rsidP="005A2E9C">
            <w:pPr>
              <w:widowControl w:val="0"/>
              <w:pBdr>
                <w:top w:val="nil"/>
                <w:left w:val="nil"/>
                <w:bottom w:val="nil"/>
                <w:right w:val="nil"/>
                <w:between w:val="nil"/>
              </w:pBdr>
              <w:spacing w:after="0" w:line="240" w:lineRule="auto"/>
              <w:jc w:val="both"/>
              <w:rPr>
                <w:rFonts w:eastAsia="Times New Roman" w:cs="Arial"/>
                <w:lang w:eastAsia="en-GB"/>
              </w:rPr>
            </w:pPr>
            <w:r w:rsidRPr="00AA0000">
              <w:rPr>
                <w:rFonts w:eastAsia="Times New Roman" w:cs="Arial"/>
                <w:lang w:eastAsia="en-GB"/>
              </w:rPr>
              <w:t>15.</w:t>
            </w:r>
          </w:p>
        </w:tc>
        <w:tc>
          <w:tcPr>
            <w:tcW w:w="9639" w:type="dxa"/>
            <w:gridSpan w:val="2"/>
            <w:vAlign w:val="center"/>
          </w:tcPr>
          <w:p w14:paraId="6B2DB5B2" w14:textId="77777777" w:rsidR="00E045D4" w:rsidRPr="00AA0000" w:rsidRDefault="00E045D4" w:rsidP="005A2E9C">
            <w:pPr>
              <w:pStyle w:val="Heading3"/>
              <w:keepNext w:val="0"/>
              <w:jc w:val="both"/>
              <w:rPr>
                <w:rFonts w:asciiTheme="minorHAnsi" w:hAnsiTheme="minorHAnsi"/>
                <w:b/>
                <w:color w:val="auto"/>
                <w:sz w:val="22"/>
                <w:szCs w:val="22"/>
              </w:rPr>
            </w:pPr>
            <w:r w:rsidRPr="00AA0000">
              <w:rPr>
                <w:rFonts w:asciiTheme="minorHAnsi" w:hAnsiTheme="minorHAnsi"/>
                <w:color w:val="auto"/>
                <w:sz w:val="22"/>
                <w:szCs w:val="22"/>
              </w:rPr>
              <w:t>Undertake any other duties which may reasonably be regarded as within the nature of the duties and responsibilities/grade of the post as defined, subject to the proviso that any changes of a permanent nature shall be incorporated into the job description in specific terms, following consultation with the Recognised Trade Unions</w:t>
            </w:r>
          </w:p>
        </w:tc>
      </w:tr>
    </w:tbl>
    <w:p w14:paraId="4AEC4413" w14:textId="77777777" w:rsidR="00E045D4" w:rsidRDefault="00E045D4" w:rsidP="00E045D4">
      <w:pPr>
        <w:widowControl w:val="0"/>
        <w:pBdr>
          <w:top w:val="nil"/>
          <w:left w:val="nil"/>
          <w:bottom w:val="nil"/>
          <w:right w:val="nil"/>
          <w:between w:val="nil"/>
        </w:pBdr>
        <w:spacing w:after="0" w:line="240" w:lineRule="auto"/>
        <w:jc w:val="both"/>
        <w:rPr>
          <w:rFonts w:eastAsia="Times New Roman" w:cs="Arial"/>
          <w:b/>
          <w:color w:val="000000"/>
          <w:lang w:eastAsia="en-GB"/>
        </w:rPr>
      </w:pPr>
    </w:p>
    <w:p w14:paraId="33D1CFF6" w14:textId="77777777" w:rsidR="00E045D4" w:rsidRPr="00B827AB" w:rsidRDefault="00E045D4" w:rsidP="00E045D4">
      <w:pPr>
        <w:widowControl w:val="0"/>
        <w:pBdr>
          <w:top w:val="nil"/>
          <w:left w:val="nil"/>
          <w:bottom w:val="nil"/>
          <w:right w:val="nil"/>
          <w:between w:val="nil"/>
        </w:pBdr>
        <w:spacing w:after="0" w:line="240" w:lineRule="auto"/>
        <w:jc w:val="both"/>
        <w:rPr>
          <w:rFonts w:eastAsia="Times New Roman" w:cs="Arial"/>
          <w:color w:val="000000"/>
          <w:lang w:eastAsia="en-GB"/>
        </w:rPr>
      </w:pPr>
      <w:r w:rsidRPr="00B827AB">
        <w:rPr>
          <w:rFonts w:eastAsia="Times New Roman" w:cs="Arial"/>
          <w:b/>
          <w:color w:val="000000"/>
          <w:lang w:eastAsia="en-GB"/>
        </w:rPr>
        <w:t>SPECIAL FACTORS:</w:t>
      </w:r>
    </w:p>
    <w:p w14:paraId="1323E530" w14:textId="77777777" w:rsidR="00E045D4" w:rsidRPr="00B827AB" w:rsidRDefault="00E045D4" w:rsidP="00E045D4">
      <w:pPr>
        <w:widowControl w:val="0"/>
        <w:pBdr>
          <w:top w:val="nil"/>
          <w:left w:val="nil"/>
          <w:bottom w:val="nil"/>
          <w:right w:val="nil"/>
          <w:between w:val="nil"/>
        </w:pBdr>
        <w:spacing w:after="0" w:line="240" w:lineRule="auto"/>
        <w:ind w:left="426" w:hanging="426"/>
        <w:jc w:val="both"/>
        <w:rPr>
          <w:rFonts w:eastAsia="Times New Roman" w:cs="Arial"/>
          <w:color w:val="000000"/>
          <w:lang w:eastAsia="en-GB"/>
        </w:rPr>
      </w:pPr>
      <w:r w:rsidRPr="00B827AB">
        <w:rPr>
          <w:rFonts w:eastAsia="Times New Roman" w:cs="Arial"/>
          <w:color w:val="000000"/>
          <w:lang w:eastAsia="en-GB"/>
        </w:rPr>
        <w:t xml:space="preserve"> (a)</w:t>
      </w:r>
      <w:r w:rsidRPr="00B827AB">
        <w:rPr>
          <w:rFonts w:eastAsia="Times New Roman" w:cs="Arial"/>
          <w:color w:val="000000"/>
          <w:lang w:eastAsia="en-GB"/>
        </w:rPr>
        <w:tab/>
        <w:t>The nature of the work may involve the postholder carrying out work outside of normal working hours.</w:t>
      </w:r>
    </w:p>
    <w:p w14:paraId="631C2D97" w14:textId="77777777" w:rsidR="00E045D4" w:rsidRPr="00B827AB" w:rsidRDefault="00E045D4" w:rsidP="00E045D4">
      <w:pPr>
        <w:widowControl w:val="0"/>
        <w:pBdr>
          <w:top w:val="nil"/>
          <w:left w:val="nil"/>
          <w:bottom w:val="nil"/>
          <w:right w:val="nil"/>
          <w:between w:val="nil"/>
        </w:pBdr>
        <w:tabs>
          <w:tab w:val="left" w:pos="3600"/>
        </w:tabs>
        <w:spacing w:after="0" w:line="240" w:lineRule="auto"/>
        <w:ind w:left="426" w:hanging="426"/>
        <w:jc w:val="both"/>
        <w:rPr>
          <w:rFonts w:cs="Arial"/>
        </w:rPr>
      </w:pPr>
      <w:r w:rsidRPr="00B827AB">
        <w:rPr>
          <w:rFonts w:eastAsia="Times New Roman" w:cs="Arial"/>
          <w:color w:val="000000"/>
          <w:lang w:eastAsia="en-GB"/>
        </w:rPr>
        <w:t>(b)</w:t>
      </w:r>
      <w:r w:rsidRPr="00B827AB">
        <w:rPr>
          <w:rFonts w:eastAsia="Times New Roman" w:cs="Arial"/>
          <w:color w:val="000000"/>
          <w:lang w:eastAsia="en-GB"/>
        </w:rPr>
        <w:tab/>
      </w:r>
      <w:r w:rsidRPr="00B827AB">
        <w:rPr>
          <w:rFonts w:cs="Aparajita"/>
        </w:rPr>
        <w:t>This job description sets out the duties and responsibilities of the job at the time when it was drawn up.  Such duties and responsibilities may vary from time to time without changing the general character of the duties or the level of responsibility entailed.  Such variations are a common occurrence and cannot in themselves justify a reconsideration of the grading of the job.</w:t>
      </w:r>
    </w:p>
    <w:p w14:paraId="4B0DDAD0" w14:textId="77777777" w:rsidR="00E045D4" w:rsidRPr="00B827AB" w:rsidRDefault="00E045D4" w:rsidP="00E045D4">
      <w:pPr>
        <w:widowControl w:val="0"/>
        <w:pBdr>
          <w:top w:val="nil"/>
          <w:left w:val="nil"/>
          <w:bottom w:val="nil"/>
          <w:right w:val="nil"/>
          <w:between w:val="nil"/>
        </w:pBdr>
        <w:tabs>
          <w:tab w:val="left" w:pos="3600"/>
        </w:tabs>
        <w:spacing w:after="0" w:line="240" w:lineRule="auto"/>
        <w:ind w:left="426" w:hanging="426"/>
        <w:jc w:val="both"/>
        <w:rPr>
          <w:rFonts w:eastAsia="Times New Roman" w:cs="Arial"/>
          <w:color w:val="000000"/>
          <w:lang w:eastAsia="en-GB"/>
        </w:rPr>
      </w:pPr>
    </w:p>
    <w:p w14:paraId="6D90390C" w14:textId="77777777" w:rsidR="00E045D4" w:rsidRPr="00B827AB" w:rsidRDefault="00E045D4" w:rsidP="00E045D4">
      <w:pPr>
        <w:widowControl w:val="0"/>
        <w:pBdr>
          <w:top w:val="nil"/>
          <w:left w:val="nil"/>
          <w:bottom w:val="nil"/>
          <w:right w:val="nil"/>
          <w:between w:val="nil"/>
        </w:pBdr>
        <w:tabs>
          <w:tab w:val="left" w:pos="2268"/>
          <w:tab w:val="left" w:pos="2552"/>
        </w:tabs>
        <w:spacing w:after="0" w:line="240" w:lineRule="auto"/>
        <w:jc w:val="both"/>
        <w:rPr>
          <w:rFonts w:eastAsia="Calibri" w:cs="Calibri"/>
          <w:b/>
          <w:color w:val="000000"/>
          <w:lang w:eastAsia="en-GB"/>
        </w:rPr>
      </w:pPr>
      <w:r w:rsidRPr="00B827AB">
        <w:rPr>
          <w:rFonts w:eastAsia="Calibri" w:cs="Calibri"/>
          <w:b/>
          <w:color w:val="000000"/>
          <w:lang w:eastAsia="en-GB"/>
        </w:rPr>
        <w:t>WHOLE CAMPUS RESPONSIBILITIES:</w:t>
      </w:r>
    </w:p>
    <w:p w14:paraId="50E9793E" w14:textId="77777777" w:rsidR="00E045D4" w:rsidRPr="00B827AB" w:rsidRDefault="00E045D4" w:rsidP="00E045D4">
      <w:pPr>
        <w:widowControl w:val="0"/>
        <w:numPr>
          <w:ilvl w:val="0"/>
          <w:numId w:val="12"/>
        </w:numPr>
        <w:pBdr>
          <w:top w:val="nil"/>
          <w:left w:val="nil"/>
          <w:bottom w:val="nil"/>
          <w:right w:val="nil"/>
          <w:between w:val="nil"/>
        </w:pBdr>
        <w:spacing w:after="0" w:line="240" w:lineRule="auto"/>
        <w:ind w:left="426" w:hanging="426"/>
        <w:jc w:val="both"/>
        <w:rPr>
          <w:rFonts w:eastAsia="Times New Roman" w:cs="Times New Roman"/>
          <w:color w:val="000000"/>
          <w:lang w:eastAsia="en-GB"/>
        </w:rPr>
      </w:pPr>
      <w:r w:rsidRPr="00B827AB">
        <w:rPr>
          <w:rFonts w:eastAsia="Calibri" w:cs="Calibri"/>
          <w:color w:val="000000"/>
          <w:lang w:eastAsia="en-GB"/>
        </w:rPr>
        <w:t xml:space="preserve">Support current policies and recognised good practice within the </w:t>
      </w:r>
      <w:r>
        <w:rPr>
          <w:rFonts w:eastAsia="Calibri" w:cs="Calibri"/>
          <w:color w:val="000000"/>
          <w:lang w:eastAsia="en-GB"/>
        </w:rPr>
        <w:t>campus</w:t>
      </w:r>
      <w:r w:rsidRPr="00B827AB">
        <w:rPr>
          <w:rFonts w:eastAsia="Calibri" w:cs="Calibri"/>
          <w:color w:val="000000"/>
          <w:lang w:eastAsia="en-GB"/>
        </w:rPr>
        <w:t>.</w:t>
      </w:r>
    </w:p>
    <w:p w14:paraId="27DD3157" w14:textId="77777777" w:rsidR="00E045D4" w:rsidRPr="00B827AB" w:rsidRDefault="00E045D4" w:rsidP="00E045D4">
      <w:pPr>
        <w:widowControl w:val="0"/>
        <w:numPr>
          <w:ilvl w:val="0"/>
          <w:numId w:val="12"/>
        </w:numPr>
        <w:pBdr>
          <w:top w:val="nil"/>
          <w:left w:val="nil"/>
          <w:bottom w:val="nil"/>
          <w:right w:val="nil"/>
          <w:between w:val="nil"/>
        </w:pBdr>
        <w:spacing w:after="0" w:line="240" w:lineRule="auto"/>
        <w:ind w:left="426" w:hanging="426"/>
        <w:jc w:val="both"/>
        <w:rPr>
          <w:rFonts w:eastAsia="Times New Roman" w:cs="Times New Roman"/>
          <w:color w:val="000000"/>
          <w:lang w:eastAsia="en-GB"/>
        </w:rPr>
      </w:pPr>
      <w:r w:rsidRPr="00B827AB">
        <w:rPr>
          <w:rFonts w:eastAsia="Calibri" w:cs="Calibri"/>
          <w:color w:val="000000"/>
          <w:lang w:eastAsia="en-GB"/>
        </w:rPr>
        <w:t>Be aware of the importance of confidentiality and data protection.</w:t>
      </w:r>
    </w:p>
    <w:p w14:paraId="6BBAAD12" w14:textId="77777777" w:rsidR="00E045D4" w:rsidRPr="00B827AB" w:rsidRDefault="00E045D4" w:rsidP="00E045D4">
      <w:pPr>
        <w:widowControl w:val="0"/>
        <w:numPr>
          <w:ilvl w:val="0"/>
          <w:numId w:val="12"/>
        </w:numPr>
        <w:pBdr>
          <w:top w:val="nil"/>
          <w:left w:val="nil"/>
          <w:bottom w:val="nil"/>
          <w:right w:val="nil"/>
          <w:between w:val="nil"/>
        </w:pBdr>
        <w:spacing w:after="0" w:line="240" w:lineRule="auto"/>
        <w:ind w:left="426" w:hanging="426"/>
        <w:jc w:val="both"/>
        <w:rPr>
          <w:rFonts w:eastAsia="Times New Roman" w:cs="Times New Roman"/>
          <w:color w:val="000000"/>
          <w:lang w:eastAsia="en-GB"/>
        </w:rPr>
      </w:pPr>
      <w:r w:rsidRPr="00B827AB">
        <w:rPr>
          <w:rFonts w:eastAsia="Calibri" w:cs="Calibri"/>
          <w:color w:val="000000"/>
          <w:lang w:eastAsia="en-GB"/>
        </w:rPr>
        <w:t>Participate in annual Performance Management review with Line Manager, based on agreed objectives, at least one of which should be linked to the college improvement plan where possible.</w:t>
      </w:r>
    </w:p>
    <w:p w14:paraId="738E7CE7" w14:textId="77777777" w:rsidR="00E045D4" w:rsidRPr="00B827AB" w:rsidRDefault="00E045D4" w:rsidP="00E045D4">
      <w:pPr>
        <w:widowControl w:val="0"/>
        <w:numPr>
          <w:ilvl w:val="0"/>
          <w:numId w:val="12"/>
        </w:numPr>
        <w:pBdr>
          <w:top w:val="nil"/>
          <w:left w:val="nil"/>
          <w:bottom w:val="nil"/>
          <w:right w:val="nil"/>
          <w:between w:val="nil"/>
        </w:pBdr>
        <w:spacing w:after="0" w:line="240" w:lineRule="auto"/>
        <w:ind w:left="426" w:hanging="426"/>
        <w:jc w:val="both"/>
        <w:rPr>
          <w:rFonts w:eastAsia="Times New Roman" w:cs="Times New Roman"/>
          <w:color w:val="000000"/>
          <w:lang w:eastAsia="en-GB"/>
        </w:rPr>
      </w:pPr>
      <w:r w:rsidRPr="00B827AB">
        <w:rPr>
          <w:rFonts w:eastAsia="Calibri" w:cs="Calibri"/>
          <w:color w:val="000000"/>
          <w:lang w:eastAsia="en-GB"/>
        </w:rPr>
        <w:t>Willingness to be flexible in both approach &amp; use of time.</w:t>
      </w:r>
    </w:p>
    <w:p w14:paraId="3C5AA361" w14:textId="77777777" w:rsidR="00E045D4" w:rsidRPr="00B827AB" w:rsidRDefault="00E045D4" w:rsidP="00E045D4">
      <w:pPr>
        <w:widowControl w:val="0"/>
        <w:numPr>
          <w:ilvl w:val="0"/>
          <w:numId w:val="12"/>
        </w:numPr>
        <w:pBdr>
          <w:top w:val="nil"/>
          <w:left w:val="nil"/>
          <w:bottom w:val="nil"/>
          <w:right w:val="nil"/>
          <w:between w:val="nil"/>
        </w:pBdr>
        <w:spacing w:after="0" w:line="240" w:lineRule="auto"/>
        <w:ind w:left="426" w:hanging="426"/>
        <w:jc w:val="both"/>
        <w:rPr>
          <w:rFonts w:eastAsia="Times New Roman" w:cs="Times New Roman"/>
          <w:color w:val="000000"/>
          <w:lang w:eastAsia="en-GB"/>
        </w:rPr>
      </w:pPr>
      <w:r w:rsidRPr="00B827AB">
        <w:rPr>
          <w:rFonts w:eastAsia="Calibri" w:cs="Calibri"/>
          <w:color w:val="000000"/>
          <w:lang w:eastAsia="en-GB"/>
        </w:rPr>
        <w:t>All tasks should be undertaken with due regard to Health &amp; Safety Regulations.</w:t>
      </w:r>
    </w:p>
    <w:p w14:paraId="7C3A84A5" w14:textId="77777777" w:rsidR="00E045D4" w:rsidRPr="00B827AB" w:rsidRDefault="00E045D4" w:rsidP="00E045D4">
      <w:pPr>
        <w:widowControl w:val="0"/>
        <w:numPr>
          <w:ilvl w:val="0"/>
          <w:numId w:val="12"/>
        </w:numPr>
        <w:pBdr>
          <w:top w:val="nil"/>
          <w:left w:val="nil"/>
          <w:bottom w:val="nil"/>
          <w:right w:val="nil"/>
          <w:between w:val="nil"/>
        </w:pBdr>
        <w:spacing w:after="0" w:line="240" w:lineRule="auto"/>
        <w:ind w:left="426" w:hanging="426"/>
        <w:jc w:val="both"/>
        <w:rPr>
          <w:rFonts w:eastAsia="Times New Roman" w:cs="Times New Roman"/>
          <w:b/>
          <w:color w:val="000000"/>
          <w:lang w:eastAsia="en-GB"/>
        </w:rPr>
      </w:pPr>
      <w:r w:rsidRPr="00B827AB">
        <w:rPr>
          <w:rFonts w:eastAsia="Calibri" w:cs="Calibri"/>
          <w:color w:val="000000"/>
          <w:lang w:eastAsia="en-GB"/>
        </w:rPr>
        <w:t>To undertake such other duties which are within the scope of the job purpose, title of the job and its grade.</w:t>
      </w:r>
    </w:p>
    <w:p w14:paraId="6BFFA7EC" w14:textId="77777777" w:rsidR="00E045D4" w:rsidRPr="00B827AB" w:rsidRDefault="00E045D4" w:rsidP="00E045D4">
      <w:pPr>
        <w:widowControl w:val="0"/>
        <w:pBdr>
          <w:top w:val="nil"/>
          <w:left w:val="nil"/>
          <w:bottom w:val="nil"/>
          <w:right w:val="nil"/>
          <w:between w:val="nil"/>
        </w:pBdr>
        <w:tabs>
          <w:tab w:val="left" w:pos="2268"/>
          <w:tab w:val="left" w:pos="2552"/>
        </w:tabs>
        <w:spacing w:after="0" w:line="240" w:lineRule="auto"/>
        <w:jc w:val="both"/>
        <w:rPr>
          <w:rFonts w:eastAsia="Times New Roman" w:cs="Arial"/>
          <w:color w:val="000000"/>
          <w:lang w:eastAsia="en-GB"/>
        </w:rPr>
      </w:pPr>
    </w:p>
    <w:p w14:paraId="7D2B4410" w14:textId="77777777" w:rsidR="00231949" w:rsidRDefault="00231949" w:rsidP="00231949">
      <w:pPr>
        <w:tabs>
          <w:tab w:val="left" w:pos="2268"/>
          <w:tab w:val="left" w:pos="2552"/>
        </w:tabs>
        <w:jc w:val="both"/>
        <w:rPr>
          <w:rFonts w:ascii="Calibri" w:eastAsia="Calibri" w:hAnsi="Calibri" w:cs="Calibri"/>
          <w:b/>
        </w:rPr>
      </w:pPr>
      <w:r>
        <w:rPr>
          <w:rFonts w:ascii="Calibri" w:eastAsia="Calibri" w:hAnsi="Calibri" w:cs="Calibri"/>
          <w:b/>
        </w:rPr>
        <w:t>The Governing Body and the County Council are seeking to promote the employment of people with disabilities and will make any adjustments considered reasonable to the above duties under the terms of the Equality Act 2010 to accommodate a suitable candidate with a disability.</w:t>
      </w:r>
    </w:p>
    <w:p w14:paraId="2EDBBE59" w14:textId="77777777" w:rsidR="00231949" w:rsidRDefault="00231949" w:rsidP="00231949">
      <w:pPr>
        <w:jc w:val="both"/>
        <w:rPr>
          <w:rFonts w:ascii="Calibri" w:eastAsia="Calibri" w:hAnsi="Calibri" w:cs="Calibri"/>
        </w:rPr>
      </w:pPr>
      <w:r>
        <w:rPr>
          <w:rFonts w:ascii="Calibri" w:eastAsia="Calibri" w:hAnsi="Calibri" w:cs="Calibri"/>
        </w:rPr>
        <w:t>This Job Description sets out the responsibilities of the post at the time it was drawn up. Such responsibilities may vary from time to time without changing the general character and requirements of the post or the level of responsibility entailed.  Variations are a common occurrence and do not necessarily constitute additional responsibilities or warrant a higher grade.</w:t>
      </w:r>
    </w:p>
    <w:p w14:paraId="3F222DC8" w14:textId="77777777" w:rsidR="00231949" w:rsidRDefault="00231949" w:rsidP="00231949">
      <w:pPr>
        <w:tabs>
          <w:tab w:val="left" w:pos="2268"/>
          <w:tab w:val="left" w:pos="2552"/>
        </w:tabs>
        <w:rPr>
          <w:rFonts w:ascii="Calibri" w:eastAsia="Calibri" w:hAnsi="Calibri" w:cs="Calibri"/>
          <w:b/>
        </w:rPr>
      </w:pPr>
    </w:p>
    <w:p w14:paraId="72A1DD76" w14:textId="77777777" w:rsidR="00BE6C10" w:rsidRDefault="00BE6C10" w:rsidP="00BE6C10">
      <w:pPr>
        <w:spacing w:after="0" w:line="240" w:lineRule="auto"/>
        <w:rPr>
          <w:b/>
        </w:rPr>
      </w:pPr>
    </w:p>
    <w:p w14:paraId="0A3A11DC" w14:textId="77777777" w:rsidR="00231949" w:rsidRDefault="00231949" w:rsidP="00BE6C10">
      <w:pPr>
        <w:spacing w:after="0" w:line="240" w:lineRule="auto"/>
        <w:rPr>
          <w:b/>
        </w:rPr>
      </w:pPr>
    </w:p>
    <w:p w14:paraId="70CBE32F" w14:textId="77777777" w:rsidR="00231949" w:rsidRDefault="00231949" w:rsidP="00BE6C10">
      <w:pPr>
        <w:spacing w:after="0" w:line="240" w:lineRule="auto"/>
        <w:rPr>
          <w:b/>
        </w:rPr>
      </w:pPr>
    </w:p>
    <w:p w14:paraId="58D7801A" w14:textId="77777777" w:rsidR="00231949" w:rsidRDefault="00231949" w:rsidP="00BE6C10">
      <w:pPr>
        <w:spacing w:after="0" w:line="240" w:lineRule="auto"/>
        <w:rPr>
          <w:b/>
        </w:rPr>
      </w:pPr>
    </w:p>
    <w:p w14:paraId="5E5A535D" w14:textId="77777777" w:rsidR="00231949" w:rsidRDefault="00231949" w:rsidP="00BE6C10">
      <w:pPr>
        <w:spacing w:after="0" w:line="240" w:lineRule="auto"/>
        <w:rPr>
          <w:b/>
        </w:rPr>
      </w:pPr>
    </w:p>
    <w:p w14:paraId="4A3D0288" w14:textId="77777777" w:rsidR="00231949" w:rsidRDefault="00231949" w:rsidP="00BE6C10">
      <w:pPr>
        <w:spacing w:after="0" w:line="240" w:lineRule="auto"/>
        <w:rPr>
          <w:b/>
        </w:rPr>
      </w:pPr>
    </w:p>
    <w:p w14:paraId="2196FCE4" w14:textId="77777777" w:rsidR="00231949" w:rsidRDefault="00231949" w:rsidP="00BE6C10">
      <w:pPr>
        <w:spacing w:after="0" w:line="240" w:lineRule="auto"/>
        <w:rPr>
          <w:b/>
        </w:rPr>
      </w:pPr>
    </w:p>
    <w:p w14:paraId="3870765E" w14:textId="77777777" w:rsidR="00231949" w:rsidRDefault="00231949" w:rsidP="00BE6C10">
      <w:pPr>
        <w:spacing w:after="0" w:line="240" w:lineRule="auto"/>
        <w:rPr>
          <w:b/>
        </w:rPr>
      </w:pPr>
    </w:p>
    <w:p w14:paraId="4D79CF30" w14:textId="77777777" w:rsidR="00231949" w:rsidRDefault="00231949" w:rsidP="00BE6C10">
      <w:pPr>
        <w:spacing w:after="0" w:line="240" w:lineRule="auto"/>
        <w:rPr>
          <w:b/>
        </w:rPr>
      </w:pPr>
    </w:p>
    <w:p w14:paraId="550E3283" w14:textId="77777777" w:rsidR="00231949" w:rsidRDefault="00231949" w:rsidP="00BE6C10">
      <w:pPr>
        <w:spacing w:after="0" w:line="240" w:lineRule="auto"/>
        <w:rPr>
          <w:b/>
        </w:rPr>
      </w:pPr>
    </w:p>
    <w:p w14:paraId="68F649D8" w14:textId="77777777" w:rsidR="00231949" w:rsidRDefault="00231949" w:rsidP="00BE6C10">
      <w:pPr>
        <w:spacing w:after="0" w:line="240" w:lineRule="auto"/>
        <w:rPr>
          <w:b/>
        </w:rPr>
      </w:pPr>
    </w:p>
    <w:p w14:paraId="4B7BC3CA" w14:textId="77777777" w:rsidR="00231949" w:rsidRDefault="00231949" w:rsidP="00BE6C10">
      <w:pPr>
        <w:spacing w:after="0" w:line="240" w:lineRule="auto"/>
        <w:rPr>
          <w:b/>
        </w:rPr>
      </w:pPr>
    </w:p>
    <w:p w14:paraId="6612F625" w14:textId="77777777" w:rsidR="00231949" w:rsidRDefault="00231949" w:rsidP="00BE6C10">
      <w:pPr>
        <w:spacing w:after="0" w:line="240" w:lineRule="auto"/>
        <w:rPr>
          <w:b/>
        </w:rPr>
      </w:pPr>
    </w:p>
    <w:p w14:paraId="0079DA83" w14:textId="77777777" w:rsidR="00231949" w:rsidRDefault="00231949" w:rsidP="00BE6C10">
      <w:pPr>
        <w:spacing w:after="0" w:line="240" w:lineRule="auto"/>
        <w:rPr>
          <w:b/>
        </w:rPr>
      </w:pPr>
    </w:p>
    <w:p w14:paraId="5DC08ABC" w14:textId="77777777" w:rsidR="00231949" w:rsidRDefault="00231949" w:rsidP="00BE6C10">
      <w:pPr>
        <w:spacing w:after="0" w:line="240" w:lineRule="auto"/>
        <w:rPr>
          <w:b/>
        </w:rPr>
      </w:pPr>
    </w:p>
    <w:p w14:paraId="3E974283" w14:textId="77777777" w:rsidR="00231949" w:rsidRDefault="00231949" w:rsidP="00BE6C10">
      <w:pPr>
        <w:spacing w:after="0" w:line="240" w:lineRule="auto"/>
        <w:rPr>
          <w:b/>
        </w:rPr>
      </w:pPr>
    </w:p>
    <w:p w14:paraId="4BDF7654" w14:textId="77777777" w:rsidR="00231949" w:rsidRDefault="00231949" w:rsidP="00BE6C10">
      <w:pPr>
        <w:spacing w:after="0" w:line="240" w:lineRule="auto"/>
        <w:rPr>
          <w:b/>
        </w:rPr>
      </w:pPr>
    </w:p>
    <w:p w14:paraId="56CB4D14" w14:textId="77777777" w:rsidR="00231949" w:rsidRDefault="00231949" w:rsidP="00BE6C10">
      <w:pPr>
        <w:spacing w:after="0" w:line="240" w:lineRule="auto"/>
        <w:rPr>
          <w:b/>
        </w:rPr>
      </w:pPr>
    </w:p>
    <w:p w14:paraId="5058ECEE" w14:textId="77777777" w:rsidR="00231949" w:rsidRDefault="00231949" w:rsidP="00BE6C10">
      <w:pPr>
        <w:spacing w:after="0" w:line="240" w:lineRule="auto"/>
        <w:rPr>
          <w:b/>
        </w:rPr>
      </w:pPr>
    </w:p>
    <w:p w14:paraId="04B5D8A0" w14:textId="4262F42B" w:rsidR="00F33D8B" w:rsidRDefault="000E2B49" w:rsidP="00C80A48">
      <w:pPr>
        <w:rPr>
          <w:color w:val="455560"/>
          <w:sz w:val="56"/>
          <w:szCs w:val="68"/>
        </w:rPr>
      </w:pPr>
      <w:r>
        <w:rPr>
          <w:noProof/>
          <w:color w:val="455560"/>
          <w:sz w:val="56"/>
          <w:szCs w:val="68"/>
          <w:lang w:eastAsia="en-GB"/>
        </w:rPr>
        <w:lastRenderedPageBreak/>
        <mc:AlternateContent>
          <mc:Choice Requires="wps">
            <w:drawing>
              <wp:anchor distT="0" distB="0" distL="114300" distR="114300" simplePos="0" relativeHeight="251665408" behindDoc="0" locked="0" layoutInCell="1" allowOverlap="1" wp14:anchorId="38AE5EAA" wp14:editId="14727734">
                <wp:simplePos x="0" y="0"/>
                <wp:positionH relativeFrom="column">
                  <wp:posOffset>-710566</wp:posOffset>
                </wp:positionH>
                <wp:positionV relativeFrom="paragraph">
                  <wp:posOffset>508635</wp:posOffset>
                </wp:positionV>
                <wp:extent cx="7534275" cy="19050"/>
                <wp:effectExtent l="0" t="0" r="28575" b="19050"/>
                <wp:wrapNone/>
                <wp:docPr id="6" name="Straight Connector 6"/>
                <wp:cNvGraphicFramePr/>
                <a:graphic xmlns:a="http://schemas.openxmlformats.org/drawingml/2006/main">
                  <a:graphicData uri="http://schemas.microsoft.com/office/word/2010/wordprocessingShape">
                    <wps:wsp>
                      <wps:cNvCnPr/>
                      <wps:spPr>
                        <a:xfrm flipV="1">
                          <a:off x="0" y="0"/>
                          <a:ext cx="7534275" cy="190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mo="http://schemas.microsoft.com/office/mac/office/2008/main" xmlns:mv="urn:schemas-microsoft-com:mac:vml">
            <w:pict>
              <v:line w14:anchorId="72C1668E" id="Straight Connector 6" o:spid="_x0000_s1026" style="position:absolute;flip:y;z-index:251665408;visibility:visible;mso-wrap-style:square;mso-wrap-distance-left:9pt;mso-wrap-distance-top:0;mso-wrap-distance-right:9pt;mso-wrap-distance-bottom:0;mso-position-horizontal:absolute;mso-position-horizontal-relative:text;mso-position-vertical:absolute;mso-position-vertical-relative:text" from="-55.95pt,40.05pt" to="537.3pt,4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" strokecolor="black [3200]" strokeweight=".5pt">
                <v:stroke joinstyle="miter"/>
              </v:line>
            </w:pict>
          </mc:Fallback>
        </mc:AlternateContent>
      </w:r>
      <w:r w:rsidR="00E045D4">
        <w:rPr>
          <w:color w:val="455560"/>
          <w:sz w:val="56"/>
          <w:szCs w:val="68"/>
        </w:rPr>
        <w:t>P</w:t>
      </w:r>
      <w:r w:rsidR="009211C5" w:rsidRPr="000B6D4B">
        <w:rPr>
          <w:color w:val="455560"/>
          <w:sz w:val="56"/>
          <w:szCs w:val="68"/>
        </w:rPr>
        <w:t>ersonnel Specification</w:t>
      </w:r>
    </w:p>
    <w:p w14:paraId="581F1673" w14:textId="77777777" w:rsidR="00FD19E8" w:rsidRDefault="00FD19E8" w:rsidP="00FD19E8">
      <w:pPr>
        <w:jc w:val="center"/>
        <w:rPr>
          <w:rFonts w:ascii="Calibri" w:hAnsi="Calibri"/>
          <w:b/>
          <w:color w:val="455560"/>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5524"/>
        <w:gridCol w:w="1275"/>
        <w:gridCol w:w="1276"/>
        <w:gridCol w:w="1559"/>
      </w:tblGrid>
      <w:tr w:rsidR="00AA0000" w:rsidRPr="00D53E6A" w14:paraId="2417CAB8" w14:textId="77777777" w:rsidTr="005A2E9C">
        <w:trPr>
          <w:tblHeader/>
        </w:trPr>
        <w:tc>
          <w:tcPr>
            <w:tcW w:w="5524" w:type="dxa"/>
          </w:tcPr>
          <w:p w14:paraId="03F00BB9" w14:textId="77777777" w:rsidR="00AA0000" w:rsidRPr="00D53E6A" w:rsidRDefault="00AA0000" w:rsidP="00AA0000">
            <w:pPr>
              <w:pStyle w:val="Heading3"/>
              <w:tabs>
                <w:tab w:val="left" w:pos="2268"/>
                <w:tab w:val="left" w:pos="2552"/>
              </w:tabs>
              <w:spacing w:before="0" w:line="240" w:lineRule="auto"/>
              <w:rPr>
                <w:rFonts w:asciiTheme="minorHAnsi" w:hAnsiTheme="minorHAnsi" w:cs="Arial"/>
              </w:rPr>
            </w:pPr>
          </w:p>
        </w:tc>
        <w:tc>
          <w:tcPr>
            <w:tcW w:w="1275" w:type="dxa"/>
          </w:tcPr>
          <w:p w14:paraId="2AFE58BA" w14:textId="77777777" w:rsidR="00AA0000" w:rsidRPr="00D53E6A" w:rsidRDefault="00AA0000" w:rsidP="00AA0000">
            <w:pPr>
              <w:tabs>
                <w:tab w:val="left" w:pos="2268"/>
                <w:tab w:val="left" w:pos="2552"/>
              </w:tabs>
              <w:spacing w:after="0" w:line="240" w:lineRule="auto"/>
              <w:jc w:val="center"/>
              <w:rPr>
                <w:rFonts w:cs="Arial"/>
                <w:b/>
                <w:sz w:val="24"/>
                <w:szCs w:val="24"/>
              </w:rPr>
            </w:pPr>
            <w:r w:rsidRPr="00D53E6A">
              <w:rPr>
                <w:rFonts w:cs="Arial"/>
                <w:b/>
                <w:sz w:val="24"/>
                <w:szCs w:val="24"/>
              </w:rPr>
              <w:t>Essential</w:t>
            </w:r>
          </w:p>
        </w:tc>
        <w:tc>
          <w:tcPr>
            <w:tcW w:w="1276" w:type="dxa"/>
          </w:tcPr>
          <w:p w14:paraId="7A9EAAF6" w14:textId="77777777" w:rsidR="00AA0000" w:rsidRPr="00D53E6A" w:rsidRDefault="00AA0000" w:rsidP="00AA0000">
            <w:pPr>
              <w:tabs>
                <w:tab w:val="left" w:pos="2268"/>
                <w:tab w:val="left" w:pos="2552"/>
              </w:tabs>
              <w:spacing w:after="0" w:line="240" w:lineRule="auto"/>
              <w:jc w:val="center"/>
              <w:rPr>
                <w:rFonts w:cs="Arial"/>
                <w:b/>
                <w:sz w:val="24"/>
                <w:szCs w:val="24"/>
              </w:rPr>
            </w:pPr>
            <w:r w:rsidRPr="00D53E6A">
              <w:rPr>
                <w:rFonts w:cs="Arial"/>
                <w:b/>
                <w:sz w:val="24"/>
                <w:szCs w:val="24"/>
              </w:rPr>
              <w:t>Desirable</w:t>
            </w:r>
          </w:p>
        </w:tc>
        <w:tc>
          <w:tcPr>
            <w:tcW w:w="1559" w:type="dxa"/>
          </w:tcPr>
          <w:p w14:paraId="3411A5F0" w14:textId="77777777" w:rsidR="00AA0000" w:rsidRPr="00D53E6A" w:rsidRDefault="00AA0000" w:rsidP="00AA0000">
            <w:pPr>
              <w:tabs>
                <w:tab w:val="left" w:pos="2268"/>
                <w:tab w:val="left" w:pos="2552"/>
              </w:tabs>
              <w:spacing w:after="0" w:line="240" w:lineRule="auto"/>
              <w:jc w:val="center"/>
              <w:rPr>
                <w:rFonts w:cs="Arial"/>
                <w:b/>
                <w:sz w:val="24"/>
                <w:szCs w:val="24"/>
              </w:rPr>
            </w:pPr>
            <w:r w:rsidRPr="00D53E6A">
              <w:rPr>
                <w:rFonts w:cs="Arial"/>
                <w:b/>
                <w:sz w:val="24"/>
                <w:szCs w:val="24"/>
              </w:rPr>
              <w:t>How assessed</w:t>
            </w:r>
          </w:p>
        </w:tc>
      </w:tr>
      <w:tr w:rsidR="00AA0000" w:rsidRPr="00D53E6A" w14:paraId="066C4F7D" w14:textId="77777777" w:rsidTr="005A2E9C">
        <w:tc>
          <w:tcPr>
            <w:tcW w:w="5524" w:type="dxa"/>
          </w:tcPr>
          <w:p w14:paraId="3FC8C937" w14:textId="77777777" w:rsidR="00AA0000" w:rsidRPr="00AA0000" w:rsidRDefault="00AA0000" w:rsidP="00AA0000">
            <w:pPr>
              <w:pStyle w:val="Heading3"/>
              <w:tabs>
                <w:tab w:val="left" w:pos="2268"/>
                <w:tab w:val="left" w:pos="2552"/>
              </w:tabs>
              <w:spacing w:before="0" w:line="240" w:lineRule="auto"/>
              <w:rPr>
                <w:rFonts w:asciiTheme="minorHAnsi" w:hAnsiTheme="minorHAnsi"/>
                <w:b/>
                <w:color w:val="auto"/>
                <w:u w:val="single"/>
              </w:rPr>
            </w:pPr>
            <w:r w:rsidRPr="00AA0000">
              <w:rPr>
                <w:rFonts w:asciiTheme="minorHAnsi" w:hAnsiTheme="minorHAnsi"/>
                <w:b/>
                <w:color w:val="auto"/>
                <w:u w:val="single"/>
              </w:rPr>
              <w:t>Qualifications</w:t>
            </w:r>
          </w:p>
          <w:p w14:paraId="14DC0AB1" w14:textId="77777777" w:rsidR="00AA0000" w:rsidRPr="00D53E6A" w:rsidRDefault="00AA0000" w:rsidP="00AA0000">
            <w:pPr>
              <w:spacing w:after="0" w:line="240" w:lineRule="auto"/>
              <w:rPr>
                <w:i/>
                <w:sz w:val="24"/>
                <w:szCs w:val="24"/>
              </w:rPr>
            </w:pPr>
          </w:p>
          <w:p w14:paraId="5892D542" w14:textId="77777777" w:rsidR="00AA0000" w:rsidRDefault="00AA0000" w:rsidP="00AA0000">
            <w:pPr>
              <w:tabs>
                <w:tab w:val="left" w:pos="2160"/>
              </w:tabs>
              <w:spacing w:after="0" w:line="240" w:lineRule="auto"/>
              <w:rPr>
                <w:rFonts w:cs="Arial"/>
                <w:sz w:val="24"/>
                <w:szCs w:val="24"/>
              </w:rPr>
            </w:pPr>
            <w:r>
              <w:rPr>
                <w:rFonts w:cs="Arial"/>
                <w:sz w:val="24"/>
                <w:szCs w:val="24"/>
              </w:rPr>
              <w:t>GCSE English and Maths at Grade C or above</w:t>
            </w:r>
          </w:p>
          <w:p w14:paraId="140C1E38" w14:textId="77777777" w:rsidR="00AA0000" w:rsidRPr="00D53E6A" w:rsidRDefault="00AA0000" w:rsidP="00AA0000">
            <w:pPr>
              <w:tabs>
                <w:tab w:val="left" w:pos="2160"/>
              </w:tabs>
              <w:spacing w:after="0" w:line="240" w:lineRule="auto"/>
              <w:rPr>
                <w:i/>
                <w:sz w:val="24"/>
                <w:szCs w:val="24"/>
              </w:rPr>
            </w:pPr>
          </w:p>
        </w:tc>
        <w:tc>
          <w:tcPr>
            <w:tcW w:w="1275" w:type="dxa"/>
          </w:tcPr>
          <w:p w14:paraId="2FF00AA2" w14:textId="77777777" w:rsidR="00AA0000" w:rsidRPr="00D53E6A" w:rsidRDefault="00AA0000" w:rsidP="00AA0000">
            <w:pPr>
              <w:tabs>
                <w:tab w:val="left" w:pos="2268"/>
                <w:tab w:val="left" w:pos="2552"/>
              </w:tabs>
              <w:spacing w:after="0" w:line="240" w:lineRule="auto"/>
              <w:jc w:val="center"/>
              <w:rPr>
                <w:rFonts w:cs="Arial"/>
                <w:b/>
                <w:sz w:val="24"/>
                <w:szCs w:val="24"/>
              </w:rPr>
            </w:pPr>
          </w:p>
          <w:p w14:paraId="26D4BCD9" w14:textId="77777777" w:rsidR="00AA0000" w:rsidRPr="00D53E6A" w:rsidRDefault="00AA0000" w:rsidP="00AA0000">
            <w:pPr>
              <w:spacing w:after="0" w:line="240" w:lineRule="auto"/>
              <w:jc w:val="center"/>
              <w:rPr>
                <w:rFonts w:cs="Arial"/>
                <w:b/>
                <w:sz w:val="24"/>
                <w:szCs w:val="24"/>
              </w:rPr>
            </w:pPr>
          </w:p>
          <w:p w14:paraId="4A5D9C0F" w14:textId="77777777" w:rsidR="00AA0000" w:rsidRPr="00D53E6A" w:rsidRDefault="00AA0000" w:rsidP="00AA0000">
            <w:pPr>
              <w:spacing w:after="0" w:line="240" w:lineRule="auto"/>
              <w:jc w:val="center"/>
              <w:rPr>
                <w:rFonts w:cs="Arial"/>
                <w:b/>
                <w:sz w:val="24"/>
                <w:szCs w:val="24"/>
              </w:rPr>
            </w:pPr>
            <w:r w:rsidRPr="00D53E6A">
              <w:rPr>
                <w:rFonts w:cs="Arial"/>
                <w:b/>
                <w:sz w:val="24"/>
                <w:szCs w:val="24"/>
              </w:rPr>
              <w:sym w:font="Wingdings" w:char="F0FC"/>
            </w:r>
          </w:p>
        </w:tc>
        <w:tc>
          <w:tcPr>
            <w:tcW w:w="1276" w:type="dxa"/>
          </w:tcPr>
          <w:p w14:paraId="0438D361" w14:textId="77777777" w:rsidR="00AA0000" w:rsidRPr="00D53E6A" w:rsidRDefault="00AA0000" w:rsidP="00AA0000">
            <w:pPr>
              <w:spacing w:after="0" w:line="240" w:lineRule="auto"/>
              <w:jc w:val="center"/>
              <w:rPr>
                <w:rFonts w:cs="Arial"/>
                <w:b/>
                <w:sz w:val="24"/>
                <w:szCs w:val="24"/>
              </w:rPr>
            </w:pPr>
          </w:p>
        </w:tc>
        <w:tc>
          <w:tcPr>
            <w:tcW w:w="1559" w:type="dxa"/>
          </w:tcPr>
          <w:p w14:paraId="1311E13F" w14:textId="77777777" w:rsidR="00AA0000" w:rsidRPr="00D53E6A" w:rsidRDefault="00AA0000" w:rsidP="00AA0000">
            <w:pPr>
              <w:tabs>
                <w:tab w:val="left" w:pos="2268"/>
                <w:tab w:val="left" w:pos="2552"/>
              </w:tabs>
              <w:spacing w:after="0" w:line="240" w:lineRule="auto"/>
              <w:jc w:val="center"/>
              <w:rPr>
                <w:rFonts w:cs="Arial"/>
                <w:sz w:val="24"/>
                <w:szCs w:val="24"/>
              </w:rPr>
            </w:pPr>
          </w:p>
          <w:p w14:paraId="2FFAD96C" w14:textId="77777777" w:rsidR="00AA0000" w:rsidRPr="00D53E6A" w:rsidRDefault="00AA0000" w:rsidP="00AA0000">
            <w:pPr>
              <w:tabs>
                <w:tab w:val="left" w:pos="2268"/>
                <w:tab w:val="left" w:pos="2552"/>
              </w:tabs>
              <w:spacing w:after="0" w:line="240" w:lineRule="auto"/>
              <w:jc w:val="center"/>
              <w:rPr>
                <w:rFonts w:cs="Arial"/>
                <w:sz w:val="24"/>
                <w:szCs w:val="24"/>
              </w:rPr>
            </w:pPr>
          </w:p>
          <w:p w14:paraId="4573CC2A" w14:textId="77777777" w:rsidR="00AA0000" w:rsidRPr="00D53E6A" w:rsidRDefault="00AA0000" w:rsidP="00AA0000">
            <w:pPr>
              <w:tabs>
                <w:tab w:val="left" w:pos="2268"/>
                <w:tab w:val="left" w:pos="2552"/>
              </w:tabs>
              <w:spacing w:after="0" w:line="240" w:lineRule="auto"/>
              <w:jc w:val="center"/>
              <w:rPr>
                <w:rFonts w:cs="Arial"/>
                <w:sz w:val="24"/>
                <w:szCs w:val="24"/>
              </w:rPr>
            </w:pPr>
            <w:r w:rsidRPr="00D53E6A">
              <w:rPr>
                <w:rFonts w:cs="Arial"/>
                <w:sz w:val="24"/>
                <w:szCs w:val="24"/>
              </w:rPr>
              <w:t>Doc/Int</w:t>
            </w:r>
          </w:p>
        </w:tc>
      </w:tr>
      <w:tr w:rsidR="00AA0000" w:rsidRPr="00D53E6A" w14:paraId="66B00B28" w14:textId="77777777" w:rsidTr="005A2E9C">
        <w:tc>
          <w:tcPr>
            <w:tcW w:w="5524" w:type="dxa"/>
          </w:tcPr>
          <w:p w14:paraId="043214ED" w14:textId="77777777" w:rsidR="00AA0000" w:rsidRPr="00AA0000" w:rsidRDefault="00AA0000" w:rsidP="00AA0000">
            <w:pPr>
              <w:pStyle w:val="Heading3"/>
              <w:keepNext w:val="0"/>
              <w:tabs>
                <w:tab w:val="left" w:pos="2268"/>
                <w:tab w:val="left" w:pos="2552"/>
              </w:tabs>
              <w:spacing w:before="0" w:line="240" w:lineRule="auto"/>
              <w:rPr>
                <w:rFonts w:asciiTheme="minorHAnsi" w:hAnsiTheme="minorHAnsi"/>
                <w:b/>
                <w:color w:val="auto"/>
                <w:u w:val="single"/>
              </w:rPr>
            </w:pPr>
            <w:r w:rsidRPr="00AA0000">
              <w:rPr>
                <w:rFonts w:asciiTheme="minorHAnsi" w:hAnsiTheme="minorHAnsi"/>
                <w:b/>
                <w:color w:val="auto"/>
                <w:u w:val="single"/>
              </w:rPr>
              <w:t>Experience</w:t>
            </w:r>
          </w:p>
          <w:p w14:paraId="10598983" w14:textId="77777777" w:rsidR="00AA0000" w:rsidRDefault="00AA0000" w:rsidP="00AA0000">
            <w:pPr>
              <w:spacing w:after="0" w:line="240" w:lineRule="auto"/>
              <w:rPr>
                <w:rFonts w:cs="Arial"/>
                <w:sz w:val="24"/>
                <w:szCs w:val="24"/>
              </w:rPr>
            </w:pPr>
            <w:r w:rsidRPr="00D53E6A">
              <w:rPr>
                <w:rFonts w:cs="Arial"/>
                <w:sz w:val="24"/>
                <w:szCs w:val="24"/>
              </w:rPr>
              <w:t>Experience</w:t>
            </w:r>
            <w:r>
              <w:rPr>
                <w:rFonts w:cs="Arial"/>
                <w:sz w:val="24"/>
                <w:szCs w:val="24"/>
              </w:rPr>
              <w:t xml:space="preserve"> of working within a school environment</w:t>
            </w:r>
          </w:p>
          <w:p w14:paraId="55FD3005" w14:textId="77777777" w:rsidR="00AA0000" w:rsidRPr="00D53E6A" w:rsidRDefault="00AA0000" w:rsidP="00AA0000">
            <w:pPr>
              <w:spacing w:after="0" w:line="240" w:lineRule="auto"/>
              <w:rPr>
                <w:rFonts w:cs="Arial"/>
                <w:sz w:val="24"/>
                <w:szCs w:val="24"/>
              </w:rPr>
            </w:pPr>
          </w:p>
          <w:p w14:paraId="6D2809F4" w14:textId="77777777" w:rsidR="00AA0000" w:rsidRDefault="00AA0000" w:rsidP="00AA0000">
            <w:pPr>
              <w:spacing w:after="0" w:line="240" w:lineRule="auto"/>
              <w:rPr>
                <w:rFonts w:cs="Arial"/>
                <w:sz w:val="24"/>
                <w:szCs w:val="24"/>
              </w:rPr>
            </w:pPr>
            <w:r>
              <w:rPr>
                <w:rFonts w:cs="Arial"/>
                <w:sz w:val="24"/>
                <w:szCs w:val="24"/>
              </w:rPr>
              <w:t xml:space="preserve">Excellent </w:t>
            </w:r>
            <w:r w:rsidRPr="00D53E6A">
              <w:rPr>
                <w:rFonts w:cs="Arial"/>
                <w:sz w:val="24"/>
                <w:szCs w:val="24"/>
              </w:rPr>
              <w:t>IT skills including Microsoft Office</w:t>
            </w:r>
            <w:r>
              <w:rPr>
                <w:rFonts w:cs="Arial"/>
                <w:sz w:val="24"/>
                <w:szCs w:val="24"/>
              </w:rPr>
              <w:t xml:space="preserve"> and the Google environment</w:t>
            </w:r>
          </w:p>
          <w:p w14:paraId="3412C330" w14:textId="77777777" w:rsidR="00AA0000" w:rsidRDefault="00AA0000" w:rsidP="00AA0000">
            <w:pPr>
              <w:spacing w:after="0" w:line="240" w:lineRule="auto"/>
              <w:rPr>
                <w:rFonts w:cs="Arial"/>
                <w:sz w:val="24"/>
                <w:szCs w:val="24"/>
              </w:rPr>
            </w:pPr>
          </w:p>
          <w:p w14:paraId="4ED6D17E" w14:textId="77777777" w:rsidR="00AA0000" w:rsidRDefault="00AA0000" w:rsidP="00AA0000">
            <w:pPr>
              <w:spacing w:after="0" w:line="240" w:lineRule="auto"/>
              <w:rPr>
                <w:rFonts w:cs="Arial"/>
                <w:sz w:val="24"/>
                <w:szCs w:val="24"/>
              </w:rPr>
            </w:pPr>
            <w:r>
              <w:rPr>
                <w:rFonts w:cs="Arial"/>
                <w:sz w:val="24"/>
                <w:szCs w:val="24"/>
              </w:rPr>
              <w:t>Working knowledge of SIMS</w:t>
            </w:r>
          </w:p>
          <w:p w14:paraId="222FAC70" w14:textId="77777777" w:rsidR="00AA0000" w:rsidRDefault="00AA0000" w:rsidP="00AA0000">
            <w:pPr>
              <w:spacing w:after="0" w:line="240" w:lineRule="auto"/>
              <w:rPr>
                <w:rFonts w:cs="Arial"/>
                <w:sz w:val="24"/>
                <w:szCs w:val="24"/>
              </w:rPr>
            </w:pPr>
          </w:p>
          <w:p w14:paraId="19F6FA1D" w14:textId="77777777" w:rsidR="00AA0000" w:rsidRDefault="00AA0000" w:rsidP="00AA0000">
            <w:pPr>
              <w:spacing w:after="0" w:line="240" w:lineRule="auto"/>
              <w:rPr>
                <w:rFonts w:cs="Arial"/>
                <w:sz w:val="24"/>
                <w:szCs w:val="24"/>
              </w:rPr>
            </w:pPr>
            <w:r>
              <w:rPr>
                <w:rFonts w:cs="Arial"/>
                <w:sz w:val="24"/>
                <w:szCs w:val="24"/>
              </w:rPr>
              <w:t>Ability to prioritise and work on own initiative</w:t>
            </w:r>
          </w:p>
          <w:p w14:paraId="32E5F191" w14:textId="77777777" w:rsidR="00AA0000" w:rsidRDefault="00AA0000" w:rsidP="00AA0000">
            <w:pPr>
              <w:spacing w:after="0" w:line="240" w:lineRule="auto"/>
              <w:rPr>
                <w:rFonts w:cs="Arial"/>
                <w:sz w:val="24"/>
                <w:szCs w:val="24"/>
              </w:rPr>
            </w:pPr>
          </w:p>
          <w:p w14:paraId="3A712902" w14:textId="77777777" w:rsidR="00AA0000" w:rsidRDefault="00AA0000" w:rsidP="00AA0000">
            <w:pPr>
              <w:spacing w:after="0" w:line="240" w:lineRule="auto"/>
              <w:rPr>
                <w:rFonts w:cs="Arial"/>
                <w:sz w:val="24"/>
                <w:szCs w:val="24"/>
              </w:rPr>
            </w:pPr>
            <w:r>
              <w:rPr>
                <w:rFonts w:cs="Arial"/>
                <w:sz w:val="24"/>
                <w:szCs w:val="24"/>
              </w:rPr>
              <w:t>Ability to work to tight deadlines and under pressure</w:t>
            </w:r>
          </w:p>
          <w:p w14:paraId="223F09B2" w14:textId="77777777" w:rsidR="00AA0000" w:rsidRDefault="00AA0000" w:rsidP="00AA0000">
            <w:pPr>
              <w:spacing w:after="0" w:line="240" w:lineRule="auto"/>
              <w:rPr>
                <w:rFonts w:cs="Arial"/>
                <w:sz w:val="24"/>
                <w:szCs w:val="24"/>
              </w:rPr>
            </w:pPr>
          </w:p>
          <w:p w14:paraId="6763AE94" w14:textId="77777777" w:rsidR="00AA0000" w:rsidRPr="00D53E6A" w:rsidRDefault="00AA0000" w:rsidP="00AA0000">
            <w:pPr>
              <w:spacing w:after="0" w:line="240" w:lineRule="auto"/>
              <w:ind w:left="22"/>
              <w:rPr>
                <w:sz w:val="24"/>
                <w:szCs w:val="24"/>
              </w:rPr>
            </w:pPr>
            <w:r w:rsidRPr="00D53E6A">
              <w:rPr>
                <w:sz w:val="24"/>
                <w:szCs w:val="24"/>
              </w:rPr>
              <w:t>Perseverance and resilience</w:t>
            </w:r>
          </w:p>
          <w:p w14:paraId="762D5774" w14:textId="77777777" w:rsidR="00AA0000" w:rsidRPr="00D53E6A" w:rsidRDefault="00AA0000" w:rsidP="00AA0000">
            <w:pPr>
              <w:spacing w:after="0" w:line="240" w:lineRule="auto"/>
              <w:rPr>
                <w:rFonts w:cs="Arial"/>
                <w:b/>
                <w:i/>
                <w:sz w:val="24"/>
                <w:szCs w:val="24"/>
              </w:rPr>
            </w:pPr>
          </w:p>
        </w:tc>
        <w:tc>
          <w:tcPr>
            <w:tcW w:w="1275" w:type="dxa"/>
          </w:tcPr>
          <w:p w14:paraId="4480E85D" w14:textId="77777777" w:rsidR="00AA0000" w:rsidRPr="00D53E6A" w:rsidRDefault="00AA0000" w:rsidP="00AA0000">
            <w:pPr>
              <w:spacing w:after="0" w:line="240" w:lineRule="auto"/>
              <w:jc w:val="center"/>
              <w:rPr>
                <w:rFonts w:cs="Arial"/>
                <w:b/>
                <w:sz w:val="24"/>
                <w:szCs w:val="24"/>
              </w:rPr>
            </w:pPr>
          </w:p>
          <w:p w14:paraId="205F0EEE" w14:textId="77777777" w:rsidR="00AA0000" w:rsidRPr="00D53E6A" w:rsidRDefault="00AA0000" w:rsidP="00AA0000">
            <w:pPr>
              <w:spacing w:after="0" w:line="240" w:lineRule="auto"/>
              <w:jc w:val="center"/>
              <w:rPr>
                <w:rFonts w:cs="Arial"/>
                <w:b/>
                <w:sz w:val="24"/>
                <w:szCs w:val="24"/>
              </w:rPr>
            </w:pPr>
            <w:r w:rsidRPr="00D53E6A">
              <w:rPr>
                <w:rFonts w:cs="Arial"/>
                <w:b/>
                <w:sz w:val="24"/>
                <w:szCs w:val="24"/>
              </w:rPr>
              <w:sym w:font="Wingdings" w:char="F0FC"/>
            </w:r>
          </w:p>
          <w:p w14:paraId="79CC7D73" w14:textId="77777777" w:rsidR="00AA0000" w:rsidRPr="00D53E6A" w:rsidRDefault="00AA0000" w:rsidP="00AA0000">
            <w:pPr>
              <w:tabs>
                <w:tab w:val="left" w:pos="2268"/>
                <w:tab w:val="left" w:pos="2552"/>
              </w:tabs>
              <w:spacing w:after="0" w:line="240" w:lineRule="auto"/>
              <w:jc w:val="center"/>
              <w:rPr>
                <w:rFonts w:cs="Arial"/>
                <w:b/>
                <w:sz w:val="24"/>
                <w:szCs w:val="24"/>
              </w:rPr>
            </w:pPr>
          </w:p>
          <w:p w14:paraId="34F59F70" w14:textId="77777777" w:rsidR="00AA0000" w:rsidRDefault="00AA0000" w:rsidP="00AA0000">
            <w:pPr>
              <w:spacing w:after="0" w:line="240" w:lineRule="auto"/>
              <w:jc w:val="center"/>
              <w:rPr>
                <w:rFonts w:cs="Arial"/>
                <w:b/>
                <w:sz w:val="24"/>
                <w:szCs w:val="24"/>
              </w:rPr>
            </w:pPr>
          </w:p>
          <w:p w14:paraId="4DF24C80" w14:textId="77777777" w:rsidR="00AA0000" w:rsidRPr="00D53E6A" w:rsidRDefault="00AA0000" w:rsidP="00AA0000">
            <w:pPr>
              <w:spacing w:after="0" w:line="240" w:lineRule="auto"/>
              <w:jc w:val="center"/>
              <w:rPr>
                <w:rFonts w:cs="Arial"/>
                <w:b/>
                <w:sz w:val="24"/>
                <w:szCs w:val="24"/>
              </w:rPr>
            </w:pPr>
            <w:r w:rsidRPr="00D53E6A">
              <w:rPr>
                <w:rFonts w:cs="Arial"/>
                <w:b/>
                <w:sz w:val="24"/>
                <w:szCs w:val="24"/>
              </w:rPr>
              <w:sym w:font="Wingdings" w:char="F0FC"/>
            </w:r>
          </w:p>
          <w:p w14:paraId="636DA8E8" w14:textId="77777777" w:rsidR="00AA0000" w:rsidRDefault="00AA0000" w:rsidP="00AA0000">
            <w:pPr>
              <w:tabs>
                <w:tab w:val="left" w:pos="2268"/>
                <w:tab w:val="left" w:pos="2552"/>
              </w:tabs>
              <w:spacing w:after="0" w:line="240" w:lineRule="auto"/>
              <w:jc w:val="center"/>
              <w:rPr>
                <w:rFonts w:cs="Arial"/>
                <w:b/>
                <w:sz w:val="24"/>
                <w:szCs w:val="24"/>
              </w:rPr>
            </w:pPr>
          </w:p>
          <w:p w14:paraId="6FEF0B83" w14:textId="77777777" w:rsidR="00AA0000" w:rsidRDefault="00AA0000" w:rsidP="00AA0000">
            <w:pPr>
              <w:spacing w:after="0" w:line="240" w:lineRule="auto"/>
              <w:jc w:val="center"/>
              <w:rPr>
                <w:rFonts w:cs="Arial"/>
                <w:b/>
                <w:sz w:val="24"/>
                <w:szCs w:val="24"/>
              </w:rPr>
            </w:pPr>
          </w:p>
          <w:p w14:paraId="65AD2494" w14:textId="77777777" w:rsidR="00831271" w:rsidRDefault="00831271" w:rsidP="00AA0000">
            <w:pPr>
              <w:spacing w:after="0" w:line="240" w:lineRule="auto"/>
              <w:jc w:val="center"/>
              <w:rPr>
                <w:rFonts w:cs="Arial"/>
                <w:b/>
                <w:sz w:val="24"/>
                <w:szCs w:val="24"/>
              </w:rPr>
            </w:pPr>
          </w:p>
          <w:p w14:paraId="409985AB" w14:textId="77777777" w:rsidR="00AA0000" w:rsidRDefault="00AA0000" w:rsidP="00AA0000">
            <w:pPr>
              <w:spacing w:after="0" w:line="240" w:lineRule="auto"/>
              <w:jc w:val="center"/>
              <w:rPr>
                <w:rFonts w:cs="Arial"/>
                <w:b/>
                <w:sz w:val="24"/>
                <w:szCs w:val="24"/>
              </w:rPr>
            </w:pPr>
            <w:r w:rsidRPr="00D53E6A">
              <w:rPr>
                <w:rFonts w:cs="Arial"/>
                <w:b/>
                <w:sz w:val="24"/>
                <w:szCs w:val="24"/>
              </w:rPr>
              <w:sym w:font="Wingdings" w:char="F0FC"/>
            </w:r>
          </w:p>
          <w:p w14:paraId="5CA9D7D9" w14:textId="77777777" w:rsidR="00AA0000" w:rsidRPr="00D53E6A" w:rsidRDefault="00AA0000" w:rsidP="00AA0000">
            <w:pPr>
              <w:spacing w:after="0" w:line="240" w:lineRule="auto"/>
              <w:jc w:val="center"/>
              <w:rPr>
                <w:rFonts w:cs="Arial"/>
                <w:b/>
                <w:sz w:val="24"/>
                <w:szCs w:val="24"/>
              </w:rPr>
            </w:pPr>
          </w:p>
          <w:p w14:paraId="7ACA7ACB" w14:textId="77777777" w:rsidR="00AA0000" w:rsidRDefault="00AA0000" w:rsidP="00AA0000">
            <w:pPr>
              <w:spacing w:after="0" w:line="240" w:lineRule="auto"/>
              <w:jc w:val="center"/>
              <w:rPr>
                <w:rFonts w:cs="Arial"/>
                <w:b/>
                <w:sz w:val="24"/>
                <w:szCs w:val="24"/>
              </w:rPr>
            </w:pPr>
            <w:r w:rsidRPr="00D53E6A">
              <w:rPr>
                <w:rFonts w:cs="Arial"/>
                <w:b/>
                <w:sz w:val="24"/>
                <w:szCs w:val="24"/>
              </w:rPr>
              <w:sym w:font="Wingdings" w:char="F0FC"/>
            </w:r>
          </w:p>
          <w:p w14:paraId="44D5AB37" w14:textId="77777777" w:rsidR="00AA0000" w:rsidRDefault="00AA0000" w:rsidP="00AA0000">
            <w:pPr>
              <w:tabs>
                <w:tab w:val="left" w:pos="2268"/>
                <w:tab w:val="left" w:pos="2552"/>
              </w:tabs>
              <w:spacing w:after="0" w:line="240" w:lineRule="auto"/>
              <w:rPr>
                <w:rFonts w:cs="Arial"/>
                <w:b/>
                <w:sz w:val="24"/>
                <w:szCs w:val="24"/>
              </w:rPr>
            </w:pPr>
          </w:p>
          <w:p w14:paraId="5416455B" w14:textId="77777777" w:rsidR="00AA0000" w:rsidRDefault="00AA0000" w:rsidP="00AA0000">
            <w:pPr>
              <w:spacing w:after="0" w:line="240" w:lineRule="auto"/>
              <w:jc w:val="center"/>
              <w:rPr>
                <w:rFonts w:cs="Arial"/>
                <w:b/>
                <w:sz w:val="24"/>
                <w:szCs w:val="24"/>
              </w:rPr>
            </w:pPr>
            <w:r w:rsidRPr="00D53E6A">
              <w:rPr>
                <w:rFonts w:cs="Arial"/>
                <w:b/>
                <w:sz w:val="24"/>
                <w:szCs w:val="24"/>
              </w:rPr>
              <w:sym w:font="Wingdings" w:char="F0FC"/>
            </w:r>
          </w:p>
          <w:p w14:paraId="756F8EDE" w14:textId="77777777" w:rsidR="00AA0000" w:rsidRPr="00D53E6A" w:rsidRDefault="00AA0000" w:rsidP="00AA0000">
            <w:pPr>
              <w:tabs>
                <w:tab w:val="left" w:pos="2268"/>
                <w:tab w:val="left" w:pos="2552"/>
              </w:tabs>
              <w:spacing w:after="0" w:line="240" w:lineRule="auto"/>
              <w:rPr>
                <w:rFonts w:cs="Arial"/>
                <w:b/>
                <w:sz w:val="24"/>
                <w:szCs w:val="24"/>
              </w:rPr>
            </w:pPr>
          </w:p>
        </w:tc>
        <w:tc>
          <w:tcPr>
            <w:tcW w:w="1276" w:type="dxa"/>
          </w:tcPr>
          <w:p w14:paraId="22BD6F68" w14:textId="77777777" w:rsidR="00831271" w:rsidRDefault="00831271" w:rsidP="00831271">
            <w:pPr>
              <w:spacing w:after="0" w:line="240" w:lineRule="auto"/>
              <w:jc w:val="center"/>
              <w:rPr>
                <w:rFonts w:cs="Arial"/>
                <w:b/>
                <w:sz w:val="24"/>
                <w:szCs w:val="24"/>
              </w:rPr>
            </w:pPr>
          </w:p>
          <w:p w14:paraId="58679E47" w14:textId="77777777" w:rsidR="00831271" w:rsidRDefault="00831271" w:rsidP="00831271">
            <w:pPr>
              <w:spacing w:after="0" w:line="240" w:lineRule="auto"/>
              <w:jc w:val="center"/>
              <w:rPr>
                <w:rFonts w:cs="Arial"/>
                <w:b/>
                <w:sz w:val="24"/>
                <w:szCs w:val="24"/>
              </w:rPr>
            </w:pPr>
          </w:p>
          <w:p w14:paraId="1A2FFE29" w14:textId="77777777" w:rsidR="00831271" w:rsidRDefault="00831271" w:rsidP="00831271">
            <w:pPr>
              <w:spacing w:after="0" w:line="240" w:lineRule="auto"/>
              <w:jc w:val="center"/>
              <w:rPr>
                <w:rFonts w:cs="Arial"/>
                <w:b/>
                <w:sz w:val="24"/>
                <w:szCs w:val="24"/>
              </w:rPr>
            </w:pPr>
          </w:p>
          <w:p w14:paraId="3E3621BE" w14:textId="77777777" w:rsidR="00831271" w:rsidRDefault="00831271" w:rsidP="00831271">
            <w:pPr>
              <w:spacing w:after="0" w:line="240" w:lineRule="auto"/>
              <w:jc w:val="center"/>
              <w:rPr>
                <w:rFonts w:cs="Arial"/>
                <w:b/>
                <w:sz w:val="24"/>
                <w:szCs w:val="24"/>
              </w:rPr>
            </w:pPr>
          </w:p>
          <w:p w14:paraId="3DB94E5D" w14:textId="77777777" w:rsidR="00831271" w:rsidRDefault="00831271" w:rsidP="00831271">
            <w:pPr>
              <w:spacing w:after="0" w:line="240" w:lineRule="auto"/>
              <w:jc w:val="center"/>
              <w:rPr>
                <w:rFonts w:cs="Arial"/>
                <w:b/>
                <w:sz w:val="24"/>
                <w:szCs w:val="24"/>
              </w:rPr>
            </w:pPr>
          </w:p>
          <w:p w14:paraId="0900258C" w14:textId="77777777" w:rsidR="00831271" w:rsidRDefault="00831271" w:rsidP="00831271">
            <w:pPr>
              <w:spacing w:after="0" w:line="240" w:lineRule="auto"/>
              <w:jc w:val="center"/>
              <w:rPr>
                <w:rFonts w:cs="Arial"/>
                <w:b/>
                <w:sz w:val="24"/>
                <w:szCs w:val="24"/>
              </w:rPr>
            </w:pPr>
          </w:p>
          <w:p w14:paraId="1EF471C6" w14:textId="77777777" w:rsidR="00831271" w:rsidRDefault="00831271" w:rsidP="00831271">
            <w:pPr>
              <w:spacing w:after="0" w:line="240" w:lineRule="auto"/>
              <w:jc w:val="center"/>
              <w:rPr>
                <w:rFonts w:cs="Arial"/>
                <w:b/>
                <w:sz w:val="24"/>
                <w:szCs w:val="24"/>
              </w:rPr>
            </w:pPr>
            <w:r w:rsidRPr="00D53E6A">
              <w:rPr>
                <w:rFonts w:cs="Arial"/>
                <w:b/>
                <w:sz w:val="24"/>
                <w:szCs w:val="24"/>
              </w:rPr>
              <w:sym w:font="Wingdings" w:char="F0FC"/>
            </w:r>
          </w:p>
          <w:p w14:paraId="53C8E08B" w14:textId="77777777" w:rsidR="00AA0000" w:rsidRPr="00D53E6A" w:rsidRDefault="00AA0000" w:rsidP="00AA0000">
            <w:pPr>
              <w:tabs>
                <w:tab w:val="left" w:pos="2268"/>
                <w:tab w:val="left" w:pos="2552"/>
              </w:tabs>
              <w:spacing w:after="0" w:line="240" w:lineRule="auto"/>
              <w:jc w:val="center"/>
              <w:rPr>
                <w:rFonts w:cs="Arial"/>
                <w:b/>
                <w:sz w:val="24"/>
                <w:szCs w:val="24"/>
              </w:rPr>
            </w:pPr>
          </w:p>
        </w:tc>
        <w:tc>
          <w:tcPr>
            <w:tcW w:w="1559" w:type="dxa"/>
          </w:tcPr>
          <w:p w14:paraId="5C5B251D" w14:textId="77777777" w:rsidR="00AA0000" w:rsidRPr="00D53E6A" w:rsidRDefault="00AA0000" w:rsidP="00AA0000">
            <w:pPr>
              <w:tabs>
                <w:tab w:val="left" w:pos="2268"/>
                <w:tab w:val="left" w:pos="2552"/>
              </w:tabs>
              <w:spacing w:after="0" w:line="240" w:lineRule="auto"/>
              <w:jc w:val="center"/>
              <w:rPr>
                <w:rFonts w:cs="Arial"/>
                <w:sz w:val="24"/>
                <w:szCs w:val="24"/>
              </w:rPr>
            </w:pPr>
          </w:p>
          <w:p w14:paraId="2FABA39A" w14:textId="77777777" w:rsidR="00AA0000" w:rsidRPr="00D53E6A" w:rsidRDefault="00AA0000" w:rsidP="00AA0000">
            <w:pPr>
              <w:tabs>
                <w:tab w:val="left" w:pos="2268"/>
                <w:tab w:val="left" w:pos="2552"/>
              </w:tabs>
              <w:spacing w:after="0" w:line="240" w:lineRule="auto"/>
              <w:jc w:val="center"/>
              <w:rPr>
                <w:rFonts w:cs="Arial"/>
                <w:sz w:val="24"/>
                <w:szCs w:val="24"/>
              </w:rPr>
            </w:pPr>
            <w:r w:rsidRPr="00D53E6A">
              <w:rPr>
                <w:rFonts w:cs="Arial"/>
                <w:sz w:val="24"/>
                <w:szCs w:val="24"/>
              </w:rPr>
              <w:t>Ref/Int</w:t>
            </w:r>
          </w:p>
        </w:tc>
      </w:tr>
      <w:tr w:rsidR="00AA0000" w:rsidRPr="00D53E6A" w14:paraId="6E36E3B2" w14:textId="77777777" w:rsidTr="005A2E9C">
        <w:tc>
          <w:tcPr>
            <w:tcW w:w="5524" w:type="dxa"/>
          </w:tcPr>
          <w:p w14:paraId="0AA8F0ED" w14:textId="77777777" w:rsidR="00AA0000" w:rsidRPr="00D53E6A" w:rsidRDefault="00AA0000" w:rsidP="00AA0000">
            <w:pPr>
              <w:spacing w:after="0" w:line="240" w:lineRule="auto"/>
              <w:rPr>
                <w:rFonts w:cs="Arial"/>
                <w:b/>
                <w:sz w:val="24"/>
                <w:szCs w:val="24"/>
                <w:u w:val="single"/>
              </w:rPr>
            </w:pPr>
            <w:r w:rsidRPr="00D53E6A">
              <w:rPr>
                <w:rFonts w:cs="Arial"/>
                <w:b/>
                <w:sz w:val="24"/>
                <w:szCs w:val="24"/>
                <w:u w:val="single"/>
              </w:rPr>
              <w:t>Knowledge</w:t>
            </w:r>
          </w:p>
          <w:p w14:paraId="0E2F5D16" w14:textId="77777777" w:rsidR="00AA0000" w:rsidRPr="00D53E6A" w:rsidRDefault="00AA0000" w:rsidP="00AA0000">
            <w:pPr>
              <w:spacing w:after="0" w:line="240" w:lineRule="auto"/>
              <w:rPr>
                <w:rFonts w:cs="Arial"/>
                <w:sz w:val="24"/>
                <w:szCs w:val="24"/>
              </w:rPr>
            </w:pPr>
            <w:r w:rsidRPr="00D53E6A">
              <w:rPr>
                <w:rFonts w:cs="Arial"/>
                <w:sz w:val="24"/>
                <w:szCs w:val="24"/>
              </w:rPr>
              <w:t>Knowledge of the c</w:t>
            </w:r>
            <w:r>
              <w:rPr>
                <w:rFonts w:cs="Arial"/>
                <w:sz w:val="24"/>
                <w:szCs w:val="24"/>
              </w:rPr>
              <w:t>urriculum and GSCE/A Level option choices</w:t>
            </w:r>
          </w:p>
        </w:tc>
        <w:tc>
          <w:tcPr>
            <w:tcW w:w="1275" w:type="dxa"/>
          </w:tcPr>
          <w:p w14:paraId="4A12D62E" w14:textId="77777777" w:rsidR="00AA0000" w:rsidRPr="00D53E6A" w:rsidRDefault="00AA0000" w:rsidP="00AA0000">
            <w:pPr>
              <w:spacing w:after="0" w:line="240" w:lineRule="auto"/>
              <w:jc w:val="center"/>
              <w:rPr>
                <w:rFonts w:cs="Arial"/>
                <w:b/>
                <w:sz w:val="24"/>
                <w:szCs w:val="24"/>
                <w:u w:val="single"/>
              </w:rPr>
            </w:pPr>
          </w:p>
          <w:p w14:paraId="4FAF7D99" w14:textId="77777777" w:rsidR="00AA0000" w:rsidRPr="00D53E6A" w:rsidRDefault="00AA0000" w:rsidP="00AA0000">
            <w:pPr>
              <w:spacing w:after="0" w:line="240" w:lineRule="auto"/>
              <w:jc w:val="center"/>
              <w:rPr>
                <w:rFonts w:cs="Arial"/>
                <w:b/>
                <w:sz w:val="24"/>
                <w:szCs w:val="24"/>
              </w:rPr>
            </w:pPr>
          </w:p>
          <w:p w14:paraId="1A723D16" w14:textId="77777777" w:rsidR="00AA0000" w:rsidRPr="00D53E6A" w:rsidRDefault="00AA0000" w:rsidP="00AA0000">
            <w:pPr>
              <w:spacing w:after="0" w:line="240" w:lineRule="auto"/>
              <w:jc w:val="center"/>
              <w:rPr>
                <w:rFonts w:cs="Arial"/>
                <w:b/>
                <w:sz w:val="24"/>
                <w:szCs w:val="24"/>
                <w:u w:val="single"/>
              </w:rPr>
            </w:pPr>
          </w:p>
        </w:tc>
        <w:tc>
          <w:tcPr>
            <w:tcW w:w="1276" w:type="dxa"/>
          </w:tcPr>
          <w:p w14:paraId="2B9E3B0D" w14:textId="77777777" w:rsidR="00AA0000" w:rsidRDefault="00AA0000" w:rsidP="00AA0000">
            <w:pPr>
              <w:spacing w:after="0" w:line="240" w:lineRule="auto"/>
              <w:jc w:val="center"/>
              <w:rPr>
                <w:rFonts w:cs="Arial"/>
                <w:b/>
                <w:sz w:val="24"/>
                <w:szCs w:val="24"/>
              </w:rPr>
            </w:pPr>
          </w:p>
          <w:p w14:paraId="704C3531" w14:textId="77777777" w:rsidR="00AA0000" w:rsidRDefault="00AA0000" w:rsidP="00AA0000">
            <w:pPr>
              <w:spacing w:after="0" w:line="240" w:lineRule="auto"/>
              <w:jc w:val="center"/>
              <w:rPr>
                <w:rFonts w:cs="Arial"/>
                <w:b/>
                <w:sz w:val="24"/>
                <w:szCs w:val="24"/>
              </w:rPr>
            </w:pPr>
          </w:p>
          <w:p w14:paraId="36A17FFA" w14:textId="77777777" w:rsidR="00AA0000" w:rsidRPr="00D53E6A" w:rsidRDefault="00AA0000" w:rsidP="00AA0000">
            <w:pPr>
              <w:spacing w:after="0" w:line="240" w:lineRule="auto"/>
              <w:jc w:val="center"/>
              <w:rPr>
                <w:rFonts w:cs="Arial"/>
                <w:b/>
                <w:sz w:val="24"/>
                <w:szCs w:val="24"/>
                <w:u w:val="single"/>
              </w:rPr>
            </w:pPr>
            <w:r w:rsidRPr="00D53E6A">
              <w:rPr>
                <w:rFonts w:cs="Arial"/>
                <w:b/>
                <w:sz w:val="24"/>
                <w:szCs w:val="24"/>
              </w:rPr>
              <w:sym w:font="Wingdings" w:char="F0FC"/>
            </w:r>
          </w:p>
        </w:tc>
        <w:tc>
          <w:tcPr>
            <w:tcW w:w="1559" w:type="dxa"/>
          </w:tcPr>
          <w:p w14:paraId="6CB7784D" w14:textId="77777777" w:rsidR="00AA0000" w:rsidRPr="00D53E6A" w:rsidRDefault="00AA0000" w:rsidP="00AA0000">
            <w:pPr>
              <w:spacing w:after="0" w:line="240" w:lineRule="auto"/>
              <w:jc w:val="center"/>
              <w:rPr>
                <w:rFonts w:cs="Arial"/>
                <w:b/>
                <w:sz w:val="24"/>
                <w:szCs w:val="24"/>
                <w:u w:val="single"/>
              </w:rPr>
            </w:pPr>
          </w:p>
          <w:p w14:paraId="558F240C" w14:textId="77777777" w:rsidR="00AA0000" w:rsidRPr="00D53E6A" w:rsidRDefault="00AA0000" w:rsidP="00AA0000">
            <w:pPr>
              <w:spacing w:after="0" w:line="240" w:lineRule="auto"/>
              <w:jc w:val="center"/>
              <w:rPr>
                <w:rFonts w:cs="Arial"/>
                <w:sz w:val="24"/>
                <w:szCs w:val="24"/>
              </w:rPr>
            </w:pPr>
          </w:p>
          <w:p w14:paraId="6F66C6C9" w14:textId="77777777" w:rsidR="00AA0000" w:rsidRPr="00D53E6A" w:rsidRDefault="00AA0000" w:rsidP="00AA0000">
            <w:pPr>
              <w:spacing w:after="0" w:line="240" w:lineRule="auto"/>
              <w:jc w:val="center"/>
              <w:rPr>
                <w:rFonts w:cs="Arial"/>
                <w:sz w:val="24"/>
                <w:szCs w:val="24"/>
              </w:rPr>
            </w:pPr>
            <w:r w:rsidRPr="00D53E6A">
              <w:rPr>
                <w:rFonts w:cs="Arial"/>
                <w:sz w:val="24"/>
                <w:szCs w:val="24"/>
              </w:rPr>
              <w:t>App/Int</w:t>
            </w:r>
          </w:p>
          <w:p w14:paraId="54E4F279" w14:textId="77777777" w:rsidR="00AA0000" w:rsidRPr="00D53E6A" w:rsidRDefault="00AA0000" w:rsidP="00AA0000">
            <w:pPr>
              <w:spacing w:after="0" w:line="240" w:lineRule="auto"/>
              <w:rPr>
                <w:rFonts w:cs="Arial"/>
                <w:b/>
                <w:sz w:val="24"/>
                <w:szCs w:val="24"/>
                <w:u w:val="single"/>
              </w:rPr>
            </w:pPr>
          </w:p>
        </w:tc>
      </w:tr>
      <w:tr w:rsidR="00AA0000" w:rsidRPr="00D53E6A" w14:paraId="5393D2D8" w14:textId="77777777" w:rsidTr="005A2E9C">
        <w:tc>
          <w:tcPr>
            <w:tcW w:w="5524" w:type="dxa"/>
            <w:tcBorders>
              <w:top w:val="single" w:sz="4" w:space="0" w:color="auto"/>
              <w:left w:val="single" w:sz="4" w:space="0" w:color="auto"/>
              <w:bottom w:val="single" w:sz="4" w:space="0" w:color="auto"/>
              <w:right w:val="single" w:sz="4" w:space="0" w:color="auto"/>
            </w:tcBorders>
          </w:tcPr>
          <w:p w14:paraId="4ACA1867" w14:textId="77777777" w:rsidR="00AA0000" w:rsidRPr="00D53E6A" w:rsidRDefault="00AA0000" w:rsidP="00AA0000">
            <w:pPr>
              <w:tabs>
                <w:tab w:val="left" w:pos="2268"/>
                <w:tab w:val="left" w:pos="2552"/>
              </w:tabs>
              <w:spacing w:after="0" w:line="240" w:lineRule="auto"/>
              <w:rPr>
                <w:rFonts w:cs="Arial"/>
                <w:b/>
                <w:sz w:val="24"/>
                <w:szCs w:val="24"/>
                <w:u w:val="single"/>
              </w:rPr>
            </w:pPr>
            <w:r w:rsidRPr="00D53E6A">
              <w:rPr>
                <w:rFonts w:cs="Arial"/>
                <w:b/>
                <w:sz w:val="24"/>
                <w:szCs w:val="24"/>
                <w:u w:val="single"/>
              </w:rPr>
              <w:t xml:space="preserve">Skills and Competencies </w:t>
            </w:r>
          </w:p>
          <w:p w14:paraId="46170142" w14:textId="77777777" w:rsidR="00AA0000" w:rsidRPr="00D53E6A" w:rsidRDefault="00AA0000" w:rsidP="00AA0000">
            <w:pPr>
              <w:spacing w:after="0" w:line="240" w:lineRule="auto"/>
              <w:ind w:left="22"/>
              <w:rPr>
                <w:sz w:val="24"/>
                <w:szCs w:val="24"/>
              </w:rPr>
            </w:pPr>
          </w:p>
          <w:p w14:paraId="7B9812A5" w14:textId="77777777" w:rsidR="00AA0000" w:rsidRPr="00D53E6A" w:rsidRDefault="00AA0000" w:rsidP="00AA0000">
            <w:pPr>
              <w:spacing w:after="0" w:line="240" w:lineRule="auto"/>
              <w:ind w:left="22"/>
              <w:rPr>
                <w:sz w:val="24"/>
                <w:szCs w:val="24"/>
              </w:rPr>
            </w:pPr>
            <w:r>
              <w:rPr>
                <w:sz w:val="24"/>
                <w:szCs w:val="24"/>
              </w:rPr>
              <w:t>Ability to plan and monitor</w:t>
            </w:r>
          </w:p>
          <w:p w14:paraId="141043B2" w14:textId="77777777" w:rsidR="00AA0000" w:rsidRPr="00D53E6A" w:rsidRDefault="00AA0000" w:rsidP="00AA0000">
            <w:pPr>
              <w:spacing w:after="0" w:line="240" w:lineRule="auto"/>
              <w:ind w:left="22"/>
              <w:rPr>
                <w:sz w:val="24"/>
                <w:szCs w:val="24"/>
              </w:rPr>
            </w:pPr>
          </w:p>
          <w:p w14:paraId="4F01D1F7" w14:textId="77777777" w:rsidR="00AA0000" w:rsidRPr="00D53E6A" w:rsidRDefault="00AA0000" w:rsidP="00AA0000">
            <w:pPr>
              <w:spacing w:after="0" w:line="240" w:lineRule="auto"/>
              <w:ind w:left="22"/>
              <w:rPr>
                <w:sz w:val="24"/>
                <w:szCs w:val="24"/>
              </w:rPr>
            </w:pPr>
            <w:r>
              <w:rPr>
                <w:sz w:val="24"/>
                <w:szCs w:val="24"/>
              </w:rPr>
              <w:t>Strong a</w:t>
            </w:r>
            <w:r w:rsidRPr="00D53E6A">
              <w:rPr>
                <w:sz w:val="24"/>
                <w:szCs w:val="24"/>
              </w:rPr>
              <w:t>dministrative and organisational efficiency</w:t>
            </w:r>
          </w:p>
          <w:p w14:paraId="13E0C374" w14:textId="77777777" w:rsidR="00AA0000" w:rsidRPr="00D53E6A" w:rsidRDefault="00AA0000" w:rsidP="00AA0000">
            <w:pPr>
              <w:spacing w:after="0" w:line="240" w:lineRule="auto"/>
              <w:ind w:left="22"/>
              <w:rPr>
                <w:sz w:val="24"/>
                <w:szCs w:val="24"/>
              </w:rPr>
            </w:pPr>
          </w:p>
          <w:p w14:paraId="30B70100" w14:textId="77777777" w:rsidR="00AA0000" w:rsidRPr="00D53E6A" w:rsidRDefault="00AA0000" w:rsidP="00AA0000">
            <w:pPr>
              <w:spacing w:after="0" w:line="240" w:lineRule="auto"/>
              <w:ind w:left="22"/>
              <w:rPr>
                <w:sz w:val="24"/>
                <w:szCs w:val="24"/>
              </w:rPr>
            </w:pPr>
            <w:r w:rsidRPr="00D53E6A">
              <w:rPr>
                <w:sz w:val="24"/>
                <w:szCs w:val="24"/>
              </w:rPr>
              <w:t>Willingness to seek support and advice when needed.</w:t>
            </w:r>
          </w:p>
          <w:p w14:paraId="77AE17E4" w14:textId="77777777" w:rsidR="00AA0000" w:rsidRPr="00D53E6A" w:rsidRDefault="00AA0000" w:rsidP="00AA0000">
            <w:pPr>
              <w:spacing w:after="0" w:line="240" w:lineRule="auto"/>
              <w:ind w:left="22"/>
              <w:rPr>
                <w:sz w:val="24"/>
                <w:szCs w:val="24"/>
              </w:rPr>
            </w:pPr>
          </w:p>
          <w:p w14:paraId="6CD77D30" w14:textId="77777777" w:rsidR="00AA0000" w:rsidRPr="00D53E6A" w:rsidRDefault="00AA0000" w:rsidP="00AA0000">
            <w:pPr>
              <w:spacing w:after="0" w:line="240" w:lineRule="auto"/>
              <w:ind w:left="22"/>
              <w:rPr>
                <w:sz w:val="24"/>
                <w:szCs w:val="24"/>
              </w:rPr>
            </w:pPr>
            <w:r w:rsidRPr="00D53E6A">
              <w:rPr>
                <w:sz w:val="24"/>
                <w:szCs w:val="24"/>
              </w:rPr>
              <w:t>Reliability and loyalty</w:t>
            </w:r>
          </w:p>
          <w:p w14:paraId="21EA81EA" w14:textId="77777777" w:rsidR="00AA0000" w:rsidRPr="00D53E6A" w:rsidRDefault="00AA0000" w:rsidP="00AA0000">
            <w:pPr>
              <w:spacing w:after="0" w:line="240" w:lineRule="auto"/>
              <w:ind w:left="22"/>
              <w:rPr>
                <w:sz w:val="24"/>
                <w:szCs w:val="24"/>
              </w:rPr>
            </w:pPr>
          </w:p>
          <w:p w14:paraId="3C86C201" w14:textId="77777777" w:rsidR="00AA0000" w:rsidRPr="00D53E6A" w:rsidRDefault="00AA0000" w:rsidP="00AA0000">
            <w:pPr>
              <w:spacing w:after="0" w:line="240" w:lineRule="auto"/>
              <w:ind w:left="22"/>
              <w:rPr>
                <w:sz w:val="24"/>
                <w:szCs w:val="24"/>
              </w:rPr>
            </w:pPr>
            <w:r w:rsidRPr="00D53E6A">
              <w:rPr>
                <w:sz w:val="24"/>
                <w:szCs w:val="24"/>
              </w:rPr>
              <w:t xml:space="preserve">A sense of humour </w:t>
            </w:r>
          </w:p>
          <w:p w14:paraId="18CD6B98" w14:textId="77777777" w:rsidR="00AA0000" w:rsidRPr="00D53E6A" w:rsidRDefault="00AA0000" w:rsidP="00AA0000">
            <w:pPr>
              <w:spacing w:after="0" w:line="240" w:lineRule="auto"/>
              <w:ind w:left="22"/>
              <w:rPr>
                <w:sz w:val="24"/>
                <w:szCs w:val="24"/>
              </w:rPr>
            </w:pPr>
          </w:p>
          <w:p w14:paraId="1BA567C9" w14:textId="77777777" w:rsidR="00AA0000" w:rsidRPr="00D53E6A" w:rsidRDefault="00AA0000" w:rsidP="00AA0000">
            <w:pPr>
              <w:pStyle w:val="BodyText"/>
              <w:spacing w:after="0" w:line="240" w:lineRule="auto"/>
              <w:ind w:left="22"/>
              <w:rPr>
                <w:szCs w:val="24"/>
              </w:rPr>
            </w:pPr>
            <w:r w:rsidRPr="00D53E6A">
              <w:rPr>
                <w:szCs w:val="24"/>
              </w:rPr>
              <w:t>Commitment to further personal professional development</w:t>
            </w:r>
          </w:p>
          <w:p w14:paraId="338B3B06" w14:textId="77777777" w:rsidR="00AA0000" w:rsidRPr="00D53E6A" w:rsidRDefault="00AA0000" w:rsidP="00AA0000">
            <w:pPr>
              <w:pStyle w:val="BodyText"/>
              <w:spacing w:after="0" w:line="240" w:lineRule="auto"/>
              <w:ind w:left="22"/>
              <w:rPr>
                <w:szCs w:val="24"/>
              </w:rPr>
            </w:pPr>
          </w:p>
          <w:p w14:paraId="7F642713" w14:textId="77777777" w:rsidR="00AA0000" w:rsidRPr="008B1AF8" w:rsidRDefault="00AA0000" w:rsidP="00AA0000">
            <w:pPr>
              <w:pStyle w:val="BodyText"/>
              <w:spacing w:after="0" w:line="240" w:lineRule="auto"/>
              <w:ind w:left="22"/>
              <w:rPr>
                <w:szCs w:val="24"/>
              </w:rPr>
            </w:pPr>
            <w:r w:rsidRPr="00D53E6A">
              <w:rPr>
                <w:szCs w:val="24"/>
              </w:rPr>
              <w:t>Capacity to contribute to the wider life of the Campus</w:t>
            </w:r>
          </w:p>
        </w:tc>
        <w:tc>
          <w:tcPr>
            <w:tcW w:w="1275" w:type="dxa"/>
            <w:tcBorders>
              <w:top w:val="single" w:sz="4" w:space="0" w:color="auto"/>
              <w:left w:val="single" w:sz="4" w:space="0" w:color="auto"/>
              <w:bottom w:val="single" w:sz="4" w:space="0" w:color="auto"/>
              <w:right w:val="single" w:sz="4" w:space="0" w:color="auto"/>
            </w:tcBorders>
          </w:tcPr>
          <w:p w14:paraId="403BF232" w14:textId="77777777" w:rsidR="00AA0000" w:rsidRPr="00D53E6A" w:rsidRDefault="00AA0000" w:rsidP="00AA0000">
            <w:pPr>
              <w:spacing w:after="0" w:line="240" w:lineRule="auto"/>
              <w:jc w:val="center"/>
              <w:rPr>
                <w:rFonts w:cs="Arial"/>
                <w:b/>
                <w:sz w:val="24"/>
                <w:szCs w:val="24"/>
              </w:rPr>
            </w:pPr>
          </w:p>
          <w:p w14:paraId="56C75063" w14:textId="77777777" w:rsidR="00AA0000" w:rsidRDefault="00AA0000" w:rsidP="00AA0000">
            <w:pPr>
              <w:spacing w:after="0" w:line="240" w:lineRule="auto"/>
              <w:jc w:val="center"/>
              <w:rPr>
                <w:rFonts w:cs="Arial"/>
                <w:b/>
                <w:sz w:val="24"/>
                <w:szCs w:val="24"/>
              </w:rPr>
            </w:pPr>
          </w:p>
          <w:p w14:paraId="3763D935" w14:textId="77777777" w:rsidR="00AA0000" w:rsidRPr="00D53E6A" w:rsidRDefault="00AA0000" w:rsidP="00AA0000">
            <w:pPr>
              <w:spacing w:after="0" w:line="240" w:lineRule="auto"/>
              <w:jc w:val="center"/>
              <w:rPr>
                <w:rFonts w:cs="Arial"/>
                <w:b/>
                <w:sz w:val="24"/>
                <w:szCs w:val="24"/>
              </w:rPr>
            </w:pPr>
            <w:r w:rsidRPr="00D53E6A">
              <w:rPr>
                <w:rFonts w:cs="Arial"/>
                <w:b/>
                <w:sz w:val="24"/>
                <w:szCs w:val="24"/>
              </w:rPr>
              <w:sym w:font="Wingdings" w:char="F0FC"/>
            </w:r>
          </w:p>
          <w:p w14:paraId="0C9087AB" w14:textId="77777777" w:rsidR="00AA0000" w:rsidRPr="00D53E6A" w:rsidRDefault="00AA0000" w:rsidP="00AA0000">
            <w:pPr>
              <w:tabs>
                <w:tab w:val="left" w:pos="2268"/>
                <w:tab w:val="left" w:pos="2552"/>
              </w:tabs>
              <w:spacing w:after="0" w:line="240" w:lineRule="auto"/>
              <w:jc w:val="center"/>
              <w:rPr>
                <w:rFonts w:cs="Arial"/>
                <w:b/>
                <w:sz w:val="24"/>
                <w:szCs w:val="24"/>
              </w:rPr>
            </w:pPr>
          </w:p>
          <w:p w14:paraId="1FB1748E" w14:textId="77777777" w:rsidR="00AA0000" w:rsidRPr="00D53E6A" w:rsidRDefault="00AA0000" w:rsidP="00AA0000">
            <w:pPr>
              <w:tabs>
                <w:tab w:val="left" w:pos="2268"/>
                <w:tab w:val="left" w:pos="2552"/>
              </w:tabs>
              <w:spacing w:after="0" w:line="240" w:lineRule="auto"/>
              <w:jc w:val="center"/>
              <w:rPr>
                <w:rFonts w:cs="Arial"/>
                <w:b/>
                <w:sz w:val="24"/>
                <w:szCs w:val="24"/>
              </w:rPr>
            </w:pPr>
          </w:p>
          <w:p w14:paraId="75D11F5C" w14:textId="77777777" w:rsidR="00AA0000" w:rsidRPr="00D53E6A" w:rsidRDefault="00AA0000" w:rsidP="00AA0000">
            <w:pPr>
              <w:spacing w:after="0" w:line="240" w:lineRule="auto"/>
              <w:jc w:val="center"/>
              <w:rPr>
                <w:rFonts w:cs="Arial"/>
                <w:b/>
                <w:sz w:val="24"/>
                <w:szCs w:val="24"/>
              </w:rPr>
            </w:pPr>
            <w:r w:rsidRPr="00D53E6A">
              <w:rPr>
                <w:rFonts w:cs="Arial"/>
                <w:b/>
                <w:sz w:val="24"/>
                <w:szCs w:val="24"/>
              </w:rPr>
              <w:sym w:font="Wingdings" w:char="F0FC"/>
            </w:r>
          </w:p>
          <w:p w14:paraId="72ACF9F7" w14:textId="77777777" w:rsidR="00AA0000" w:rsidRPr="00D53E6A" w:rsidRDefault="00AA0000" w:rsidP="00AA0000">
            <w:pPr>
              <w:tabs>
                <w:tab w:val="left" w:pos="2268"/>
                <w:tab w:val="left" w:pos="2552"/>
              </w:tabs>
              <w:spacing w:after="0" w:line="240" w:lineRule="auto"/>
              <w:jc w:val="center"/>
              <w:rPr>
                <w:rFonts w:cs="Arial"/>
                <w:b/>
                <w:sz w:val="24"/>
                <w:szCs w:val="24"/>
              </w:rPr>
            </w:pPr>
          </w:p>
          <w:p w14:paraId="70FE6825" w14:textId="77777777" w:rsidR="00AA0000" w:rsidRPr="00D53E6A" w:rsidRDefault="00AA0000" w:rsidP="00AA0000">
            <w:pPr>
              <w:spacing w:after="0" w:line="240" w:lineRule="auto"/>
              <w:jc w:val="center"/>
              <w:rPr>
                <w:rFonts w:cs="Arial"/>
                <w:b/>
                <w:sz w:val="24"/>
                <w:szCs w:val="24"/>
              </w:rPr>
            </w:pPr>
          </w:p>
          <w:p w14:paraId="6AEE578A" w14:textId="77777777" w:rsidR="00AA0000" w:rsidRPr="00D53E6A" w:rsidRDefault="00AA0000" w:rsidP="00AA0000">
            <w:pPr>
              <w:spacing w:after="0" w:line="240" w:lineRule="auto"/>
              <w:jc w:val="center"/>
              <w:rPr>
                <w:rFonts w:cs="Arial"/>
                <w:b/>
                <w:sz w:val="24"/>
                <w:szCs w:val="24"/>
              </w:rPr>
            </w:pPr>
            <w:r w:rsidRPr="00D53E6A">
              <w:rPr>
                <w:rFonts w:cs="Arial"/>
                <w:b/>
                <w:sz w:val="24"/>
                <w:szCs w:val="24"/>
              </w:rPr>
              <w:sym w:font="Wingdings" w:char="F0FC"/>
            </w:r>
          </w:p>
          <w:p w14:paraId="54A12BF6" w14:textId="77777777" w:rsidR="00AA0000" w:rsidRPr="00D53E6A" w:rsidRDefault="00AA0000" w:rsidP="00AA0000">
            <w:pPr>
              <w:tabs>
                <w:tab w:val="left" w:pos="2268"/>
                <w:tab w:val="left" w:pos="2552"/>
              </w:tabs>
              <w:spacing w:after="0" w:line="240" w:lineRule="auto"/>
              <w:jc w:val="center"/>
              <w:rPr>
                <w:rFonts w:cs="Arial"/>
                <w:b/>
                <w:sz w:val="24"/>
                <w:szCs w:val="24"/>
              </w:rPr>
            </w:pPr>
          </w:p>
          <w:p w14:paraId="46206CAF" w14:textId="77777777" w:rsidR="00AA0000" w:rsidRPr="00D53E6A" w:rsidRDefault="00AA0000" w:rsidP="00AA0000">
            <w:pPr>
              <w:spacing w:after="0" w:line="240" w:lineRule="auto"/>
              <w:jc w:val="center"/>
              <w:rPr>
                <w:rFonts w:cs="Arial"/>
                <w:b/>
                <w:sz w:val="24"/>
                <w:szCs w:val="24"/>
              </w:rPr>
            </w:pPr>
            <w:r w:rsidRPr="00D53E6A">
              <w:rPr>
                <w:rFonts w:cs="Arial"/>
                <w:b/>
                <w:sz w:val="24"/>
                <w:szCs w:val="24"/>
              </w:rPr>
              <w:sym w:font="Wingdings" w:char="F0FC"/>
            </w:r>
          </w:p>
          <w:p w14:paraId="64F65A20" w14:textId="77777777" w:rsidR="00AA0000" w:rsidRDefault="00AA0000" w:rsidP="00AA0000">
            <w:pPr>
              <w:spacing w:after="0" w:line="240" w:lineRule="auto"/>
              <w:jc w:val="center"/>
              <w:rPr>
                <w:rFonts w:cs="Arial"/>
                <w:b/>
                <w:sz w:val="24"/>
                <w:szCs w:val="24"/>
              </w:rPr>
            </w:pPr>
          </w:p>
          <w:p w14:paraId="59EC74AF" w14:textId="77777777" w:rsidR="00AA0000" w:rsidRPr="00D53E6A" w:rsidRDefault="00AA0000" w:rsidP="00AA0000">
            <w:pPr>
              <w:spacing w:after="0" w:line="240" w:lineRule="auto"/>
              <w:jc w:val="center"/>
              <w:rPr>
                <w:rFonts w:cs="Arial"/>
                <w:b/>
                <w:sz w:val="24"/>
                <w:szCs w:val="24"/>
              </w:rPr>
            </w:pPr>
          </w:p>
          <w:p w14:paraId="5F454F77" w14:textId="77777777" w:rsidR="00AA0000" w:rsidRPr="00D53E6A" w:rsidRDefault="00AA0000" w:rsidP="00AA0000">
            <w:pPr>
              <w:spacing w:after="0" w:line="240" w:lineRule="auto"/>
              <w:jc w:val="center"/>
              <w:rPr>
                <w:rFonts w:cs="Arial"/>
                <w:b/>
                <w:sz w:val="24"/>
                <w:szCs w:val="24"/>
              </w:rPr>
            </w:pPr>
            <w:r w:rsidRPr="00D53E6A">
              <w:rPr>
                <w:rFonts w:cs="Arial"/>
                <w:b/>
                <w:sz w:val="24"/>
                <w:szCs w:val="24"/>
              </w:rPr>
              <w:sym w:font="Wingdings" w:char="F0FC"/>
            </w:r>
          </w:p>
          <w:p w14:paraId="010665AC" w14:textId="77777777" w:rsidR="00AA0000" w:rsidRPr="00D53E6A" w:rsidRDefault="00AA0000" w:rsidP="00AA0000">
            <w:pPr>
              <w:tabs>
                <w:tab w:val="left" w:pos="2268"/>
                <w:tab w:val="left" w:pos="2552"/>
              </w:tabs>
              <w:spacing w:after="0" w:line="240" w:lineRule="auto"/>
              <w:jc w:val="center"/>
              <w:rPr>
                <w:rFonts w:cs="Arial"/>
                <w:b/>
                <w:sz w:val="24"/>
                <w:szCs w:val="24"/>
              </w:rPr>
            </w:pPr>
          </w:p>
          <w:p w14:paraId="6D771800" w14:textId="77777777" w:rsidR="00AA0000" w:rsidRPr="00D53E6A" w:rsidRDefault="00AA0000" w:rsidP="00AA0000">
            <w:pPr>
              <w:spacing w:after="0" w:line="240" w:lineRule="auto"/>
              <w:jc w:val="center"/>
              <w:rPr>
                <w:rFonts w:cs="Arial"/>
                <w:b/>
                <w:sz w:val="24"/>
                <w:szCs w:val="24"/>
              </w:rPr>
            </w:pPr>
            <w:r w:rsidRPr="00D53E6A">
              <w:rPr>
                <w:rFonts w:cs="Arial"/>
                <w:b/>
                <w:sz w:val="24"/>
                <w:szCs w:val="24"/>
              </w:rPr>
              <w:sym w:font="Wingdings" w:char="F0FC"/>
            </w:r>
          </w:p>
        </w:tc>
        <w:tc>
          <w:tcPr>
            <w:tcW w:w="1276" w:type="dxa"/>
            <w:tcBorders>
              <w:top w:val="single" w:sz="4" w:space="0" w:color="auto"/>
              <w:left w:val="single" w:sz="4" w:space="0" w:color="auto"/>
              <w:bottom w:val="single" w:sz="4" w:space="0" w:color="auto"/>
              <w:right w:val="single" w:sz="4" w:space="0" w:color="auto"/>
            </w:tcBorders>
          </w:tcPr>
          <w:p w14:paraId="0CE0B1C3" w14:textId="77777777" w:rsidR="00AA0000" w:rsidRPr="00D53E6A" w:rsidRDefault="00AA0000" w:rsidP="00AA0000">
            <w:pPr>
              <w:tabs>
                <w:tab w:val="left" w:pos="2268"/>
                <w:tab w:val="left" w:pos="2552"/>
              </w:tabs>
              <w:spacing w:after="0" w:line="240" w:lineRule="auto"/>
              <w:jc w:val="center"/>
              <w:rPr>
                <w:rFonts w:cs="Arial"/>
                <w:b/>
                <w:sz w:val="24"/>
                <w:szCs w:val="24"/>
              </w:rPr>
            </w:pPr>
          </w:p>
        </w:tc>
        <w:tc>
          <w:tcPr>
            <w:tcW w:w="1559" w:type="dxa"/>
            <w:tcBorders>
              <w:top w:val="single" w:sz="4" w:space="0" w:color="auto"/>
              <w:left w:val="single" w:sz="4" w:space="0" w:color="auto"/>
              <w:bottom w:val="single" w:sz="4" w:space="0" w:color="auto"/>
              <w:right w:val="single" w:sz="4" w:space="0" w:color="auto"/>
            </w:tcBorders>
          </w:tcPr>
          <w:p w14:paraId="23104B4D" w14:textId="77777777" w:rsidR="00AA0000" w:rsidRPr="00D53E6A" w:rsidRDefault="00AA0000" w:rsidP="00AA0000">
            <w:pPr>
              <w:tabs>
                <w:tab w:val="left" w:pos="2268"/>
                <w:tab w:val="left" w:pos="2552"/>
              </w:tabs>
              <w:spacing w:after="0" w:line="240" w:lineRule="auto"/>
              <w:jc w:val="center"/>
              <w:rPr>
                <w:rFonts w:cs="Arial"/>
                <w:sz w:val="24"/>
                <w:szCs w:val="24"/>
              </w:rPr>
            </w:pPr>
          </w:p>
          <w:p w14:paraId="43258B0F" w14:textId="77777777" w:rsidR="00AA0000" w:rsidRPr="00D53E6A" w:rsidRDefault="00AA0000" w:rsidP="00AA0000">
            <w:pPr>
              <w:tabs>
                <w:tab w:val="left" w:pos="2268"/>
                <w:tab w:val="left" w:pos="2552"/>
              </w:tabs>
              <w:spacing w:after="0" w:line="240" w:lineRule="auto"/>
              <w:jc w:val="center"/>
              <w:rPr>
                <w:rFonts w:cs="Arial"/>
                <w:sz w:val="24"/>
                <w:szCs w:val="24"/>
              </w:rPr>
            </w:pPr>
            <w:r w:rsidRPr="00D53E6A">
              <w:rPr>
                <w:rFonts w:cs="Arial"/>
                <w:sz w:val="24"/>
                <w:szCs w:val="24"/>
              </w:rPr>
              <w:t>App/Int</w:t>
            </w:r>
          </w:p>
          <w:p w14:paraId="1254A03C" w14:textId="77777777" w:rsidR="00AA0000" w:rsidRPr="00D53E6A" w:rsidRDefault="00AA0000" w:rsidP="00AA0000">
            <w:pPr>
              <w:tabs>
                <w:tab w:val="left" w:pos="2268"/>
                <w:tab w:val="left" w:pos="2552"/>
              </w:tabs>
              <w:spacing w:after="0" w:line="240" w:lineRule="auto"/>
              <w:jc w:val="center"/>
              <w:rPr>
                <w:rFonts w:cs="Arial"/>
                <w:sz w:val="24"/>
                <w:szCs w:val="24"/>
              </w:rPr>
            </w:pPr>
          </w:p>
        </w:tc>
      </w:tr>
      <w:tr w:rsidR="00AA0000" w:rsidRPr="00D53E6A" w14:paraId="76AFDFC0" w14:textId="77777777" w:rsidTr="005A2E9C">
        <w:tc>
          <w:tcPr>
            <w:tcW w:w="5524" w:type="dxa"/>
            <w:tcBorders>
              <w:top w:val="single" w:sz="4" w:space="0" w:color="auto"/>
              <w:left w:val="single" w:sz="4" w:space="0" w:color="auto"/>
              <w:bottom w:val="single" w:sz="4" w:space="0" w:color="auto"/>
              <w:right w:val="single" w:sz="4" w:space="0" w:color="auto"/>
            </w:tcBorders>
          </w:tcPr>
          <w:p w14:paraId="690C9962" w14:textId="77777777" w:rsidR="00AA0000" w:rsidRPr="00D53E6A" w:rsidRDefault="00AA0000" w:rsidP="00AA0000">
            <w:pPr>
              <w:tabs>
                <w:tab w:val="left" w:pos="2268"/>
                <w:tab w:val="left" w:pos="2552"/>
              </w:tabs>
              <w:spacing w:after="0" w:line="240" w:lineRule="auto"/>
              <w:rPr>
                <w:rFonts w:cs="Arial"/>
                <w:b/>
                <w:sz w:val="24"/>
                <w:szCs w:val="24"/>
                <w:u w:val="single"/>
              </w:rPr>
            </w:pPr>
            <w:r w:rsidRPr="00D53E6A">
              <w:rPr>
                <w:rFonts w:cs="Arial"/>
                <w:b/>
                <w:sz w:val="24"/>
                <w:szCs w:val="24"/>
                <w:u w:val="single"/>
              </w:rPr>
              <w:t>Other Requirements</w:t>
            </w:r>
          </w:p>
          <w:p w14:paraId="23653A8A" w14:textId="77777777" w:rsidR="00AA0000" w:rsidRPr="00D53E6A" w:rsidRDefault="00AA0000" w:rsidP="00AA0000">
            <w:pPr>
              <w:tabs>
                <w:tab w:val="left" w:pos="2268"/>
                <w:tab w:val="left" w:pos="2552"/>
              </w:tabs>
              <w:spacing w:after="0" w:line="240" w:lineRule="auto"/>
              <w:rPr>
                <w:sz w:val="24"/>
                <w:szCs w:val="24"/>
              </w:rPr>
            </w:pPr>
            <w:r w:rsidRPr="00D53E6A">
              <w:rPr>
                <w:sz w:val="24"/>
                <w:szCs w:val="24"/>
              </w:rPr>
              <w:t>An understanding of, and commitment to Equal Opportunities, and the ability to apply this to all situations.</w:t>
            </w:r>
          </w:p>
          <w:p w14:paraId="7D839639" w14:textId="77777777" w:rsidR="00AA0000" w:rsidRPr="00D53E6A" w:rsidRDefault="00AA0000" w:rsidP="00AA0000">
            <w:pPr>
              <w:tabs>
                <w:tab w:val="left" w:pos="2268"/>
                <w:tab w:val="left" w:pos="2552"/>
              </w:tabs>
              <w:spacing w:after="0" w:line="240" w:lineRule="auto"/>
              <w:rPr>
                <w:rFonts w:cs="Arial"/>
                <w:b/>
                <w:sz w:val="24"/>
                <w:szCs w:val="24"/>
                <w:u w:val="single"/>
              </w:rPr>
            </w:pPr>
          </w:p>
        </w:tc>
        <w:tc>
          <w:tcPr>
            <w:tcW w:w="1275" w:type="dxa"/>
            <w:tcBorders>
              <w:top w:val="single" w:sz="4" w:space="0" w:color="auto"/>
              <w:left w:val="single" w:sz="4" w:space="0" w:color="auto"/>
              <w:bottom w:val="single" w:sz="4" w:space="0" w:color="auto"/>
              <w:right w:val="single" w:sz="4" w:space="0" w:color="auto"/>
            </w:tcBorders>
          </w:tcPr>
          <w:p w14:paraId="3C26FD99" w14:textId="77777777" w:rsidR="00AA0000" w:rsidRPr="00D53E6A" w:rsidRDefault="00AA0000" w:rsidP="00AA0000">
            <w:pPr>
              <w:tabs>
                <w:tab w:val="left" w:pos="2268"/>
                <w:tab w:val="left" w:pos="2552"/>
              </w:tabs>
              <w:spacing w:after="0" w:line="240" w:lineRule="auto"/>
              <w:jc w:val="center"/>
              <w:rPr>
                <w:rFonts w:cs="Arial"/>
                <w:b/>
                <w:sz w:val="24"/>
                <w:szCs w:val="24"/>
              </w:rPr>
            </w:pPr>
          </w:p>
          <w:p w14:paraId="3EDB97D8" w14:textId="77777777" w:rsidR="00AA0000" w:rsidRPr="00D53E6A" w:rsidRDefault="00AA0000" w:rsidP="00AA0000">
            <w:pPr>
              <w:tabs>
                <w:tab w:val="left" w:pos="2268"/>
                <w:tab w:val="left" w:pos="2552"/>
              </w:tabs>
              <w:spacing w:after="0" w:line="240" w:lineRule="auto"/>
              <w:jc w:val="center"/>
              <w:rPr>
                <w:rFonts w:cs="Arial"/>
                <w:b/>
                <w:sz w:val="24"/>
                <w:szCs w:val="24"/>
              </w:rPr>
            </w:pPr>
            <w:r w:rsidRPr="00D53E6A">
              <w:rPr>
                <w:rFonts w:cs="Arial"/>
                <w:b/>
                <w:sz w:val="24"/>
                <w:szCs w:val="24"/>
              </w:rPr>
              <w:sym w:font="Wingdings" w:char="F0FC"/>
            </w:r>
          </w:p>
        </w:tc>
        <w:tc>
          <w:tcPr>
            <w:tcW w:w="1276" w:type="dxa"/>
            <w:tcBorders>
              <w:top w:val="single" w:sz="4" w:space="0" w:color="auto"/>
              <w:left w:val="single" w:sz="4" w:space="0" w:color="auto"/>
              <w:bottom w:val="single" w:sz="4" w:space="0" w:color="auto"/>
              <w:right w:val="single" w:sz="4" w:space="0" w:color="auto"/>
            </w:tcBorders>
          </w:tcPr>
          <w:p w14:paraId="095D1B54" w14:textId="77777777" w:rsidR="00AA0000" w:rsidRPr="00D53E6A" w:rsidRDefault="00AA0000" w:rsidP="00AA0000">
            <w:pPr>
              <w:tabs>
                <w:tab w:val="left" w:pos="2268"/>
                <w:tab w:val="left" w:pos="2552"/>
              </w:tabs>
              <w:spacing w:after="0" w:line="240" w:lineRule="auto"/>
              <w:jc w:val="center"/>
              <w:rPr>
                <w:rFonts w:cs="Arial"/>
                <w:b/>
                <w:sz w:val="24"/>
                <w:szCs w:val="24"/>
              </w:rPr>
            </w:pPr>
          </w:p>
          <w:p w14:paraId="53EE2188" w14:textId="77777777" w:rsidR="00AA0000" w:rsidRPr="00D53E6A" w:rsidRDefault="00AA0000" w:rsidP="00AA0000">
            <w:pPr>
              <w:tabs>
                <w:tab w:val="left" w:pos="2268"/>
                <w:tab w:val="left" w:pos="2552"/>
              </w:tabs>
              <w:spacing w:after="0" w:line="240" w:lineRule="auto"/>
              <w:jc w:val="center"/>
              <w:rPr>
                <w:rFonts w:cs="Arial"/>
                <w:b/>
                <w:sz w:val="24"/>
                <w:szCs w:val="24"/>
              </w:rPr>
            </w:pPr>
          </w:p>
        </w:tc>
        <w:tc>
          <w:tcPr>
            <w:tcW w:w="1559" w:type="dxa"/>
            <w:tcBorders>
              <w:top w:val="single" w:sz="4" w:space="0" w:color="auto"/>
              <w:left w:val="single" w:sz="4" w:space="0" w:color="auto"/>
              <w:bottom w:val="single" w:sz="4" w:space="0" w:color="auto"/>
              <w:right w:val="single" w:sz="4" w:space="0" w:color="auto"/>
            </w:tcBorders>
          </w:tcPr>
          <w:p w14:paraId="71894B33" w14:textId="77777777" w:rsidR="00AA0000" w:rsidRPr="00D53E6A" w:rsidRDefault="00AA0000" w:rsidP="00AA0000">
            <w:pPr>
              <w:tabs>
                <w:tab w:val="left" w:pos="2268"/>
                <w:tab w:val="left" w:pos="2552"/>
              </w:tabs>
              <w:spacing w:after="0" w:line="240" w:lineRule="auto"/>
              <w:jc w:val="center"/>
              <w:rPr>
                <w:rFonts w:cs="Arial"/>
                <w:sz w:val="24"/>
                <w:szCs w:val="24"/>
              </w:rPr>
            </w:pPr>
          </w:p>
          <w:p w14:paraId="3B16D9D7" w14:textId="77777777" w:rsidR="00AA0000" w:rsidRPr="00D53E6A" w:rsidRDefault="00AA0000" w:rsidP="00AA0000">
            <w:pPr>
              <w:tabs>
                <w:tab w:val="left" w:pos="2268"/>
                <w:tab w:val="left" w:pos="2552"/>
              </w:tabs>
              <w:spacing w:after="0" w:line="240" w:lineRule="auto"/>
              <w:jc w:val="center"/>
              <w:rPr>
                <w:rFonts w:cs="Arial"/>
                <w:sz w:val="24"/>
                <w:szCs w:val="24"/>
              </w:rPr>
            </w:pPr>
            <w:r w:rsidRPr="00D53E6A">
              <w:rPr>
                <w:rFonts w:cs="Arial"/>
                <w:sz w:val="24"/>
                <w:szCs w:val="24"/>
              </w:rPr>
              <w:t>App/Int</w:t>
            </w:r>
          </w:p>
        </w:tc>
      </w:tr>
      <w:tr w:rsidR="00AA0000" w:rsidRPr="00D53E6A" w14:paraId="368A046F" w14:textId="77777777" w:rsidTr="005A2E9C">
        <w:tc>
          <w:tcPr>
            <w:tcW w:w="5524" w:type="dxa"/>
            <w:tcBorders>
              <w:top w:val="single" w:sz="4" w:space="0" w:color="auto"/>
              <w:left w:val="single" w:sz="4" w:space="0" w:color="auto"/>
              <w:bottom w:val="single" w:sz="4" w:space="0" w:color="auto"/>
              <w:right w:val="single" w:sz="4" w:space="0" w:color="auto"/>
            </w:tcBorders>
          </w:tcPr>
          <w:p w14:paraId="5427B000" w14:textId="77777777" w:rsidR="00AA0000" w:rsidRPr="00D53E6A" w:rsidRDefault="00AA0000" w:rsidP="00AA0000">
            <w:pPr>
              <w:tabs>
                <w:tab w:val="left" w:pos="2268"/>
                <w:tab w:val="left" w:pos="2552"/>
              </w:tabs>
              <w:spacing w:after="0" w:line="240" w:lineRule="auto"/>
              <w:rPr>
                <w:rFonts w:cs="Arial"/>
                <w:b/>
                <w:sz w:val="24"/>
                <w:szCs w:val="24"/>
                <w:u w:val="single"/>
              </w:rPr>
            </w:pPr>
            <w:r w:rsidRPr="00D53E6A">
              <w:rPr>
                <w:sz w:val="24"/>
                <w:szCs w:val="24"/>
              </w:rPr>
              <w:lastRenderedPageBreak/>
              <w:t>Must be able to perform all duties and tasks with reasonable adjustment, where appropriate, in accordance with the provisions of the Equality Act 2010</w:t>
            </w:r>
          </w:p>
        </w:tc>
        <w:tc>
          <w:tcPr>
            <w:tcW w:w="1275" w:type="dxa"/>
            <w:tcBorders>
              <w:top w:val="single" w:sz="4" w:space="0" w:color="auto"/>
              <w:left w:val="single" w:sz="4" w:space="0" w:color="auto"/>
              <w:bottom w:val="single" w:sz="4" w:space="0" w:color="auto"/>
              <w:right w:val="single" w:sz="4" w:space="0" w:color="auto"/>
            </w:tcBorders>
          </w:tcPr>
          <w:p w14:paraId="1197D588" w14:textId="77777777" w:rsidR="00AA0000" w:rsidRPr="00D53E6A" w:rsidRDefault="00AA0000" w:rsidP="00AA0000">
            <w:pPr>
              <w:tabs>
                <w:tab w:val="left" w:pos="2268"/>
                <w:tab w:val="left" w:pos="2552"/>
              </w:tabs>
              <w:spacing w:after="0" w:line="240" w:lineRule="auto"/>
              <w:jc w:val="center"/>
              <w:rPr>
                <w:rFonts w:cs="Arial"/>
                <w:b/>
                <w:sz w:val="24"/>
                <w:szCs w:val="24"/>
              </w:rPr>
            </w:pPr>
            <w:r w:rsidRPr="00D53E6A">
              <w:rPr>
                <w:rFonts w:cs="Arial"/>
                <w:b/>
                <w:sz w:val="24"/>
                <w:szCs w:val="24"/>
              </w:rPr>
              <w:sym w:font="Wingdings" w:char="F0FC"/>
            </w:r>
          </w:p>
        </w:tc>
        <w:tc>
          <w:tcPr>
            <w:tcW w:w="1276" w:type="dxa"/>
            <w:tcBorders>
              <w:top w:val="single" w:sz="4" w:space="0" w:color="auto"/>
              <w:left w:val="single" w:sz="4" w:space="0" w:color="auto"/>
              <w:bottom w:val="single" w:sz="4" w:space="0" w:color="auto"/>
              <w:right w:val="single" w:sz="4" w:space="0" w:color="auto"/>
            </w:tcBorders>
          </w:tcPr>
          <w:p w14:paraId="08E77A9B" w14:textId="77777777" w:rsidR="00AA0000" w:rsidRPr="00D53E6A" w:rsidRDefault="00AA0000" w:rsidP="00AA0000">
            <w:pPr>
              <w:tabs>
                <w:tab w:val="left" w:pos="2268"/>
                <w:tab w:val="left" w:pos="2552"/>
              </w:tabs>
              <w:spacing w:after="0" w:line="240" w:lineRule="auto"/>
              <w:jc w:val="center"/>
              <w:rPr>
                <w:rFonts w:cs="Arial"/>
                <w:b/>
                <w:sz w:val="24"/>
                <w:szCs w:val="24"/>
              </w:rPr>
            </w:pPr>
          </w:p>
        </w:tc>
        <w:tc>
          <w:tcPr>
            <w:tcW w:w="1559" w:type="dxa"/>
            <w:tcBorders>
              <w:top w:val="single" w:sz="4" w:space="0" w:color="auto"/>
              <w:left w:val="single" w:sz="4" w:space="0" w:color="auto"/>
              <w:bottom w:val="single" w:sz="4" w:space="0" w:color="auto"/>
              <w:right w:val="single" w:sz="4" w:space="0" w:color="auto"/>
            </w:tcBorders>
          </w:tcPr>
          <w:p w14:paraId="335748A1" w14:textId="77777777" w:rsidR="00AA0000" w:rsidRPr="00D53E6A" w:rsidRDefault="00AA0000" w:rsidP="00AA0000">
            <w:pPr>
              <w:tabs>
                <w:tab w:val="left" w:pos="2268"/>
                <w:tab w:val="left" w:pos="2552"/>
              </w:tabs>
              <w:spacing w:after="0" w:line="240" w:lineRule="auto"/>
              <w:jc w:val="center"/>
              <w:rPr>
                <w:rFonts w:cs="Arial"/>
                <w:sz w:val="24"/>
                <w:szCs w:val="24"/>
              </w:rPr>
            </w:pPr>
            <w:r w:rsidRPr="00D53E6A">
              <w:rPr>
                <w:rFonts w:cs="Arial"/>
                <w:sz w:val="24"/>
                <w:szCs w:val="24"/>
              </w:rPr>
              <w:t>Med</w:t>
            </w:r>
          </w:p>
        </w:tc>
      </w:tr>
    </w:tbl>
    <w:p w14:paraId="2C28E1B3" w14:textId="77777777" w:rsidR="00231949" w:rsidRDefault="00231949" w:rsidP="00231949">
      <w:pPr>
        <w:tabs>
          <w:tab w:val="left" w:pos="4536"/>
        </w:tabs>
        <w:rPr>
          <w:rFonts w:eastAsia="Arial" w:cs="Arial"/>
          <w:b/>
        </w:rPr>
      </w:pPr>
    </w:p>
    <w:p w14:paraId="71B476D6" w14:textId="3D640B95" w:rsidR="00231949" w:rsidRPr="00231949" w:rsidRDefault="00231949" w:rsidP="00AA0000">
      <w:pPr>
        <w:tabs>
          <w:tab w:val="left" w:pos="4536"/>
        </w:tabs>
        <w:spacing w:after="0"/>
        <w:rPr>
          <w:rFonts w:eastAsia="Arial" w:cs="Arial"/>
          <w:b/>
        </w:rPr>
      </w:pPr>
      <w:r w:rsidRPr="00231949">
        <w:rPr>
          <w:rFonts w:eastAsia="Arial" w:cs="Arial"/>
          <w:b/>
        </w:rPr>
        <w:t>App = Application Form</w:t>
      </w:r>
      <w:r w:rsidRPr="00231949">
        <w:rPr>
          <w:rFonts w:eastAsia="Arial" w:cs="Arial"/>
          <w:b/>
        </w:rPr>
        <w:tab/>
      </w:r>
      <w:r w:rsidRPr="00231949">
        <w:rPr>
          <w:rFonts w:eastAsia="Arial" w:cs="Arial"/>
          <w:b/>
        </w:rPr>
        <w:tab/>
        <w:t>Med = Medical Questionnaire</w:t>
      </w:r>
    </w:p>
    <w:p w14:paraId="333FD57F" w14:textId="421D31D7" w:rsidR="00231949" w:rsidRPr="00231949" w:rsidRDefault="00231949" w:rsidP="00AA0000">
      <w:pPr>
        <w:tabs>
          <w:tab w:val="left" w:pos="4536"/>
        </w:tabs>
        <w:spacing w:after="0"/>
        <w:rPr>
          <w:rFonts w:eastAsia="Arial" w:cs="Arial"/>
          <w:b/>
        </w:rPr>
      </w:pPr>
      <w:r w:rsidRPr="00231949">
        <w:rPr>
          <w:rFonts w:eastAsia="Arial" w:cs="Arial"/>
          <w:b/>
        </w:rPr>
        <w:t>Test = Test</w:t>
      </w:r>
      <w:r w:rsidRPr="00231949">
        <w:rPr>
          <w:rFonts w:eastAsia="Arial" w:cs="Arial"/>
          <w:b/>
        </w:rPr>
        <w:tab/>
      </w:r>
      <w:r w:rsidRPr="00231949">
        <w:rPr>
          <w:rFonts w:eastAsia="Arial" w:cs="Arial"/>
          <w:b/>
        </w:rPr>
        <w:tab/>
        <w:t xml:space="preserve">Doc = Documentary Evidence (E.g., Certificates) </w:t>
      </w:r>
    </w:p>
    <w:p w14:paraId="3BB31C35" w14:textId="37675689" w:rsidR="00FD19E8" w:rsidRPr="00231949" w:rsidRDefault="00231949" w:rsidP="00AA0000">
      <w:pPr>
        <w:tabs>
          <w:tab w:val="left" w:pos="4536"/>
        </w:tabs>
        <w:spacing w:after="0"/>
        <w:rPr>
          <w:rFonts w:eastAsia="Arial" w:cs="Arial"/>
          <w:b/>
        </w:rPr>
      </w:pPr>
      <w:r w:rsidRPr="00231949">
        <w:rPr>
          <w:rFonts w:eastAsia="Arial" w:cs="Arial"/>
          <w:b/>
        </w:rPr>
        <w:t>Int = Interview</w:t>
      </w:r>
    </w:p>
    <w:p w14:paraId="36CD7B44" w14:textId="77777777" w:rsidR="00344816" w:rsidRPr="00231949" w:rsidRDefault="00344816" w:rsidP="00FD19E8">
      <w:pPr>
        <w:tabs>
          <w:tab w:val="left" w:pos="4536"/>
        </w:tabs>
        <w:rPr>
          <w:rFonts w:eastAsia="Arial" w:cs="Arial"/>
          <w:b/>
        </w:rPr>
      </w:pPr>
    </w:p>
    <w:p w14:paraId="614DEFC0" w14:textId="77777777" w:rsidR="00FD19E8" w:rsidRPr="00231949" w:rsidRDefault="00FD19E8" w:rsidP="00FD19E8">
      <w:pPr>
        <w:pStyle w:val="Footer"/>
        <w:tabs>
          <w:tab w:val="clear" w:pos="4513"/>
          <w:tab w:val="left" w:pos="4536"/>
        </w:tabs>
        <w:rPr>
          <w:rFonts w:cs="Arial"/>
        </w:rPr>
      </w:pPr>
      <w:r w:rsidRPr="00231949">
        <w:rPr>
          <w:rFonts w:cs="Arial"/>
        </w:rPr>
        <w:t>In addition to candidates’ ability to perform the duties of the post, all Brookvale Groby Learning Campus employees are expected to promote and safeguard the welfare of students at the school, therefore the interview will also explore issues relating to safeguarding and promoting the welfare of children including:</w:t>
      </w:r>
    </w:p>
    <w:p w14:paraId="2673FB81" w14:textId="77777777" w:rsidR="00344816" w:rsidRPr="00231949" w:rsidRDefault="00344816" w:rsidP="00FD19E8">
      <w:pPr>
        <w:pStyle w:val="Footer"/>
        <w:tabs>
          <w:tab w:val="clear" w:pos="4513"/>
          <w:tab w:val="left" w:pos="4536"/>
        </w:tabs>
        <w:rPr>
          <w:rFonts w:cs="Arial"/>
        </w:rPr>
      </w:pPr>
    </w:p>
    <w:p w14:paraId="676BBD6E" w14:textId="77777777" w:rsidR="00FD19E8" w:rsidRPr="00231949" w:rsidRDefault="00FD19E8" w:rsidP="00E471FB">
      <w:pPr>
        <w:pStyle w:val="Footer"/>
        <w:numPr>
          <w:ilvl w:val="0"/>
          <w:numId w:val="3"/>
        </w:numPr>
        <w:tabs>
          <w:tab w:val="clear" w:pos="4513"/>
          <w:tab w:val="clear" w:pos="9026"/>
          <w:tab w:val="left" w:pos="4536"/>
          <w:tab w:val="right" w:pos="8306"/>
        </w:tabs>
        <w:rPr>
          <w:rFonts w:cs="Arial"/>
        </w:rPr>
      </w:pPr>
      <w:r w:rsidRPr="00231949">
        <w:rPr>
          <w:rFonts w:cs="Arial"/>
        </w:rPr>
        <w:t>Motivation to work with children and young people</w:t>
      </w:r>
    </w:p>
    <w:p w14:paraId="2B4F1B33" w14:textId="77777777" w:rsidR="00FD19E8" w:rsidRPr="00231949" w:rsidRDefault="00FD19E8" w:rsidP="00E471FB">
      <w:pPr>
        <w:pStyle w:val="Footer"/>
        <w:numPr>
          <w:ilvl w:val="0"/>
          <w:numId w:val="3"/>
        </w:numPr>
        <w:tabs>
          <w:tab w:val="clear" w:pos="4513"/>
          <w:tab w:val="clear" w:pos="9026"/>
          <w:tab w:val="left" w:pos="4536"/>
          <w:tab w:val="right" w:pos="8306"/>
        </w:tabs>
        <w:rPr>
          <w:rFonts w:cs="Arial"/>
        </w:rPr>
      </w:pPr>
      <w:r w:rsidRPr="00231949">
        <w:rPr>
          <w:rFonts w:cs="Arial"/>
        </w:rPr>
        <w:t>Ability to form and maintain appropriate relationships and personal boundaries with children and young people</w:t>
      </w:r>
    </w:p>
    <w:p w14:paraId="14D33F22" w14:textId="77777777" w:rsidR="00FD19E8" w:rsidRPr="00231949" w:rsidRDefault="00FD19E8" w:rsidP="00E471FB">
      <w:pPr>
        <w:pStyle w:val="Footer"/>
        <w:numPr>
          <w:ilvl w:val="0"/>
          <w:numId w:val="3"/>
        </w:numPr>
        <w:tabs>
          <w:tab w:val="clear" w:pos="4513"/>
          <w:tab w:val="clear" w:pos="9026"/>
          <w:tab w:val="left" w:pos="4536"/>
          <w:tab w:val="right" w:pos="8306"/>
        </w:tabs>
        <w:rPr>
          <w:rFonts w:cs="Arial"/>
        </w:rPr>
      </w:pPr>
      <w:r w:rsidRPr="00231949">
        <w:rPr>
          <w:rFonts w:cs="Arial"/>
        </w:rPr>
        <w:t>Emotional resilience in working with challenging behaviours</w:t>
      </w:r>
    </w:p>
    <w:p w14:paraId="0729B965" w14:textId="77777777" w:rsidR="00FD19E8" w:rsidRPr="00231949" w:rsidRDefault="00FD19E8" w:rsidP="00E471FB">
      <w:pPr>
        <w:pStyle w:val="Footer"/>
        <w:numPr>
          <w:ilvl w:val="0"/>
          <w:numId w:val="3"/>
        </w:numPr>
        <w:tabs>
          <w:tab w:val="clear" w:pos="4513"/>
          <w:tab w:val="clear" w:pos="9026"/>
          <w:tab w:val="left" w:pos="4536"/>
          <w:tab w:val="right" w:pos="8306"/>
        </w:tabs>
        <w:rPr>
          <w:rFonts w:cs="Arial"/>
        </w:rPr>
      </w:pPr>
      <w:r w:rsidRPr="00231949">
        <w:rPr>
          <w:rFonts w:cs="Arial"/>
        </w:rPr>
        <w:t>Attitudes to use of authority and maintaining discipline</w:t>
      </w:r>
    </w:p>
    <w:p w14:paraId="66BA1A73" w14:textId="77777777" w:rsidR="00FD19E8" w:rsidRPr="00231949" w:rsidRDefault="00FD19E8" w:rsidP="00FD19E8">
      <w:pPr>
        <w:pStyle w:val="Footer"/>
        <w:tabs>
          <w:tab w:val="clear" w:pos="4513"/>
          <w:tab w:val="left" w:pos="4536"/>
        </w:tabs>
        <w:rPr>
          <w:rFonts w:cs="Arial"/>
        </w:rPr>
      </w:pPr>
    </w:p>
    <w:p w14:paraId="0C95A7EA" w14:textId="77777777" w:rsidR="00FD19E8" w:rsidRPr="00231949" w:rsidRDefault="00FD19E8" w:rsidP="00FD19E8">
      <w:pPr>
        <w:pStyle w:val="Footer"/>
        <w:tabs>
          <w:tab w:val="clear" w:pos="4513"/>
          <w:tab w:val="left" w:pos="4536"/>
        </w:tabs>
        <w:rPr>
          <w:rFonts w:cs="Arial"/>
        </w:rPr>
      </w:pPr>
      <w:r w:rsidRPr="00231949">
        <w:rPr>
          <w:rFonts w:cs="Arial"/>
        </w:rPr>
        <w:t>Please be aware that any relevant safeguarding issues that arise on receipt of references may be discussed at interview.</w:t>
      </w:r>
    </w:p>
    <w:p w14:paraId="4F442500" w14:textId="77777777" w:rsidR="00F83ABB" w:rsidRPr="00F33D8B" w:rsidRDefault="00F83ABB" w:rsidP="00F33D8B">
      <w:pPr>
        <w:jc w:val="center"/>
      </w:pPr>
    </w:p>
    <w:sectPr w:rsidR="00F83ABB" w:rsidRPr="00F33D8B" w:rsidSect="00EB4C3F">
      <w:footerReference w:type="default" r:id="rId25"/>
      <w:headerReference w:type="first" r:id="rId26"/>
      <w:footerReference w:type="first" r:id="rId27"/>
      <w:type w:val="continuous"/>
      <w:pgSz w:w="11906" w:h="16838"/>
      <w:pgMar w:top="1134" w:right="1134" w:bottom="1134" w:left="1134" w:header="0" w:footer="39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2788A64" w14:textId="77777777" w:rsidR="003631BA" w:rsidRDefault="003631BA" w:rsidP="001C4AFA">
      <w:pPr>
        <w:spacing w:after="0" w:line="240" w:lineRule="auto"/>
      </w:pPr>
      <w:r>
        <w:separator/>
      </w:r>
    </w:p>
  </w:endnote>
  <w:endnote w:type="continuationSeparator" w:id="0">
    <w:p w14:paraId="4ABC7851" w14:textId="77777777" w:rsidR="003631BA" w:rsidRDefault="003631BA" w:rsidP="001C4A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0000000000000000000"/>
    <w:charset w:val="00"/>
    <w:family w:val="swiss"/>
    <w:notTrueType/>
    <w:pitch w:val="variable"/>
    <w:sig w:usb0="00000003" w:usb1="00000000" w:usb2="00000000" w:usb3="00000000" w:csb0="00000001" w:csb1="00000000"/>
  </w:font>
  <w:font w:name="Aparajita">
    <w:panose1 w:val="020B0604020202020204"/>
    <w:charset w:val="00"/>
    <w:family w:val="swiss"/>
    <w:pitch w:val="variable"/>
    <w:sig w:usb0="00008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3E3F1A" w14:textId="77777777" w:rsidR="001C4AFA" w:rsidRDefault="001C4AFA">
    <w:pPr>
      <w:pStyle w:val="Footer"/>
    </w:pPr>
    <w:r w:rsidRPr="008F4FFB">
      <w:rPr>
        <w:noProof/>
        <w:lang w:eastAsia="en-GB"/>
      </w:rPr>
      <mc:AlternateContent>
        <mc:Choice Requires="wps">
          <w:drawing>
            <wp:anchor distT="0" distB="0" distL="114300" distR="114300" simplePos="0" relativeHeight="251657216" behindDoc="0" locked="0" layoutInCell="1" allowOverlap="1" wp14:anchorId="5554E707" wp14:editId="352FCF6F">
              <wp:simplePos x="0" y="0"/>
              <wp:positionH relativeFrom="page">
                <wp:align>left</wp:align>
              </wp:positionH>
              <wp:positionV relativeFrom="paragraph">
                <wp:posOffset>-3225165</wp:posOffset>
              </wp:positionV>
              <wp:extent cx="7553325" cy="3838575"/>
              <wp:effectExtent l="0" t="0" r="9525" b="9525"/>
              <wp:wrapNone/>
              <wp:docPr id="7" name="Rectangle 7"/>
              <wp:cNvGraphicFramePr/>
              <a:graphic xmlns:a="http://schemas.openxmlformats.org/drawingml/2006/main">
                <a:graphicData uri="http://schemas.microsoft.com/office/word/2010/wordprocessingShape">
                  <wps:wsp>
                    <wps:cNvSpPr/>
                    <wps:spPr>
                      <a:xfrm>
                        <a:off x="0" y="0"/>
                        <a:ext cx="7553325" cy="3838575"/>
                      </a:xfrm>
                      <a:prstGeom prst="rect">
                        <a:avLst/>
                      </a:prstGeom>
                      <a:solidFill>
                        <a:schemeClr val="accent1">
                          <a:lumMod val="50000"/>
                          <a:alpha val="68627"/>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ect w14:anchorId="1989A011" id="Rectangle 7" o:spid="_x0000_s1026" style="position:absolute;margin-left:0;margin-top:-253.95pt;width:594.75pt;height:302.25pt;z-index:25167052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" fillcolor="#1f4d78 [1604]" stroked="f" strokeweight="1pt">
              <v:fill opacity="44975f"/>
              <w10:wrap anchorx="page"/>
            </v:rect>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81791397"/>
      <w:docPartObj>
        <w:docPartGallery w:val="Page Numbers (Bottom of Page)"/>
        <w:docPartUnique/>
      </w:docPartObj>
    </w:sdtPr>
    <w:sdtEndPr>
      <w:rPr>
        <w:noProof/>
      </w:rPr>
    </w:sdtEndPr>
    <w:sdtContent>
      <w:p w14:paraId="48778F27" w14:textId="77777777" w:rsidR="00100FE1" w:rsidRDefault="00100FE1">
        <w:pPr>
          <w:pStyle w:val="Footer"/>
          <w:jc w:val="center"/>
        </w:pPr>
        <w:r>
          <w:fldChar w:fldCharType="begin"/>
        </w:r>
        <w:r>
          <w:instrText xml:space="preserve"> PAGE   \* MERGEFORMAT </w:instrText>
        </w:r>
        <w:r>
          <w:fldChar w:fldCharType="separate"/>
        </w:r>
        <w:r w:rsidR="004733BF">
          <w:rPr>
            <w:noProof/>
          </w:rPr>
          <w:t>8</w:t>
        </w:r>
        <w:r>
          <w:rPr>
            <w:noProof/>
          </w:rPr>
          <w:fldChar w:fldCharType="end"/>
        </w:r>
      </w:p>
    </w:sdtContent>
  </w:sdt>
  <w:p w14:paraId="2DBB98DF" w14:textId="77777777" w:rsidR="005F187A" w:rsidRDefault="005F187A">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8CE6E2" w14:textId="1EDB952B" w:rsidR="00231949" w:rsidRDefault="00231949">
    <w:pPr>
      <w:tabs>
        <w:tab w:val="center" w:pos="4153"/>
        <w:tab w:val="right" w:pos="8306"/>
      </w:tabs>
      <w:spacing w:after="357"/>
      <w:jc w:val="center"/>
      <w:rPr>
        <w:rFonts w:ascii="Arial" w:eastAsia="Arial" w:hAnsi="Arial" w:cs="Arial"/>
        <w:sz w:val="16"/>
        <w:szCs w:val="16"/>
      </w:rPr>
    </w:pPr>
    <w:r>
      <w:rPr>
        <w:rFonts w:ascii="Arial" w:eastAsia="Arial" w:hAnsi="Arial" w:cs="Arial"/>
        <w:sz w:val="16"/>
        <w:szCs w:val="16"/>
      </w:rPr>
      <w:fldChar w:fldCharType="begin"/>
    </w:r>
    <w:r>
      <w:rPr>
        <w:rFonts w:ascii="Arial" w:eastAsia="Arial" w:hAnsi="Arial" w:cs="Arial"/>
        <w:sz w:val="16"/>
        <w:szCs w:val="16"/>
      </w:rPr>
      <w:instrText>PAGE</w:instrText>
    </w:r>
    <w:r>
      <w:rPr>
        <w:rFonts w:ascii="Arial" w:eastAsia="Arial" w:hAnsi="Arial" w:cs="Arial"/>
        <w:sz w:val="16"/>
        <w:szCs w:val="16"/>
      </w:rPr>
      <w:fldChar w:fldCharType="separate"/>
    </w:r>
    <w:r w:rsidR="004733BF">
      <w:rPr>
        <w:rFonts w:ascii="Arial" w:eastAsia="Arial" w:hAnsi="Arial" w:cs="Arial"/>
        <w:noProof/>
        <w:sz w:val="16"/>
        <w:szCs w:val="16"/>
      </w:rPr>
      <w:t>12</w:t>
    </w:r>
    <w:r>
      <w:rPr>
        <w:rFonts w:ascii="Arial" w:eastAsia="Arial" w:hAnsi="Arial" w:cs="Arial"/>
        <w:sz w:val="16"/>
        <w:szCs w:val="16"/>
      </w:rPr>
      <w:fldChar w:fldCharType="end"/>
    </w:r>
    <w:r>
      <w:rPr>
        <w:rFonts w:ascii="Arial" w:eastAsia="Arial" w:hAnsi="Arial" w:cs="Arial"/>
        <w:sz w:val="16"/>
        <w:szCs w:val="16"/>
      </w:rP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FB6884" w14:textId="77777777" w:rsidR="00231949" w:rsidRDefault="00231949">
    <w:pPr>
      <w:tabs>
        <w:tab w:val="center" w:pos="4153"/>
        <w:tab w:val="right" w:pos="8306"/>
      </w:tabs>
      <w:spacing w:after="357"/>
      <w:rPr>
        <w:rFonts w:ascii="Arial" w:eastAsia="Arial" w:hAnsi="Arial" w:cs="Arial"/>
        <w:sz w:val="16"/>
        <w:szCs w:val="16"/>
      </w:rPr>
    </w:pPr>
    <w:r>
      <w:rPr>
        <w:rFonts w:ascii="Arial" w:eastAsia="Arial" w:hAnsi="Arial" w:cs="Arial"/>
        <w:sz w:val="16"/>
        <w:szCs w:val="16"/>
      </w:rPr>
      <w:tab/>
    </w:r>
    <w:r>
      <w:rPr>
        <w:rFonts w:ascii="Arial" w:eastAsia="Arial" w:hAnsi="Arial" w:cs="Arial"/>
        <w:sz w:val="16"/>
        <w:szCs w:val="16"/>
      </w:rPr>
      <w:fldChar w:fldCharType="begin"/>
    </w:r>
    <w:r>
      <w:rPr>
        <w:rFonts w:ascii="Arial" w:eastAsia="Arial" w:hAnsi="Arial" w:cs="Arial"/>
        <w:sz w:val="16"/>
        <w:szCs w:val="16"/>
      </w:rPr>
      <w:instrText>PAGE</w:instrText>
    </w:r>
    <w:r>
      <w:rPr>
        <w:rFonts w:ascii="Arial" w:eastAsia="Arial" w:hAnsi="Arial" w:cs="Arial"/>
        <w:sz w:val="16"/>
        <w:szCs w:val="16"/>
      </w:rPr>
      <w:fldChar w:fldCharType="separate"/>
    </w:r>
    <w:r>
      <w:rPr>
        <w:rFonts w:ascii="Arial" w:eastAsia="Arial" w:hAnsi="Arial" w:cs="Arial"/>
        <w:noProof/>
        <w:sz w:val="16"/>
        <w:szCs w:val="16"/>
      </w:rPr>
      <w:t>1</w:t>
    </w:r>
    <w:r>
      <w:rPr>
        <w:rFonts w:ascii="Arial" w:eastAsia="Arial" w:hAnsi="Arial" w:cs="Arial"/>
        <w:sz w:val="16"/>
        <w:szCs w:val="16"/>
      </w:rPr>
      <w:fldChar w:fldCharType="end"/>
    </w:r>
    <w:r>
      <w:rPr>
        <w:rFonts w:ascii="Arial" w:eastAsia="Arial" w:hAnsi="Arial" w:cs="Arial"/>
        <w:sz w:val="16"/>
        <w:szCs w:val="16"/>
      </w:rPr>
      <w:t xml:space="preserve"> of 2</w:t>
    </w:r>
    <w:r>
      <w:rPr>
        <w:rFonts w:ascii="Arial" w:eastAsia="Arial" w:hAnsi="Arial" w:cs="Arial"/>
        <w:sz w:val="16"/>
        <w:szCs w:val="16"/>
      </w:rPr>
      <w:tab/>
    </w:r>
    <w:r>
      <w:rPr>
        <w:rFonts w:ascii="Arial" w:eastAsia="Arial" w:hAnsi="Arial" w:cs="Arial"/>
        <w:sz w:val="16"/>
        <w:szCs w:val="16"/>
      </w:rPr>
      <w:tab/>
    </w:r>
    <w:r>
      <w:rPr>
        <w:rFonts w:ascii="Arial" w:eastAsia="Arial" w:hAnsi="Arial" w:cs="Arial"/>
        <w:sz w:val="16"/>
        <w:szCs w:val="16"/>
      </w:rPr>
      <w:tab/>
    </w:r>
    <w:r>
      <w:rPr>
        <w:rFonts w:ascii="Arial" w:eastAsia="Arial" w:hAnsi="Arial" w:cs="Arial"/>
        <w:sz w:val="16"/>
        <w:szCs w:val="16"/>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924D5ED" w14:textId="77777777" w:rsidR="003631BA" w:rsidRDefault="003631BA" w:rsidP="001C4AFA">
      <w:pPr>
        <w:spacing w:after="0" w:line="240" w:lineRule="auto"/>
      </w:pPr>
      <w:r>
        <w:separator/>
      </w:r>
    </w:p>
  </w:footnote>
  <w:footnote w:type="continuationSeparator" w:id="0">
    <w:p w14:paraId="67D8DF99" w14:textId="77777777" w:rsidR="003631BA" w:rsidRDefault="003631BA" w:rsidP="001C4AF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230750" w14:textId="77777777" w:rsidR="00E00678" w:rsidRDefault="00E00678" w:rsidP="00E00678">
    <w:pPr>
      <w:pStyle w:val="Header"/>
      <w:jc w:val="center"/>
    </w:pPr>
    <w:r w:rsidRPr="00E00678">
      <w:rPr>
        <w:noProof/>
        <w:lang w:eastAsia="en-GB"/>
      </w:rPr>
      <w:drawing>
        <wp:inline distT="0" distB="0" distL="0" distR="0" wp14:anchorId="59E6D903" wp14:editId="08202C6C">
          <wp:extent cx="6286500" cy="1076781"/>
          <wp:effectExtent l="0" t="0" r="0" b="9525"/>
          <wp:docPr id="32" name="Picture 32" descr="T:\Groby Admin\ADMIN\Letterhead\NEW Campus Letterhead &amp; Footer Feb 2017\NEW CAMPUS Letter head V3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Groby Admin\ADMIN\Letterhead\NEW Campus Letterhead &amp; Footer Feb 2017\NEW CAMPUS Letter head V3 copy.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0" cy="1076781"/>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544105" w14:textId="77777777" w:rsidR="00936048" w:rsidRDefault="00936048">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4002085"/>
      <w:docPartObj>
        <w:docPartGallery w:val="Watermarks"/>
        <w:docPartUnique/>
      </w:docPartObj>
    </w:sdtPr>
    <w:sdtEndPr/>
    <w:sdtContent>
      <w:p w14:paraId="36A2A953" w14:textId="77777777" w:rsidR="005F187A" w:rsidRDefault="004733BF">
        <w:pPr>
          <w:pStyle w:val="Header"/>
        </w:pPr>
        <w:r>
          <w:rPr>
            <w:noProof/>
            <w:lang w:val="en-US" w:eastAsia="en-GB"/>
          </w:rPr>
          <w:pict w14:anchorId="2A86CE1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962621" o:spid="_x0000_s2073" type="#_x0000_t75" style="position:absolute;margin-left:0;margin-top:0;width:451.25pt;height:638.15pt;z-index:-251658240;mso-position-horizontal:center;mso-position-horizontal-relative:margin;mso-position-vertical:center;mso-position-vertical-relative:margin" o:allowincell="f">
              <v:imagedata r:id="rId1" o:title="Preferred SLT New Campus Logo 16" gain="19661f" blacklevel="22938f"/>
              <w10:wrap anchorx="margin" anchory="margin"/>
            </v:shape>
          </w:pict>
        </w:r>
      </w:p>
    </w:sdtContent>
  </w:sdt>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EA9329" w14:textId="77777777" w:rsidR="00936048" w:rsidRDefault="00936048">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BA0EA7" w14:textId="77777777" w:rsidR="00231949" w:rsidRDefault="00231949">
    <w:pPr>
      <w:widowControl w:val="0"/>
      <w:tabs>
        <w:tab w:val="center" w:pos="4680"/>
        <w:tab w:val="right" w:pos="9360"/>
      </w:tabs>
      <w:spacing w:before="142"/>
      <w:ind w:left="-5" w:right="-560" w:hanging="420"/>
    </w:pPr>
    <w:r>
      <w:rPr>
        <w:rFonts w:ascii="Arial" w:eastAsia="Arial" w:hAnsi="Arial" w:cs="Arial"/>
        <w:noProof/>
        <w:sz w:val="24"/>
        <w:szCs w:val="24"/>
        <w:lang w:eastAsia="en-GB"/>
      </w:rPr>
      <w:drawing>
        <wp:inline distT="0" distB="0" distL="0" distR="0" wp14:anchorId="4EBCBD93" wp14:editId="39C19F39">
          <wp:extent cx="6597968" cy="1129288"/>
          <wp:effectExtent l="0" t="0" r="0" b="0"/>
          <wp:docPr id="8"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6597968" cy="1129288"/>
                  </a:xfrm>
                  <a:prstGeom prst="rect">
                    <a:avLst/>
                  </a:prstGeom>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416318E"/>
    <w:multiLevelType w:val="multilevel"/>
    <w:tmpl w:val="802A3BF2"/>
    <w:lvl w:ilvl="0">
      <w:start w:val="1"/>
      <w:numFmt w:val="bullet"/>
      <w:lvlText w:val="●"/>
      <w:lvlJc w:val="left"/>
      <w:pPr>
        <w:ind w:left="340" w:hanging="34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1" w15:restartNumberingAfterBreak="0">
    <w:nsid w:val="1EE145EE"/>
    <w:multiLevelType w:val="multilevel"/>
    <w:tmpl w:val="0546D192"/>
    <w:lvl w:ilvl="0">
      <w:start w:val="1"/>
      <w:numFmt w:val="bullet"/>
      <w:lvlText w:val="●"/>
      <w:lvlJc w:val="left"/>
      <w:pPr>
        <w:ind w:left="340" w:hanging="34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2" w15:restartNumberingAfterBreak="0">
    <w:nsid w:val="28FB5520"/>
    <w:multiLevelType w:val="multilevel"/>
    <w:tmpl w:val="E2CA1138"/>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3" w15:restartNumberingAfterBreak="0">
    <w:nsid w:val="2F1904B8"/>
    <w:multiLevelType w:val="multilevel"/>
    <w:tmpl w:val="675A47D6"/>
    <w:lvl w:ilvl="0">
      <w:start w:val="1"/>
      <w:numFmt w:val="bullet"/>
      <w:lvlText w:val="●"/>
      <w:lvlJc w:val="left"/>
      <w:pPr>
        <w:ind w:left="360" w:hanging="360"/>
      </w:pPr>
      <w:rPr>
        <w:rFonts w:ascii="Arial" w:eastAsia="Arial" w:hAnsi="Arial" w:cs="Arial"/>
        <w:color w:val="FFFFFF"/>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4" w15:restartNumberingAfterBreak="0">
    <w:nsid w:val="320E772F"/>
    <w:multiLevelType w:val="multilevel"/>
    <w:tmpl w:val="30CEC1D6"/>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5" w15:restartNumberingAfterBreak="0">
    <w:nsid w:val="469A3E2A"/>
    <w:multiLevelType w:val="multilevel"/>
    <w:tmpl w:val="19B8022A"/>
    <w:lvl w:ilvl="0">
      <w:start w:val="1"/>
      <w:numFmt w:val="bullet"/>
      <w:lvlText w:val="●"/>
      <w:lvlJc w:val="left"/>
      <w:pPr>
        <w:ind w:left="340" w:hanging="34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6" w15:restartNumberingAfterBreak="0">
    <w:nsid w:val="4993606F"/>
    <w:multiLevelType w:val="multilevel"/>
    <w:tmpl w:val="BAF0F9A0"/>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7" w15:restartNumberingAfterBreak="0">
    <w:nsid w:val="5B022304"/>
    <w:multiLevelType w:val="multilevel"/>
    <w:tmpl w:val="0958EB02"/>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8" w15:restartNumberingAfterBreak="0">
    <w:nsid w:val="67DC2F80"/>
    <w:multiLevelType w:val="hybridMultilevel"/>
    <w:tmpl w:val="F5D0C0D4"/>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6AF75196"/>
    <w:multiLevelType w:val="hybridMultilevel"/>
    <w:tmpl w:val="585EA66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D3D13B7"/>
    <w:multiLevelType w:val="hybridMultilevel"/>
    <w:tmpl w:val="E94232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7B665753"/>
    <w:multiLevelType w:val="hybridMultilevel"/>
    <w:tmpl w:val="AD0E941A"/>
    <w:lvl w:ilvl="0" w:tplc="08090017">
      <w:start w:val="1"/>
      <w:numFmt w:val="lowerLetter"/>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num w:numId="1">
    <w:abstractNumId w:val="10"/>
  </w:num>
  <w:num w:numId="2">
    <w:abstractNumId w:val="8"/>
  </w:num>
  <w:num w:numId="3">
    <w:abstractNumId w:val="9"/>
  </w:num>
  <w:num w:numId="4">
    <w:abstractNumId w:val="4"/>
  </w:num>
  <w:num w:numId="5">
    <w:abstractNumId w:val="7"/>
  </w:num>
  <w:num w:numId="6">
    <w:abstractNumId w:val="2"/>
  </w:num>
  <w:num w:numId="7">
    <w:abstractNumId w:val="0"/>
  </w:num>
  <w:num w:numId="8">
    <w:abstractNumId w:val="1"/>
  </w:num>
  <w:num w:numId="9">
    <w:abstractNumId w:val="5"/>
  </w:num>
  <w:num w:numId="10">
    <w:abstractNumId w:val="3"/>
  </w:num>
  <w:num w:numId="11">
    <w:abstractNumId w:val="11"/>
  </w:num>
  <w:num w:numId="12">
    <w:abstractNumId w:val="6"/>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74"/>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4AFA"/>
    <w:rsid w:val="00081015"/>
    <w:rsid w:val="000822C8"/>
    <w:rsid w:val="00086ED1"/>
    <w:rsid w:val="00092D36"/>
    <w:rsid w:val="000B6D4B"/>
    <w:rsid w:val="000D0247"/>
    <w:rsid w:val="000E2B49"/>
    <w:rsid w:val="00100FE1"/>
    <w:rsid w:val="00101EE6"/>
    <w:rsid w:val="00112255"/>
    <w:rsid w:val="001418E4"/>
    <w:rsid w:val="00147404"/>
    <w:rsid w:val="001474DD"/>
    <w:rsid w:val="00165FF4"/>
    <w:rsid w:val="001A2BBF"/>
    <w:rsid w:val="001A507E"/>
    <w:rsid w:val="001A7892"/>
    <w:rsid w:val="001C3F60"/>
    <w:rsid w:val="001C4AFA"/>
    <w:rsid w:val="001D1559"/>
    <w:rsid w:val="001E486C"/>
    <w:rsid w:val="001F2981"/>
    <w:rsid w:val="00231949"/>
    <w:rsid w:val="00243EA2"/>
    <w:rsid w:val="002452D1"/>
    <w:rsid w:val="00256298"/>
    <w:rsid w:val="002A4ED0"/>
    <w:rsid w:val="002B19AA"/>
    <w:rsid w:val="002B352B"/>
    <w:rsid w:val="002C4448"/>
    <w:rsid w:val="002C7C96"/>
    <w:rsid w:val="002D7D1C"/>
    <w:rsid w:val="003110D0"/>
    <w:rsid w:val="00323D6C"/>
    <w:rsid w:val="003306A2"/>
    <w:rsid w:val="00344816"/>
    <w:rsid w:val="00351F80"/>
    <w:rsid w:val="00352CAF"/>
    <w:rsid w:val="003631BA"/>
    <w:rsid w:val="00365408"/>
    <w:rsid w:val="003748A5"/>
    <w:rsid w:val="00375F9A"/>
    <w:rsid w:val="003813EE"/>
    <w:rsid w:val="003967E6"/>
    <w:rsid w:val="003B5D79"/>
    <w:rsid w:val="003F6B76"/>
    <w:rsid w:val="003F6BD2"/>
    <w:rsid w:val="0040173E"/>
    <w:rsid w:val="00401E49"/>
    <w:rsid w:val="00422171"/>
    <w:rsid w:val="00466E81"/>
    <w:rsid w:val="004672E8"/>
    <w:rsid w:val="004718DC"/>
    <w:rsid w:val="004733BF"/>
    <w:rsid w:val="0049165C"/>
    <w:rsid w:val="0049512F"/>
    <w:rsid w:val="004A49DB"/>
    <w:rsid w:val="004C0285"/>
    <w:rsid w:val="004C5C4A"/>
    <w:rsid w:val="004E1F2D"/>
    <w:rsid w:val="004E463A"/>
    <w:rsid w:val="004F0458"/>
    <w:rsid w:val="00521757"/>
    <w:rsid w:val="00536C12"/>
    <w:rsid w:val="00542934"/>
    <w:rsid w:val="00550361"/>
    <w:rsid w:val="00557C77"/>
    <w:rsid w:val="005612E7"/>
    <w:rsid w:val="005A055B"/>
    <w:rsid w:val="005A2AC1"/>
    <w:rsid w:val="005B551B"/>
    <w:rsid w:val="005B6398"/>
    <w:rsid w:val="005C1EDE"/>
    <w:rsid w:val="005D49A6"/>
    <w:rsid w:val="005E1F62"/>
    <w:rsid w:val="005E44D9"/>
    <w:rsid w:val="005F187A"/>
    <w:rsid w:val="006313CD"/>
    <w:rsid w:val="0063570A"/>
    <w:rsid w:val="00636D92"/>
    <w:rsid w:val="006B5829"/>
    <w:rsid w:val="006C533A"/>
    <w:rsid w:val="00726A5F"/>
    <w:rsid w:val="00731F23"/>
    <w:rsid w:val="00776641"/>
    <w:rsid w:val="00776A62"/>
    <w:rsid w:val="0079501F"/>
    <w:rsid w:val="007F4443"/>
    <w:rsid w:val="007F7224"/>
    <w:rsid w:val="00831271"/>
    <w:rsid w:val="0084224B"/>
    <w:rsid w:val="00846B9C"/>
    <w:rsid w:val="00847507"/>
    <w:rsid w:val="008505EA"/>
    <w:rsid w:val="00856013"/>
    <w:rsid w:val="00867A31"/>
    <w:rsid w:val="0088198F"/>
    <w:rsid w:val="00893474"/>
    <w:rsid w:val="008949EF"/>
    <w:rsid w:val="008C372C"/>
    <w:rsid w:val="008E4138"/>
    <w:rsid w:val="008E6E77"/>
    <w:rsid w:val="008F54E0"/>
    <w:rsid w:val="009024B6"/>
    <w:rsid w:val="00904395"/>
    <w:rsid w:val="009211C5"/>
    <w:rsid w:val="00936048"/>
    <w:rsid w:val="00943909"/>
    <w:rsid w:val="00972EE9"/>
    <w:rsid w:val="0097530E"/>
    <w:rsid w:val="009A2B0F"/>
    <w:rsid w:val="009B701C"/>
    <w:rsid w:val="009E08A0"/>
    <w:rsid w:val="00A03591"/>
    <w:rsid w:val="00A06542"/>
    <w:rsid w:val="00A208AD"/>
    <w:rsid w:val="00A22BB7"/>
    <w:rsid w:val="00A65B4E"/>
    <w:rsid w:val="00A7227A"/>
    <w:rsid w:val="00AA0000"/>
    <w:rsid w:val="00AC357F"/>
    <w:rsid w:val="00AC67D6"/>
    <w:rsid w:val="00AD7D4D"/>
    <w:rsid w:val="00AF103F"/>
    <w:rsid w:val="00AF6DD0"/>
    <w:rsid w:val="00B35666"/>
    <w:rsid w:val="00B417BB"/>
    <w:rsid w:val="00B46F06"/>
    <w:rsid w:val="00B668B9"/>
    <w:rsid w:val="00B7282F"/>
    <w:rsid w:val="00B838B7"/>
    <w:rsid w:val="00BB72F7"/>
    <w:rsid w:val="00BE664A"/>
    <w:rsid w:val="00BE6C10"/>
    <w:rsid w:val="00C35582"/>
    <w:rsid w:val="00C473E2"/>
    <w:rsid w:val="00C633D2"/>
    <w:rsid w:val="00C75318"/>
    <w:rsid w:val="00C80A48"/>
    <w:rsid w:val="00C8275A"/>
    <w:rsid w:val="00CD6012"/>
    <w:rsid w:val="00D0016C"/>
    <w:rsid w:val="00D10EEA"/>
    <w:rsid w:val="00D3478B"/>
    <w:rsid w:val="00D34E30"/>
    <w:rsid w:val="00D5772A"/>
    <w:rsid w:val="00D65BE2"/>
    <w:rsid w:val="00DA1302"/>
    <w:rsid w:val="00DA2D86"/>
    <w:rsid w:val="00DF7CD6"/>
    <w:rsid w:val="00E00678"/>
    <w:rsid w:val="00E045D4"/>
    <w:rsid w:val="00E462D6"/>
    <w:rsid w:val="00E471FB"/>
    <w:rsid w:val="00E64F17"/>
    <w:rsid w:val="00E67ED0"/>
    <w:rsid w:val="00E75A23"/>
    <w:rsid w:val="00E76665"/>
    <w:rsid w:val="00E83142"/>
    <w:rsid w:val="00EB4C3F"/>
    <w:rsid w:val="00ED777E"/>
    <w:rsid w:val="00EE034E"/>
    <w:rsid w:val="00EE44AA"/>
    <w:rsid w:val="00F04FD7"/>
    <w:rsid w:val="00F269EB"/>
    <w:rsid w:val="00F33D8B"/>
    <w:rsid w:val="00F62646"/>
    <w:rsid w:val="00F6268C"/>
    <w:rsid w:val="00F75985"/>
    <w:rsid w:val="00F83ABB"/>
    <w:rsid w:val="00F96F3E"/>
    <w:rsid w:val="00FA0597"/>
    <w:rsid w:val="00FC3D57"/>
    <w:rsid w:val="00FD19E8"/>
    <w:rsid w:val="00FE6C75"/>
    <w:rsid w:val="00FF52D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74"/>
    <o:shapelayout v:ext="edit">
      <o:idmap v:ext="edit" data="1"/>
    </o:shapelayout>
  </w:shapeDefaults>
  <w:decimalSymbol w:val="."/>
  <w:listSeparator w:val=","/>
  <w14:docId w14:val="1251B60F"/>
  <w15:chartTrackingRefBased/>
  <w15:docId w15:val="{833B9E05-B1C1-4A40-9F7D-979248E70B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9211C5"/>
    <w:pPr>
      <w:keepNext/>
      <w:spacing w:after="0" w:line="240" w:lineRule="auto"/>
      <w:outlineLvl w:val="0"/>
    </w:pPr>
    <w:rPr>
      <w:rFonts w:ascii="Times New Roman" w:eastAsia="Times New Roman" w:hAnsi="Times New Roman" w:cs="Times New Roman"/>
      <w:b/>
      <w:sz w:val="24"/>
      <w:szCs w:val="20"/>
    </w:rPr>
  </w:style>
  <w:style w:type="paragraph" w:styleId="Heading2">
    <w:name w:val="heading 2"/>
    <w:basedOn w:val="Normal"/>
    <w:next w:val="Normal"/>
    <w:link w:val="Heading2Char"/>
    <w:uiPriority w:val="9"/>
    <w:semiHidden/>
    <w:unhideWhenUsed/>
    <w:qFormat/>
    <w:rsid w:val="00FA059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9211C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FA0597"/>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7">
    <w:name w:val="heading 7"/>
    <w:basedOn w:val="Normal"/>
    <w:next w:val="Normal"/>
    <w:link w:val="Heading7Char"/>
    <w:uiPriority w:val="9"/>
    <w:semiHidden/>
    <w:unhideWhenUsed/>
    <w:qFormat/>
    <w:rsid w:val="00365408"/>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365408"/>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C4AFA"/>
    <w:pPr>
      <w:tabs>
        <w:tab w:val="center" w:pos="4513"/>
        <w:tab w:val="right" w:pos="9026"/>
      </w:tabs>
      <w:spacing w:after="0" w:line="240" w:lineRule="auto"/>
    </w:pPr>
  </w:style>
  <w:style w:type="character" w:customStyle="1" w:styleId="HeaderChar">
    <w:name w:val="Header Char"/>
    <w:basedOn w:val="DefaultParagraphFont"/>
    <w:link w:val="Header"/>
    <w:uiPriority w:val="99"/>
    <w:rsid w:val="001C4AFA"/>
  </w:style>
  <w:style w:type="paragraph" w:styleId="Footer">
    <w:name w:val="footer"/>
    <w:basedOn w:val="Normal"/>
    <w:link w:val="FooterChar"/>
    <w:unhideWhenUsed/>
    <w:rsid w:val="001C4AFA"/>
    <w:pPr>
      <w:tabs>
        <w:tab w:val="center" w:pos="4513"/>
        <w:tab w:val="right" w:pos="9026"/>
      </w:tabs>
      <w:spacing w:after="0" w:line="240" w:lineRule="auto"/>
    </w:pPr>
  </w:style>
  <w:style w:type="character" w:customStyle="1" w:styleId="FooterChar">
    <w:name w:val="Footer Char"/>
    <w:basedOn w:val="DefaultParagraphFont"/>
    <w:link w:val="Footer"/>
    <w:rsid w:val="001C4AFA"/>
  </w:style>
  <w:style w:type="paragraph" w:styleId="NoSpacing">
    <w:name w:val="No Spacing"/>
    <w:link w:val="NoSpacingChar"/>
    <w:uiPriority w:val="1"/>
    <w:qFormat/>
    <w:rsid w:val="001C4AFA"/>
    <w:pPr>
      <w:spacing w:after="0" w:line="240" w:lineRule="auto"/>
    </w:pPr>
  </w:style>
  <w:style w:type="table" w:styleId="TableGrid">
    <w:name w:val="Table Grid"/>
    <w:basedOn w:val="TableNormal"/>
    <w:uiPriority w:val="59"/>
    <w:rsid w:val="001C4A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F187A"/>
    <w:rPr>
      <w:color w:val="0563C1" w:themeColor="hyperlink"/>
      <w:u w:val="single"/>
    </w:rPr>
  </w:style>
  <w:style w:type="character" w:customStyle="1" w:styleId="Heading1Char">
    <w:name w:val="Heading 1 Char"/>
    <w:basedOn w:val="DefaultParagraphFont"/>
    <w:link w:val="Heading1"/>
    <w:rsid w:val="009211C5"/>
    <w:rPr>
      <w:rFonts w:ascii="Times New Roman" w:eastAsia="Times New Roman" w:hAnsi="Times New Roman" w:cs="Times New Roman"/>
      <w:b/>
      <w:sz w:val="24"/>
      <w:szCs w:val="20"/>
    </w:rPr>
  </w:style>
  <w:style w:type="paragraph" w:styleId="ListParagraph">
    <w:name w:val="List Paragraph"/>
    <w:basedOn w:val="Normal"/>
    <w:uiPriority w:val="34"/>
    <w:qFormat/>
    <w:rsid w:val="009211C5"/>
    <w:pPr>
      <w:spacing w:after="0" w:line="240" w:lineRule="auto"/>
      <w:ind w:left="720"/>
      <w:contextualSpacing/>
    </w:pPr>
    <w:rPr>
      <w:rFonts w:ascii="Times New Roman" w:eastAsia="Times New Roman" w:hAnsi="Times New Roman" w:cs="Times New Roman"/>
      <w:sz w:val="24"/>
      <w:szCs w:val="20"/>
    </w:rPr>
  </w:style>
  <w:style w:type="character" w:customStyle="1" w:styleId="Heading3Char">
    <w:name w:val="Heading 3 Char"/>
    <w:basedOn w:val="DefaultParagraphFont"/>
    <w:link w:val="Heading3"/>
    <w:uiPriority w:val="9"/>
    <w:rsid w:val="009211C5"/>
    <w:rPr>
      <w:rFonts w:asciiTheme="majorHAnsi" w:eastAsiaTheme="majorEastAsia" w:hAnsiTheme="majorHAnsi" w:cstheme="majorBidi"/>
      <w:color w:val="1F4D78" w:themeColor="accent1" w:themeShade="7F"/>
      <w:sz w:val="24"/>
      <w:szCs w:val="24"/>
    </w:rPr>
  </w:style>
  <w:style w:type="paragraph" w:styleId="Title">
    <w:name w:val="Title"/>
    <w:basedOn w:val="Normal"/>
    <w:link w:val="TitleChar"/>
    <w:qFormat/>
    <w:rsid w:val="009211C5"/>
    <w:pPr>
      <w:spacing w:after="0" w:line="240" w:lineRule="auto"/>
      <w:jc w:val="center"/>
    </w:pPr>
    <w:rPr>
      <w:rFonts w:ascii="Times New Roman" w:eastAsia="Times New Roman" w:hAnsi="Times New Roman" w:cs="Times New Roman"/>
      <w:b/>
      <w:sz w:val="24"/>
      <w:szCs w:val="20"/>
    </w:rPr>
  </w:style>
  <w:style w:type="character" w:customStyle="1" w:styleId="TitleChar">
    <w:name w:val="Title Char"/>
    <w:basedOn w:val="DefaultParagraphFont"/>
    <w:link w:val="Title"/>
    <w:rsid w:val="009211C5"/>
    <w:rPr>
      <w:rFonts w:ascii="Times New Roman" w:eastAsia="Times New Roman" w:hAnsi="Times New Roman" w:cs="Times New Roman"/>
      <w:b/>
      <w:sz w:val="24"/>
      <w:szCs w:val="20"/>
    </w:rPr>
  </w:style>
  <w:style w:type="paragraph" w:styleId="BodyText">
    <w:name w:val="Body Text"/>
    <w:basedOn w:val="Normal"/>
    <w:link w:val="BodyTextChar"/>
    <w:uiPriority w:val="99"/>
    <w:unhideWhenUsed/>
    <w:rsid w:val="0079501F"/>
    <w:pPr>
      <w:spacing w:after="120" w:line="276" w:lineRule="auto"/>
    </w:pPr>
  </w:style>
  <w:style w:type="character" w:customStyle="1" w:styleId="BodyTextChar">
    <w:name w:val="Body Text Char"/>
    <w:basedOn w:val="DefaultParagraphFont"/>
    <w:link w:val="BodyText"/>
    <w:uiPriority w:val="99"/>
    <w:rsid w:val="0079501F"/>
  </w:style>
  <w:style w:type="paragraph" w:styleId="BalloonText">
    <w:name w:val="Balloon Text"/>
    <w:basedOn w:val="Normal"/>
    <w:link w:val="BalloonTextChar"/>
    <w:uiPriority w:val="99"/>
    <w:semiHidden/>
    <w:unhideWhenUsed/>
    <w:rsid w:val="00A0654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06542"/>
    <w:rPr>
      <w:rFonts w:ascii="Segoe UI" w:hAnsi="Segoe UI" w:cs="Segoe UI"/>
      <w:sz w:val="18"/>
      <w:szCs w:val="18"/>
    </w:rPr>
  </w:style>
  <w:style w:type="character" w:customStyle="1" w:styleId="NoSpacingChar">
    <w:name w:val="No Spacing Char"/>
    <w:basedOn w:val="DefaultParagraphFont"/>
    <w:link w:val="NoSpacing"/>
    <w:uiPriority w:val="1"/>
    <w:rsid w:val="00936048"/>
  </w:style>
  <w:style w:type="character" w:styleId="HTMLCite">
    <w:name w:val="HTML Cite"/>
    <w:uiPriority w:val="99"/>
    <w:semiHidden/>
    <w:unhideWhenUsed/>
    <w:rsid w:val="009B701C"/>
    <w:rPr>
      <w:i/>
      <w:iCs/>
    </w:rPr>
  </w:style>
  <w:style w:type="character" w:customStyle="1" w:styleId="Heading2Char">
    <w:name w:val="Heading 2 Char"/>
    <w:basedOn w:val="DefaultParagraphFont"/>
    <w:link w:val="Heading2"/>
    <w:uiPriority w:val="9"/>
    <w:semiHidden/>
    <w:rsid w:val="00FA0597"/>
    <w:rPr>
      <w:rFonts w:asciiTheme="majorHAnsi" w:eastAsiaTheme="majorEastAsia" w:hAnsiTheme="majorHAnsi" w:cstheme="majorBidi"/>
      <w:color w:val="2E74B5" w:themeColor="accent1" w:themeShade="BF"/>
      <w:sz w:val="26"/>
      <w:szCs w:val="26"/>
    </w:rPr>
  </w:style>
  <w:style w:type="character" w:customStyle="1" w:styleId="Heading4Char">
    <w:name w:val="Heading 4 Char"/>
    <w:basedOn w:val="DefaultParagraphFont"/>
    <w:link w:val="Heading4"/>
    <w:uiPriority w:val="9"/>
    <w:semiHidden/>
    <w:rsid w:val="00FA0597"/>
    <w:rPr>
      <w:rFonts w:asciiTheme="majorHAnsi" w:eastAsiaTheme="majorEastAsia" w:hAnsiTheme="majorHAnsi" w:cstheme="majorBidi"/>
      <w:i/>
      <w:iCs/>
      <w:color w:val="2E74B5" w:themeColor="accent1" w:themeShade="BF"/>
    </w:rPr>
  </w:style>
  <w:style w:type="paragraph" w:styleId="Subtitle">
    <w:name w:val="Subtitle"/>
    <w:basedOn w:val="Normal"/>
    <w:next w:val="Normal"/>
    <w:link w:val="SubtitleChar"/>
    <w:rsid w:val="00344816"/>
    <w:pPr>
      <w:pBdr>
        <w:top w:val="nil"/>
        <w:left w:val="nil"/>
        <w:bottom w:val="nil"/>
        <w:right w:val="nil"/>
        <w:between w:val="nil"/>
      </w:pBdr>
      <w:spacing w:after="0" w:line="240" w:lineRule="auto"/>
      <w:jc w:val="center"/>
    </w:pPr>
    <w:rPr>
      <w:rFonts w:ascii="Arial" w:eastAsia="Arial" w:hAnsi="Arial" w:cs="Arial"/>
      <w:b/>
      <w:color w:val="000000"/>
      <w:sz w:val="36"/>
      <w:szCs w:val="36"/>
      <w:lang w:eastAsia="en-GB"/>
    </w:rPr>
  </w:style>
  <w:style w:type="character" w:customStyle="1" w:styleId="SubtitleChar">
    <w:name w:val="Subtitle Char"/>
    <w:basedOn w:val="DefaultParagraphFont"/>
    <w:link w:val="Subtitle"/>
    <w:rsid w:val="00344816"/>
    <w:rPr>
      <w:rFonts w:ascii="Arial" w:eastAsia="Arial" w:hAnsi="Arial" w:cs="Arial"/>
      <w:b/>
      <w:color w:val="000000"/>
      <w:sz w:val="36"/>
      <w:szCs w:val="36"/>
      <w:lang w:eastAsia="en-GB"/>
    </w:rPr>
  </w:style>
  <w:style w:type="character" w:customStyle="1" w:styleId="Heading7Char">
    <w:name w:val="Heading 7 Char"/>
    <w:basedOn w:val="DefaultParagraphFont"/>
    <w:link w:val="Heading7"/>
    <w:uiPriority w:val="9"/>
    <w:semiHidden/>
    <w:rsid w:val="00365408"/>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semiHidden/>
    <w:rsid w:val="00365408"/>
    <w:rPr>
      <w:rFonts w:asciiTheme="majorHAnsi" w:eastAsiaTheme="majorEastAsia" w:hAnsiTheme="majorHAnsi" w:cstheme="majorBidi"/>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1533659">
      <w:bodyDiv w:val="1"/>
      <w:marLeft w:val="0"/>
      <w:marRight w:val="0"/>
      <w:marTop w:val="0"/>
      <w:marBottom w:val="0"/>
      <w:divBdr>
        <w:top w:val="none" w:sz="0" w:space="0" w:color="auto"/>
        <w:left w:val="none" w:sz="0" w:space="0" w:color="auto"/>
        <w:bottom w:val="none" w:sz="0" w:space="0" w:color="auto"/>
        <w:right w:val="none" w:sz="0" w:space="0" w:color="auto"/>
      </w:divBdr>
    </w:div>
    <w:div w:id="286088824">
      <w:bodyDiv w:val="1"/>
      <w:marLeft w:val="0"/>
      <w:marRight w:val="0"/>
      <w:marTop w:val="0"/>
      <w:marBottom w:val="0"/>
      <w:divBdr>
        <w:top w:val="none" w:sz="0" w:space="0" w:color="auto"/>
        <w:left w:val="none" w:sz="0" w:space="0" w:color="auto"/>
        <w:bottom w:val="none" w:sz="0" w:space="0" w:color="auto"/>
        <w:right w:val="none" w:sz="0" w:space="0" w:color="auto"/>
      </w:divBdr>
    </w:div>
    <w:div w:id="440150547">
      <w:bodyDiv w:val="1"/>
      <w:marLeft w:val="0"/>
      <w:marRight w:val="0"/>
      <w:marTop w:val="0"/>
      <w:marBottom w:val="0"/>
      <w:divBdr>
        <w:top w:val="none" w:sz="0" w:space="0" w:color="auto"/>
        <w:left w:val="none" w:sz="0" w:space="0" w:color="auto"/>
        <w:bottom w:val="none" w:sz="0" w:space="0" w:color="auto"/>
        <w:right w:val="none" w:sz="0" w:space="0" w:color="auto"/>
      </w:divBdr>
    </w:div>
    <w:div w:id="504781071">
      <w:bodyDiv w:val="1"/>
      <w:marLeft w:val="0"/>
      <w:marRight w:val="0"/>
      <w:marTop w:val="0"/>
      <w:marBottom w:val="0"/>
      <w:divBdr>
        <w:top w:val="none" w:sz="0" w:space="0" w:color="auto"/>
        <w:left w:val="none" w:sz="0" w:space="0" w:color="auto"/>
        <w:bottom w:val="none" w:sz="0" w:space="0" w:color="auto"/>
        <w:right w:val="none" w:sz="0" w:space="0" w:color="auto"/>
      </w:divBdr>
    </w:div>
    <w:div w:id="1283077723">
      <w:bodyDiv w:val="1"/>
      <w:marLeft w:val="0"/>
      <w:marRight w:val="0"/>
      <w:marTop w:val="0"/>
      <w:marBottom w:val="0"/>
      <w:divBdr>
        <w:top w:val="none" w:sz="0" w:space="0" w:color="auto"/>
        <w:left w:val="none" w:sz="0" w:space="0" w:color="auto"/>
        <w:bottom w:val="none" w:sz="0" w:space="0" w:color="auto"/>
        <w:right w:val="none" w:sz="0" w:space="0" w:color="auto"/>
      </w:divBdr>
    </w:div>
    <w:div w:id="1454790371">
      <w:bodyDiv w:val="1"/>
      <w:marLeft w:val="0"/>
      <w:marRight w:val="0"/>
      <w:marTop w:val="0"/>
      <w:marBottom w:val="0"/>
      <w:divBdr>
        <w:top w:val="none" w:sz="0" w:space="0" w:color="auto"/>
        <w:left w:val="none" w:sz="0" w:space="0" w:color="auto"/>
        <w:bottom w:val="none" w:sz="0" w:space="0" w:color="auto"/>
        <w:right w:val="none" w:sz="0" w:space="0" w:color="auto"/>
      </w:divBdr>
    </w:div>
    <w:div w:id="1652707364">
      <w:bodyDiv w:val="1"/>
      <w:marLeft w:val="0"/>
      <w:marRight w:val="0"/>
      <w:marTop w:val="0"/>
      <w:marBottom w:val="0"/>
      <w:divBdr>
        <w:top w:val="none" w:sz="0" w:space="0" w:color="auto"/>
        <w:left w:val="none" w:sz="0" w:space="0" w:color="auto"/>
        <w:bottom w:val="none" w:sz="0" w:space="0" w:color="auto"/>
        <w:right w:val="none" w:sz="0" w:space="0" w:color="auto"/>
      </w:divBdr>
    </w:div>
    <w:div w:id="1822774809">
      <w:bodyDiv w:val="1"/>
      <w:marLeft w:val="0"/>
      <w:marRight w:val="0"/>
      <w:marTop w:val="0"/>
      <w:marBottom w:val="0"/>
      <w:divBdr>
        <w:top w:val="none" w:sz="0" w:space="0" w:color="auto"/>
        <w:left w:val="none" w:sz="0" w:space="0" w:color="auto"/>
        <w:bottom w:val="none" w:sz="0" w:space="0" w:color="auto"/>
        <w:right w:val="none" w:sz="0" w:space="0" w:color="auto"/>
      </w:divBdr>
    </w:div>
    <w:div w:id="19727076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diagramQuickStyle" Target="diagrams/quickStyle1.xml"/><Relationship Id="rId18" Type="http://schemas.openxmlformats.org/officeDocument/2006/relationships/hyperlink" Target="mailto:tmalsbury@brookvalegroby.com" TargetMode="External"/><Relationship Id="rId26" Type="http://schemas.openxmlformats.org/officeDocument/2006/relationships/header" Target="header5.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diagramLayout" Target="diagrams/layout1.xml"/><Relationship Id="rId17" Type="http://schemas.openxmlformats.org/officeDocument/2006/relationships/hyperlink" Target="mailto:tmalsbury@brookvalegroby.com" TargetMode="External"/><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mailto:tmalsbury@brookvalegroby.com" TargetMode="External"/><Relationship Id="rId20" Type="http://schemas.openxmlformats.org/officeDocument/2006/relationships/image" Target="media/image4.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Data" Target="diagrams/data1.xml"/><Relationship Id="rId24" Type="http://schemas.openxmlformats.org/officeDocument/2006/relationships/header" Target="header4.xml"/><Relationship Id="rId5" Type="http://schemas.openxmlformats.org/officeDocument/2006/relationships/webSettings" Target="webSettings.xml"/><Relationship Id="rId15" Type="http://schemas.microsoft.com/office/2007/relationships/diagramDrawing" Target="diagrams/drawing1.xml"/><Relationship Id="rId23" Type="http://schemas.openxmlformats.org/officeDocument/2006/relationships/footer" Target="footer2.xml"/><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diagramColors" Target="diagrams/colors1.xml"/><Relationship Id="rId22" Type="http://schemas.openxmlformats.org/officeDocument/2006/relationships/header" Target="header3.xml"/><Relationship Id="rId27" Type="http://schemas.openxmlformats.org/officeDocument/2006/relationships/footer" Target="footer4.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_rels/header5.xml.rels><?xml version="1.0" encoding="UTF-8" standalone="yes"?>
<Relationships xmlns="http://schemas.openxmlformats.org/package/2006/relationships"><Relationship Id="rId1" Type="http://schemas.openxmlformats.org/officeDocument/2006/relationships/image" Target="media/image6.jpg"/></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B7E3260-36C8-4011-8DA0-E735CC2C7CC6}" type="doc">
      <dgm:prSet loTypeId="urn:microsoft.com/office/officeart/2005/8/layout/chevron2" loCatId="list" qsTypeId="urn:microsoft.com/office/officeart/2005/8/quickstyle/simple1" qsCatId="simple" csTypeId="urn:microsoft.com/office/officeart/2005/8/colors/colorful1" csCatId="colorful" phldr="1"/>
      <dgm:spPr/>
      <dgm:t>
        <a:bodyPr/>
        <a:lstStyle/>
        <a:p>
          <a:endParaRPr lang="en-GB"/>
        </a:p>
      </dgm:t>
    </dgm:pt>
    <dgm:pt modelId="{EE4FE26B-D8D0-4D77-A831-0C7818AFAAB9}">
      <dgm:prSet phldrT="[Text]"/>
      <dgm:spPr>
        <a:xfrm rot="5400000">
          <a:off x="-164628" y="166346"/>
          <a:ext cx="1097522" cy="768265"/>
        </a:xfrm>
        <a:solidFill>
          <a:srgbClr val="ED7D31">
            <a:hueOff val="0"/>
            <a:satOff val="0"/>
            <a:lumOff val="0"/>
            <a:alphaOff val="0"/>
          </a:srgbClr>
        </a:solidFill>
        <a:ln w="12700" cap="flat" cmpd="sng" algn="ctr">
          <a:solidFill>
            <a:srgbClr val="ED7D31">
              <a:hueOff val="0"/>
              <a:satOff val="0"/>
              <a:lumOff val="0"/>
              <a:alphaOff val="0"/>
            </a:srgbClr>
          </a:solidFill>
          <a:prstDash val="solid"/>
          <a:miter lim="800000"/>
        </a:ln>
        <a:effectLst/>
      </dgm:spPr>
      <dgm:t>
        <a:bodyPr/>
        <a:lstStyle/>
        <a:p>
          <a:r>
            <a:rPr lang="en-GB">
              <a:solidFill>
                <a:sysClr val="window" lastClr="FFFFFF"/>
              </a:solidFill>
              <a:latin typeface="Calibri" panose="020F0502020204030204"/>
              <a:ea typeface="+mn-ea"/>
              <a:cs typeface="+mn-cs"/>
            </a:rPr>
            <a:t>Progress</a:t>
          </a:r>
        </a:p>
      </dgm:t>
    </dgm:pt>
    <dgm:pt modelId="{412E802F-86C4-42A4-8062-6A1C3271F784}" type="parTrans" cxnId="{4868913A-159C-4FCA-8AAA-4E77A437122E}">
      <dgm:prSet/>
      <dgm:spPr/>
      <dgm:t>
        <a:bodyPr/>
        <a:lstStyle/>
        <a:p>
          <a:endParaRPr lang="en-GB"/>
        </a:p>
      </dgm:t>
    </dgm:pt>
    <dgm:pt modelId="{0DC03836-75E4-4CDC-AF87-C3E1D2BB36C6}" type="sibTrans" cxnId="{4868913A-159C-4FCA-8AAA-4E77A437122E}">
      <dgm:prSet/>
      <dgm:spPr/>
      <dgm:t>
        <a:bodyPr/>
        <a:lstStyle/>
        <a:p>
          <a:endParaRPr lang="en-GB"/>
        </a:p>
      </dgm:t>
    </dgm:pt>
    <dgm:pt modelId="{743295DC-DFF3-4236-8832-5F46C587FF5D}">
      <dgm:prSet phldrT="[Text]"/>
      <dgm:spPr>
        <a:xfrm rot="5400000">
          <a:off x="3312090" y="-2554187"/>
          <a:ext cx="713389" cy="5821764"/>
        </a:xfrm>
        <a:solidFill>
          <a:sysClr val="window" lastClr="FFFFFF">
            <a:alpha val="90000"/>
            <a:hueOff val="0"/>
            <a:satOff val="0"/>
            <a:lumOff val="0"/>
            <a:alphaOff val="0"/>
          </a:sysClr>
        </a:solidFill>
        <a:ln w="12700" cap="flat" cmpd="sng" algn="ctr">
          <a:solidFill>
            <a:srgbClr val="ED7D31">
              <a:hueOff val="0"/>
              <a:satOff val="0"/>
              <a:lumOff val="0"/>
              <a:alphaOff val="0"/>
            </a:srgbClr>
          </a:solidFill>
          <a:prstDash val="solid"/>
          <a:miter lim="800000"/>
        </a:ln>
        <a:effectLst/>
      </dgm:spPr>
      <dgm:t>
        <a:bodyPr/>
        <a:lstStyle/>
        <a:p>
          <a:r>
            <a:rPr lang="en-GB" b="1">
              <a:solidFill>
                <a:sysClr val="windowText" lastClr="000000">
                  <a:hueOff val="0"/>
                  <a:satOff val="0"/>
                  <a:lumOff val="0"/>
                  <a:alphaOff val="0"/>
                </a:sysClr>
              </a:solidFill>
              <a:latin typeface="Calibri" panose="020F0502020204030204"/>
              <a:ea typeface="+mn-ea"/>
              <a:cs typeface="+mn-cs"/>
            </a:rPr>
            <a:t>Outstanding levels of progress and achievement for all:</a:t>
          </a:r>
          <a:r>
            <a:rPr lang="en-GB">
              <a:solidFill>
                <a:sysClr val="windowText" lastClr="000000">
                  <a:hueOff val="0"/>
                  <a:satOff val="0"/>
                  <a:lumOff val="0"/>
                  <a:alphaOff val="0"/>
                </a:sysClr>
              </a:solidFill>
              <a:latin typeface="Calibri" panose="020F0502020204030204"/>
              <a:ea typeface="+mn-ea"/>
              <a:cs typeface="+mn-cs"/>
            </a:rPr>
            <a:t> All students within the trust make the outstanding levels of progress in relation to their own starting points </a:t>
          </a:r>
        </a:p>
      </dgm:t>
    </dgm:pt>
    <dgm:pt modelId="{871E7AE7-F564-48A7-A1C8-B2DFC23B30EC}" type="parTrans" cxnId="{D6CDB54C-FB3C-46CA-98FD-40F1AB8572DC}">
      <dgm:prSet/>
      <dgm:spPr/>
      <dgm:t>
        <a:bodyPr/>
        <a:lstStyle/>
        <a:p>
          <a:endParaRPr lang="en-GB"/>
        </a:p>
      </dgm:t>
    </dgm:pt>
    <dgm:pt modelId="{AEA7BE43-2951-4561-89AF-266D95BC9F51}" type="sibTrans" cxnId="{D6CDB54C-FB3C-46CA-98FD-40F1AB8572DC}">
      <dgm:prSet/>
      <dgm:spPr/>
      <dgm:t>
        <a:bodyPr/>
        <a:lstStyle/>
        <a:p>
          <a:endParaRPr lang="en-GB"/>
        </a:p>
      </dgm:t>
    </dgm:pt>
    <dgm:pt modelId="{A66BE11E-F691-4A74-9E79-2BEBABCE45D1}">
      <dgm:prSet phldrT="[Text]"/>
      <dgm:spPr>
        <a:xfrm rot="5400000">
          <a:off x="-164628" y="1146819"/>
          <a:ext cx="1097522" cy="768265"/>
        </a:xfrm>
        <a:solidFill>
          <a:srgbClr val="A5A5A5">
            <a:hueOff val="0"/>
            <a:satOff val="0"/>
            <a:lumOff val="0"/>
            <a:alphaOff val="0"/>
          </a:srgbClr>
        </a:solidFill>
        <a:ln w="12700" cap="flat" cmpd="sng" algn="ctr">
          <a:solidFill>
            <a:srgbClr val="A5A5A5">
              <a:hueOff val="0"/>
              <a:satOff val="0"/>
              <a:lumOff val="0"/>
              <a:alphaOff val="0"/>
            </a:srgbClr>
          </a:solidFill>
          <a:prstDash val="solid"/>
          <a:miter lim="800000"/>
        </a:ln>
        <a:effectLst/>
      </dgm:spPr>
      <dgm:t>
        <a:bodyPr/>
        <a:lstStyle/>
        <a:p>
          <a:r>
            <a:rPr lang="en-GB">
              <a:solidFill>
                <a:sysClr val="window" lastClr="FFFFFF"/>
              </a:solidFill>
              <a:latin typeface="Calibri" panose="020F0502020204030204"/>
              <a:ea typeface="+mn-ea"/>
              <a:cs typeface="+mn-cs"/>
            </a:rPr>
            <a:t>Wellbeing</a:t>
          </a:r>
        </a:p>
      </dgm:t>
    </dgm:pt>
    <dgm:pt modelId="{59349D92-0FC7-461F-9C1E-5784E9C1FF95}" type="parTrans" cxnId="{8EE57A2D-E510-4078-8436-2F43C0F99FAD}">
      <dgm:prSet/>
      <dgm:spPr/>
      <dgm:t>
        <a:bodyPr/>
        <a:lstStyle/>
        <a:p>
          <a:endParaRPr lang="en-GB"/>
        </a:p>
      </dgm:t>
    </dgm:pt>
    <dgm:pt modelId="{38A938E7-7A69-4F50-9C47-23ED4C4A5EB6}" type="sibTrans" cxnId="{8EE57A2D-E510-4078-8436-2F43C0F99FAD}">
      <dgm:prSet/>
      <dgm:spPr/>
      <dgm:t>
        <a:bodyPr/>
        <a:lstStyle/>
        <a:p>
          <a:endParaRPr lang="en-GB"/>
        </a:p>
      </dgm:t>
    </dgm:pt>
    <dgm:pt modelId="{83E5CD00-541D-4427-9D4B-7E1D8369CA9C}">
      <dgm:prSet phldrT="[Text]"/>
      <dgm:spPr>
        <a:xfrm rot="5400000">
          <a:off x="3322453" y="-1571996"/>
          <a:ext cx="713389" cy="5821764"/>
        </a:xfrm>
        <a:solidFill>
          <a:sysClr val="window" lastClr="FFFFFF">
            <a:alpha val="90000"/>
            <a:hueOff val="0"/>
            <a:satOff val="0"/>
            <a:lumOff val="0"/>
            <a:alphaOff val="0"/>
          </a:sysClr>
        </a:solidFill>
        <a:ln w="12700" cap="flat" cmpd="sng" algn="ctr">
          <a:solidFill>
            <a:srgbClr val="A5A5A5">
              <a:hueOff val="0"/>
              <a:satOff val="0"/>
              <a:lumOff val="0"/>
              <a:alphaOff val="0"/>
            </a:srgbClr>
          </a:solidFill>
          <a:prstDash val="solid"/>
          <a:miter lim="800000"/>
        </a:ln>
        <a:effectLst/>
      </dgm:spPr>
      <dgm:t>
        <a:bodyPr/>
        <a:lstStyle/>
        <a:p>
          <a:r>
            <a:rPr lang="en-GB" b="1">
              <a:solidFill>
                <a:sysClr val="windowText" lastClr="000000">
                  <a:hueOff val="0"/>
                  <a:satOff val="0"/>
                  <a:lumOff val="0"/>
                  <a:alphaOff val="0"/>
                </a:sysClr>
              </a:solidFill>
              <a:latin typeface="Calibri" panose="020F0502020204030204"/>
              <a:ea typeface="+mn-ea"/>
              <a:cs typeface="+mn-cs"/>
            </a:rPr>
            <a:t>Outstanding levels of wellbeing for all:</a:t>
          </a:r>
          <a:r>
            <a:rPr lang="en-GB">
              <a:solidFill>
                <a:sysClr val="windowText" lastClr="000000">
                  <a:hueOff val="0"/>
                  <a:satOff val="0"/>
                  <a:lumOff val="0"/>
                  <a:alphaOff val="0"/>
                </a:sysClr>
              </a:solidFill>
              <a:latin typeface="Calibri" panose="020F0502020204030204"/>
              <a:ea typeface="+mn-ea"/>
              <a:cs typeface="+mn-cs"/>
            </a:rPr>
            <a:t> The ethos of the trust secures for all the highest possible levels of health and happiness and of physical, social, emotional, cultural, moral and spiritual welfare and development. This contributes to securing the highest levels of achievement and progress</a:t>
          </a:r>
        </a:p>
      </dgm:t>
    </dgm:pt>
    <dgm:pt modelId="{F18A1259-ECA2-4E69-B074-2CD2DC455D98}" type="parTrans" cxnId="{9877FC72-3E14-45FD-86C5-799D242EB08B}">
      <dgm:prSet/>
      <dgm:spPr/>
      <dgm:t>
        <a:bodyPr/>
        <a:lstStyle/>
        <a:p>
          <a:endParaRPr lang="en-GB"/>
        </a:p>
      </dgm:t>
    </dgm:pt>
    <dgm:pt modelId="{A89D8AD7-CC83-4524-8BC4-5329823248A5}" type="sibTrans" cxnId="{9877FC72-3E14-45FD-86C5-799D242EB08B}">
      <dgm:prSet/>
      <dgm:spPr/>
      <dgm:t>
        <a:bodyPr/>
        <a:lstStyle/>
        <a:p>
          <a:endParaRPr lang="en-GB"/>
        </a:p>
      </dgm:t>
    </dgm:pt>
    <dgm:pt modelId="{195F7200-7D2E-4CF0-843F-CF75362143B3}">
      <dgm:prSet phldrT="[Text]"/>
      <dgm:spPr>
        <a:xfrm rot="5400000">
          <a:off x="-164628" y="2127292"/>
          <a:ext cx="1097522" cy="768265"/>
        </a:xfrm>
        <a:solidFill>
          <a:srgbClr val="FFC000">
            <a:hueOff val="0"/>
            <a:satOff val="0"/>
            <a:lumOff val="0"/>
            <a:alphaOff val="0"/>
          </a:srgbClr>
        </a:solidFill>
        <a:ln w="12700" cap="flat" cmpd="sng" algn="ctr">
          <a:solidFill>
            <a:srgbClr val="FFC000">
              <a:hueOff val="0"/>
              <a:satOff val="0"/>
              <a:lumOff val="0"/>
              <a:alphaOff val="0"/>
            </a:srgbClr>
          </a:solidFill>
          <a:prstDash val="solid"/>
          <a:miter lim="800000"/>
        </a:ln>
        <a:effectLst/>
      </dgm:spPr>
      <dgm:t>
        <a:bodyPr/>
        <a:lstStyle/>
        <a:p>
          <a:r>
            <a:rPr lang="en-GB">
              <a:solidFill>
                <a:sysClr val="window" lastClr="FFFFFF"/>
              </a:solidFill>
              <a:latin typeface="Calibri" panose="020F0502020204030204"/>
              <a:ea typeface="+mn-ea"/>
              <a:cs typeface="+mn-cs"/>
            </a:rPr>
            <a:t>Preparation</a:t>
          </a:r>
        </a:p>
      </dgm:t>
    </dgm:pt>
    <dgm:pt modelId="{65DC9DA0-C937-4673-A6E9-7F708EAD5C87}" type="parTrans" cxnId="{1311531C-5832-479A-8D05-EB9C0AD02208}">
      <dgm:prSet/>
      <dgm:spPr/>
      <dgm:t>
        <a:bodyPr/>
        <a:lstStyle/>
        <a:p>
          <a:endParaRPr lang="en-GB"/>
        </a:p>
      </dgm:t>
    </dgm:pt>
    <dgm:pt modelId="{3EF7529A-5037-45FD-AAF2-C5B13638E9C2}" type="sibTrans" cxnId="{1311531C-5832-479A-8D05-EB9C0AD02208}">
      <dgm:prSet/>
      <dgm:spPr/>
      <dgm:t>
        <a:bodyPr/>
        <a:lstStyle/>
        <a:p>
          <a:endParaRPr lang="en-GB"/>
        </a:p>
      </dgm:t>
    </dgm:pt>
    <dgm:pt modelId="{B491F648-FD82-49F0-AC75-AFB283574DA1}">
      <dgm:prSet phldrT="[Text]"/>
      <dgm:spPr>
        <a:xfrm rot="5400000">
          <a:off x="3322453" y="-591523"/>
          <a:ext cx="713389" cy="5821764"/>
        </a:xfrm>
        <a:solidFill>
          <a:sysClr val="window" lastClr="FFFFFF">
            <a:alpha val="90000"/>
            <a:hueOff val="0"/>
            <a:satOff val="0"/>
            <a:lumOff val="0"/>
            <a:alphaOff val="0"/>
          </a:sysClr>
        </a:solidFill>
        <a:ln w="12700" cap="flat" cmpd="sng" algn="ctr">
          <a:solidFill>
            <a:srgbClr val="FFC000">
              <a:hueOff val="0"/>
              <a:satOff val="0"/>
              <a:lumOff val="0"/>
              <a:alphaOff val="0"/>
            </a:srgbClr>
          </a:solidFill>
          <a:prstDash val="solid"/>
          <a:miter lim="800000"/>
        </a:ln>
        <a:effectLst/>
      </dgm:spPr>
      <dgm:t>
        <a:bodyPr/>
        <a:lstStyle/>
        <a:p>
          <a:r>
            <a:rPr lang="en-GB" b="1">
              <a:solidFill>
                <a:sysClr val="windowText" lastClr="000000">
                  <a:hueOff val="0"/>
                  <a:satOff val="0"/>
                  <a:lumOff val="0"/>
                  <a:alphaOff val="0"/>
                </a:sysClr>
              </a:solidFill>
              <a:latin typeface="Calibri" panose="020F0502020204030204"/>
              <a:ea typeface="+mn-ea"/>
              <a:cs typeface="+mn-cs"/>
            </a:rPr>
            <a:t>Outstanding preparation for adult and working life</a:t>
          </a:r>
          <a:r>
            <a:rPr lang="en-GB">
              <a:solidFill>
                <a:sysClr val="windowText" lastClr="000000">
                  <a:hueOff val="0"/>
                  <a:satOff val="0"/>
                  <a:lumOff val="0"/>
                  <a:alphaOff val="0"/>
                </a:sysClr>
              </a:solidFill>
              <a:latin typeface="Calibri" panose="020F0502020204030204"/>
              <a:ea typeface="+mn-ea"/>
              <a:cs typeface="+mn-cs"/>
            </a:rPr>
            <a:t>: All students achieve increased responsibility and leadership for the conduct of their lives and learning, supporting their broader development as resilient, creative individuals, active citizens and enterprising workers in the society within which they live.</a:t>
          </a:r>
        </a:p>
      </dgm:t>
    </dgm:pt>
    <dgm:pt modelId="{260CE125-D4EC-4CAD-A81E-C67DFC5E3294}" type="parTrans" cxnId="{74E07360-A1BE-41CF-AD11-BBAF34C538FA}">
      <dgm:prSet/>
      <dgm:spPr/>
      <dgm:t>
        <a:bodyPr/>
        <a:lstStyle/>
        <a:p>
          <a:endParaRPr lang="en-GB"/>
        </a:p>
      </dgm:t>
    </dgm:pt>
    <dgm:pt modelId="{09414625-99D2-452D-A143-BCE53FA7C632}" type="sibTrans" cxnId="{74E07360-A1BE-41CF-AD11-BBAF34C538FA}">
      <dgm:prSet/>
      <dgm:spPr/>
      <dgm:t>
        <a:bodyPr/>
        <a:lstStyle/>
        <a:p>
          <a:endParaRPr lang="en-GB"/>
        </a:p>
      </dgm:t>
    </dgm:pt>
    <dgm:pt modelId="{4BDE0EAA-B8E0-4F99-8F3B-8A7DA14A0565}">
      <dgm:prSet phldrT="[Text]"/>
      <dgm:spPr>
        <a:xfrm rot="5400000">
          <a:off x="-164628" y="3107765"/>
          <a:ext cx="1097522" cy="768265"/>
        </a:xfrm>
        <a:solidFill>
          <a:srgbClr val="4472C4">
            <a:hueOff val="0"/>
            <a:satOff val="0"/>
            <a:lumOff val="0"/>
            <a:alphaOff val="0"/>
          </a:srgbClr>
        </a:solidFill>
        <a:ln w="12700" cap="flat" cmpd="sng" algn="ctr">
          <a:solidFill>
            <a:srgbClr val="4472C4">
              <a:hueOff val="0"/>
              <a:satOff val="0"/>
              <a:lumOff val="0"/>
              <a:alphaOff val="0"/>
            </a:srgbClr>
          </a:solidFill>
          <a:prstDash val="solid"/>
          <a:miter lim="800000"/>
        </a:ln>
        <a:effectLst/>
      </dgm:spPr>
      <dgm:t>
        <a:bodyPr/>
        <a:lstStyle/>
        <a:p>
          <a:r>
            <a:rPr lang="en-GB">
              <a:solidFill>
                <a:sysClr val="window" lastClr="FFFFFF"/>
              </a:solidFill>
              <a:latin typeface="Calibri" panose="020F0502020204030204"/>
              <a:ea typeface="+mn-ea"/>
              <a:cs typeface="+mn-cs"/>
            </a:rPr>
            <a:t>Community</a:t>
          </a:r>
        </a:p>
      </dgm:t>
    </dgm:pt>
    <dgm:pt modelId="{4DF6A085-5DF4-419F-B56A-1DBA34DF1BFD}" type="parTrans" cxnId="{79E369DE-A440-4D89-87E9-9537256E0CD6}">
      <dgm:prSet/>
      <dgm:spPr/>
      <dgm:t>
        <a:bodyPr/>
        <a:lstStyle/>
        <a:p>
          <a:endParaRPr lang="en-GB"/>
        </a:p>
      </dgm:t>
    </dgm:pt>
    <dgm:pt modelId="{23862432-06E1-48C7-A8CE-22B401E943C2}" type="sibTrans" cxnId="{79E369DE-A440-4D89-87E9-9537256E0CD6}">
      <dgm:prSet/>
      <dgm:spPr/>
      <dgm:t>
        <a:bodyPr/>
        <a:lstStyle/>
        <a:p>
          <a:endParaRPr lang="en-GB"/>
        </a:p>
      </dgm:t>
    </dgm:pt>
    <dgm:pt modelId="{C53F79F5-AF06-43C5-8AF6-4B395A40FC9B}">
      <dgm:prSet phldrT="[Text]"/>
      <dgm:spPr>
        <a:xfrm rot="5400000">
          <a:off x="3322453" y="388949"/>
          <a:ext cx="713389" cy="5821764"/>
        </a:xfr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r>
            <a:rPr lang="en-GB" b="1">
              <a:solidFill>
                <a:sysClr val="windowText" lastClr="000000">
                  <a:hueOff val="0"/>
                  <a:satOff val="0"/>
                  <a:lumOff val="0"/>
                  <a:alphaOff val="0"/>
                </a:sysClr>
              </a:solidFill>
              <a:latin typeface="Calibri" panose="020F0502020204030204"/>
              <a:ea typeface="+mn-ea"/>
              <a:cs typeface="+mn-cs"/>
            </a:rPr>
            <a:t>Outstanding family and community engagement:</a:t>
          </a:r>
          <a:r>
            <a:rPr lang="en-GB">
              <a:solidFill>
                <a:sysClr val="windowText" lastClr="000000">
                  <a:hueOff val="0"/>
                  <a:satOff val="0"/>
                  <a:lumOff val="0"/>
                  <a:alphaOff val="0"/>
                </a:sysClr>
              </a:solidFill>
              <a:latin typeface="Calibri" panose="020F0502020204030204"/>
              <a:ea typeface="+mn-ea"/>
              <a:cs typeface="+mn-cs"/>
            </a:rPr>
            <a:t> The trust makes highly effective contributions to increased social capital, with the school and its communities becoming mutual providers of resources, expertise, employment and learning experiences, each to the other, it is a learning community with effective local, national and international networking at all levels.</a:t>
          </a:r>
        </a:p>
      </dgm:t>
    </dgm:pt>
    <dgm:pt modelId="{5898C5A6-29BB-436B-B288-DE4BD8E811B6}" type="parTrans" cxnId="{9A974DCD-CFA1-47BE-8134-F1C6B8E1E773}">
      <dgm:prSet/>
      <dgm:spPr/>
      <dgm:t>
        <a:bodyPr/>
        <a:lstStyle/>
        <a:p>
          <a:endParaRPr lang="en-GB"/>
        </a:p>
      </dgm:t>
    </dgm:pt>
    <dgm:pt modelId="{32F63B6E-7503-4348-8A38-756CC6D8A1DD}" type="sibTrans" cxnId="{9A974DCD-CFA1-47BE-8134-F1C6B8E1E773}">
      <dgm:prSet/>
      <dgm:spPr/>
      <dgm:t>
        <a:bodyPr/>
        <a:lstStyle/>
        <a:p>
          <a:endParaRPr lang="en-GB"/>
        </a:p>
      </dgm:t>
    </dgm:pt>
    <dgm:pt modelId="{D382DEB3-7ACE-4374-9828-370992145983}">
      <dgm:prSet phldrT="[Text]"/>
      <dgm:spPr>
        <a:xfrm rot="5400000">
          <a:off x="3322453" y="1369422"/>
          <a:ext cx="713389" cy="5821764"/>
        </a:xfrm>
        <a:solidFill>
          <a:sysClr val="window" lastClr="FFFFFF">
            <a:alpha val="90000"/>
            <a:hueOff val="0"/>
            <a:satOff val="0"/>
            <a:lumOff val="0"/>
            <a:alphaOff val="0"/>
          </a:sysClr>
        </a:solidFill>
        <a:ln w="12700" cap="flat" cmpd="sng" algn="ctr">
          <a:solidFill>
            <a:srgbClr val="70AD47">
              <a:hueOff val="0"/>
              <a:satOff val="0"/>
              <a:lumOff val="0"/>
              <a:alphaOff val="0"/>
            </a:srgbClr>
          </a:solidFill>
          <a:prstDash val="solid"/>
          <a:miter lim="800000"/>
        </a:ln>
        <a:effectLst/>
      </dgm:spPr>
      <dgm:t>
        <a:bodyPr/>
        <a:lstStyle/>
        <a:p>
          <a:r>
            <a:rPr lang="en-GB" b="1">
              <a:solidFill>
                <a:sysClr val="windowText" lastClr="000000">
                  <a:hueOff val="0"/>
                  <a:satOff val="0"/>
                  <a:lumOff val="0"/>
                  <a:alphaOff val="0"/>
                </a:sysClr>
              </a:solidFill>
              <a:latin typeface="Calibri" panose="020F0502020204030204"/>
              <a:ea typeface="+mn-ea"/>
              <a:cs typeface="+mn-cs"/>
            </a:rPr>
            <a:t>Outstanding levels of professional learning for all: </a:t>
          </a:r>
          <a:r>
            <a:rPr lang="en-GB">
              <a:solidFill>
                <a:sysClr val="windowText" lastClr="000000">
                  <a:hueOff val="0"/>
                  <a:satOff val="0"/>
                  <a:lumOff val="0"/>
                  <a:alphaOff val="0"/>
                </a:sysClr>
              </a:solidFill>
              <a:latin typeface="Calibri" panose="020F0502020204030204"/>
              <a:ea typeface="+mn-ea"/>
              <a:cs typeface="+mn-cs"/>
            </a:rPr>
            <a:t>The social capital of the trust is highly developed through a relentless focus on professional learning. All members of the staffing body feel highly valued and invested in so that they can have the highest impact on the student body. The freedom to debate learning and teaching and to invest in research based enquiry is the cornerstone of the trust. </a:t>
          </a:r>
        </a:p>
      </dgm:t>
    </dgm:pt>
    <dgm:pt modelId="{E6080D0E-B837-4178-8878-53CEA00880EF}" type="parTrans" cxnId="{F390029A-019F-4BF9-913F-FD643C744FF8}">
      <dgm:prSet/>
      <dgm:spPr/>
      <dgm:t>
        <a:bodyPr/>
        <a:lstStyle/>
        <a:p>
          <a:endParaRPr lang="en-GB"/>
        </a:p>
      </dgm:t>
    </dgm:pt>
    <dgm:pt modelId="{5347E087-83E5-43F6-8AC7-CF576BF14BDF}" type="sibTrans" cxnId="{F390029A-019F-4BF9-913F-FD643C744FF8}">
      <dgm:prSet/>
      <dgm:spPr/>
      <dgm:t>
        <a:bodyPr/>
        <a:lstStyle/>
        <a:p>
          <a:endParaRPr lang="en-GB"/>
        </a:p>
      </dgm:t>
    </dgm:pt>
    <dgm:pt modelId="{E72D2B12-8D6B-4E9C-B88E-4DC2A1B4B3B8}">
      <dgm:prSet phldrT="[Text]"/>
      <dgm:spPr>
        <a:xfrm rot="5400000">
          <a:off x="-164628" y="4088238"/>
          <a:ext cx="1097522" cy="768265"/>
        </a:xfrm>
        <a:solidFill>
          <a:srgbClr val="70AD47">
            <a:hueOff val="0"/>
            <a:satOff val="0"/>
            <a:lumOff val="0"/>
            <a:alphaOff val="0"/>
          </a:srgbClr>
        </a:solidFill>
        <a:ln w="12700" cap="flat" cmpd="sng" algn="ctr">
          <a:solidFill>
            <a:srgbClr val="70AD47">
              <a:hueOff val="0"/>
              <a:satOff val="0"/>
              <a:lumOff val="0"/>
              <a:alphaOff val="0"/>
            </a:srgbClr>
          </a:solidFill>
          <a:prstDash val="solid"/>
          <a:miter lim="800000"/>
        </a:ln>
        <a:effectLst/>
      </dgm:spPr>
      <dgm:t>
        <a:bodyPr/>
        <a:lstStyle/>
        <a:p>
          <a:r>
            <a:rPr lang="en-GB">
              <a:solidFill>
                <a:sysClr val="window" lastClr="FFFFFF"/>
              </a:solidFill>
              <a:latin typeface="Calibri" panose="020F0502020204030204"/>
              <a:ea typeface="+mn-ea"/>
              <a:cs typeface="+mn-cs"/>
            </a:rPr>
            <a:t>Professional Learning</a:t>
          </a:r>
        </a:p>
      </dgm:t>
    </dgm:pt>
    <dgm:pt modelId="{79129194-A584-473A-86CE-9B8A1AC6E468}" type="parTrans" cxnId="{77B0F186-042C-449F-BFF2-669BF18AE777}">
      <dgm:prSet/>
      <dgm:spPr/>
      <dgm:t>
        <a:bodyPr/>
        <a:lstStyle/>
        <a:p>
          <a:endParaRPr lang="en-GB"/>
        </a:p>
      </dgm:t>
    </dgm:pt>
    <dgm:pt modelId="{C6D962D9-4EDD-465D-88D1-D8F956BEA34F}" type="sibTrans" cxnId="{77B0F186-042C-449F-BFF2-669BF18AE777}">
      <dgm:prSet/>
      <dgm:spPr/>
      <dgm:t>
        <a:bodyPr/>
        <a:lstStyle/>
        <a:p>
          <a:endParaRPr lang="en-GB"/>
        </a:p>
      </dgm:t>
    </dgm:pt>
    <dgm:pt modelId="{C40D2BAE-49F6-4955-A2F0-8DD6FF7F265D}" type="pres">
      <dgm:prSet presAssocID="{9B7E3260-36C8-4011-8DA0-E735CC2C7CC6}" presName="linearFlow" presStyleCnt="0">
        <dgm:presLayoutVars>
          <dgm:dir/>
          <dgm:animLvl val="lvl"/>
          <dgm:resizeHandles val="exact"/>
        </dgm:presLayoutVars>
      </dgm:prSet>
      <dgm:spPr/>
      <dgm:t>
        <a:bodyPr/>
        <a:lstStyle/>
        <a:p>
          <a:endParaRPr lang="en-GB"/>
        </a:p>
      </dgm:t>
    </dgm:pt>
    <dgm:pt modelId="{69BF9BDF-8565-4195-9EE8-B3535446E7C7}" type="pres">
      <dgm:prSet presAssocID="{EE4FE26B-D8D0-4D77-A831-0C7818AFAAB9}" presName="composite" presStyleCnt="0"/>
      <dgm:spPr/>
    </dgm:pt>
    <dgm:pt modelId="{39F7ED23-8E41-4FE7-98F1-60E99188C04A}" type="pres">
      <dgm:prSet presAssocID="{EE4FE26B-D8D0-4D77-A831-0C7818AFAAB9}" presName="parentText" presStyleLbl="alignNode1" presStyleIdx="0" presStyleCnt="5">
        <dgm:presLayoutVars>
          <dgm:chMax val="1"/>
          <dgm:bulletEnabled val="1"/>
        </dgm:presLayoutVars>
      </dgm:prSet>
      <dgm:spPr>
        <a:prstGeom prst="chevron">
          <a:avLst/>
        </a:prstGeom>
      </dgm:spPr>
      <dgm:t>
        <a:bodyPr/>
        <a:lstStyle/>
        <a:p>
          <a:endParaRPr lang="en-GB"/>
        </a:p>
      </dgm:t>
    </dgm:pt>
    <dgm:pt modelId="{C5DEBEFF-DE95-4B4E-B63A-5C9DDCED5DED}" type="pres">
      <dgm:prSet presAssocID="{EE4FE26B-D8D0-4D77-A831-0C7818AFAAB9}" presName="descendantText" presStyleLbl="alignAcc1" presStyleIdx="0" presStyleCnt="5" custLinFactNeighborX="-178" custLinFactNeighborY="-5897">
        <dgm:presLayoutVars>
          <dgm:bulletEnabled val="1"/>
        </dgm:presLayoutVars>
      </dgm:prSet>
      <dgm:spPr>
        <a:prstGeom prst="round2SameRect">
          <a:avLst/>
        </a:prstGeom>
      </dgm:spPr>
      <dgm:t>
        <a:bodyPr/>
        <a:lstStyle/>
        <a:p>
          <a:endParaRPr lang="en-GB"/>
        </a:p>
      </dgm:t>
    </dgm:pt>
    <dgm:pt modelId="{60EB7027-2528-448E-A873-DFA952BF3894}" type="pres">
      <dgm:prSet presAssocID="{0DC03836-75E4-4CDC-AF87-C3E1D2BB36C6}" presName="sp" presStyleCnt="0"/>
      <dgm:spPr/>
    </dgm:pt>
    <dgm:pt modelId="{C0973F8D-C1D0-42A6-8632-873A1070C4B6}" type="pres">
      <dgm:prSet presAssocID="{A66BE11E-F691-4A74-9E79-2BEBABCE45D1}" presName="composite" presStyleCnt="0"/>
      <dgm:spPr/>
    </dgm:pt>
    <dgm:pt modelId="{758E63F7-CE0C-4011-97D6-B4A860C708D0}" type="pres">
      <dgm:prSet presAssocID="{A66BE11E-F691-4A74-9E79-2BEBABCE45D1}" presName="parentText" presStyleLbl="alignNode1" presStyleIdx="1" presStyleCnt="5">
        <dgm:presLayoutVars>
          <dgm:chMax val="1"/>
          <dgm:bulletEnabled val="1"/>
        </dgm:presLayoutVars>
      </dgm:prSet>
      <dgm:spPr>
        <a:prstGeom prst="chevron">
          <a:avLst/>
        </a:prstGeom>
      </dgm:spPr>
      <dgm:t>
        <a:bodyPr/>
        <a:lstStyle/>
        <a:p>
          <a:endParaRPr lang="en-GB"/>
        </a:p>
      </dgm:t>
    </dgm:pt>
    <dgm:pt modelId="{4D04ADD0-842C-45A6-845B-2EF79F2F289A}" type="pres">
      <dgm:prSet presAssocID="{A66BE11E-F691-4A74-9E79-2BEBABCE45D1}" presName="descendantText" presStyleLbl="alignAcc1" presStyleIdx="1" presStyleCnt="5">
        <dgm:presLayoutVars>
          <dgm:bulletEnabled val="1"/>
        </dgm:presLayoutVars>
      </dgm:prSet>
      <dgm:spPr>
        <a:prstGeom prst="round2SameRect">
          <a:avLst/>
        </a:prstGeom>
      </dgm:spPr>
      <dgm:t>
        <a:bodyPr/>
        <a:lstStyle/>
        <a:p>
          <a:endParaRPr lang="en-GB"/>
        </a:p>
      </dgm:t>
    </dgm:pt>
    <dgm:pt modelId="{9614F5E7-E570-41AA-9501-A79716C0FBA4}" type="pres">
      <dgm:prSet presAssocID="{38A938E7-7A69-4F50-9C47-23ED4C4A5EB6}" presName="sp" presStyleCnt="0"/>
      <dgm:spPr/>
    </dgm:pt>
    <dgm:pt modelId="{EB3F2EDA-E44B-45A4-8188-CFD8F261CFB2}" type="pres">
      <dgm:prSet presAssocID="{195F7200-7D2E-4CF0-843F-CF75362143B3}" presName="composite" presStyleCnt="0"/>
      <dgm:spPr/>
    </dgm:pt>
    <dgm:pt modelId="{2425011C-B301-4399-B184-A3047DE511B4}" type="pres">
      <dgm:prSet presAssocID="{195F7200-7D2E-4CF0-843F-CF75362143B3}" presName="parentText" presStyleLbl="alignNode1" presStyleIdx="2" presStyleCnt="5">
        <dgm:presLayoutVars>
          <dgm:chMax val="1"/>
          <dgm:bulletEnabled val="1"/>
        </dgm:presLayoutVars>
      </dgm:prSet>
      <dgm:spPr>
        <a:prstGeom prst="chevron">
          <a:avLst/>
        </a:prstGeom>
      </dgm:spPr>
      <dgm:t>
        <a:bodyPr/>
        <a:lstStyle/>
        <a:p>
          <a:endParaRPr lang="en-GB"/>
        </a:p>
      </dgm:t>
    </dgm:pt>
    <dgm:pt modelId="{EC1E786F-E5E8-4BC6-BDDC-AAD7ADB1684B}" type="pres">
      <dgm:prSet presAssocID="{195F7200-7D2E-4CF0-843F-CF75362143B3}" presName="descendantText" presStyleLbl="alignAcc1" presStyleIdx="2" presStyleCnt="5">
        <dgm:presLayoutVars>
          <dgm:bulletEnabled val="1"/>
        </dgm:presLayoutVars>
      </dgm:prSet>
      <dgm:spPr>
        <a:prstGeom prst="round2SameRect">
          <a:avLst/>
        </a:prstGeom>
      </dgm:spPr>
      <dgm:t>
        <a:bodyPr/>
        <a:lstStyle/>
        <a:p>
          <a:endParaRPr lang="en-GB"/>
        </a:p>
      </dgm:t>
    </dgm:pt>
    <dgm:pt modelId="{7CFB503F-366F-4BF3-AAAD-3E28D1DED6A1}" type="pres">
      <dgm:prSet presAssocID="{3EF7529A-5037-45FD-AAF2-C5B13638E9C2}" presName="sp" presStyleCnt="0"/>
      <dgm:spPr/>
    </dgm:pt>
    <dgm:pt modelId="{B7F67228-F5BB-4959-BCE6-AF97301ED7DC}" type="pres">
      <dgm:prSet presAssocID="{4BDE0EAA-B8E0-4F99-8F3B-8A7DA14A0565}" presName="composite" presStyleCnt="0"/>
      <dgm:spPr/>
    </dgm:pt>
    <dgm:pt modelId="{42CC5BE0-B3B0-4E1A-865E-9A2077712B72}" type="pres">
      <dgm:prSet presAssocID="{4BDE0EAA-B8E0-4F99-8F3B-8A7DA14A0565}" presName="parentText" presStyleLbl="alignNode1" presStyleIdx="3" presStyleCnt="5">
        <dgm:presLayoutVars>
          <dgm:chMax val="1"/>
          <dgm:bulletEnabled val="1"/>
        </dgm:presLayoutVars>
      </dgm:prSet>
      <dgm:spPr>
        <a:prstGeom prst="chevron">
          <a:avLst/>
        </a:prstGeom>
      </dgm:spPr>
      <dgm:t>
        <a:bodyPr/>
        <a:lstStyle/>
        <a:p>
          <a:endParaRPr lang="en-GB"/>
        </a:p>
      </dgm:t>
    </dgm:pt>
    <dgm:pt modelId="{6AC02896-666F-4A99-9EE1-A1F9DEAFB14F}" type="pres">
      <dgm:prSet presAssocID="{4BDE0EAA-B8E0-4F99-8F3B-8A7DA14A0565}" presName="descendantText" presStyleLbl="alignAcc1" presStyleIdx="3" presStyleCnt="5">
        <dgm:presLayoutVars>
          <dgm:bulletEnabled val="1"/>
        </dgm:presLayoutVars>
      </dgm:prSet>
      <dgm:spPr>
        <a:prstGeom prst="round2SameRect">
          <a:avLst/>
        </a:prstGeom>
      </dgm:spPr>
      <dgm:t>
        <a:bodyPr/>
        <a:lstStyle/>
        <a:p>
          <a:endParaRPr lang="en-GB"/>
        </a:p>
      </dgm:t>
    </dgm:pt>
    <dgm:pt modelId="{E0F86111-A281-4247-BEB5-D464607D103A}" type="pres">
      <dgm:prSet presAssocID="{23862432-06E1-48C7-A8CE-22B401E943C2}" presName="sp" presStyleCnt="0"/>
      <dgm:spPr/>
    </dgm:pt>
    <dgm:pt modelId="{D14FA57A-0032-4870-AA88-496859E390B9}" type="pres">
      <dgm:prSet presAssocID="{E72D2B12-8D6B-4E9C-B88E-4DC2A1B4B3B8}" presName="composite" presStyleCnt="0"/>
      <dgm:spPr/>
    </dgm:pt>
    <dgm:pt modelId="{A41F057D-0E14-4661-A577-52FB6B31E528}" type="pres">
      <dgm:prSet presAssocID="{E72D2B12-8D6B-4E9C-B88E-4DC2A1B4B3B8}" presName="parentText" presStyleLbl="alignNode1" presStyleIdx="4" presStyleCnt="5">
        <dgm:presLayoutVars>
          <dgm:chMax val="1"/>
          <dgm:bulletEnabled val="1"/>
        </dgm:presLayoutVars>
      </dgm:prSet>
      <dgm:spPr>
        <a:prstGeom prst="chevron">
          <a:avLst/>
        </a:prstGeom>
      </dgm:spPr>
      <dgm:t>
        <a:bodyPr/>
        <a:lstStyle/>
        <a:p>
          <a:endParaRPr lang="en-GB"/>
        </a:p>
      </dgm:t>
    </dgm:pt>
    <dgm:pt modelId="{9CAE32FE-850E-4F30-98B7-236F2344BBF7}" type="pres">
      <dgm:prSet presAssocID="{E72D2B12-8D6B-4E9C-B88E-4DC2A1B4B3B8}" presName="descendantText" presStyleLbl="alignAcc1" presStyleIdx="4" presStyleCnt="5">
        <dgm:presLayoutVars>
          <dgm:bulletEnabled val="1"/>
        </dgm:presLayoutVars>
      </dgm:prSet>
      <dgm:spPr>
        <a:prstGeom prst="round2SameRect">
          <a:avLst/>
        </a:prstGeom>
      </dgm:spPr>
      <dgm:t>
        <a:bodyPr/>
        <a:lstStyle/>
        <a:p>
          <a:endParaRPr lang="en-GB"/>
        </a:p>
      </dgm:t>
    </dgm:pt>
  </dgm:ptLst>
  <dgm:cxnLst>
    <dgm:cxn modelId="{79E369DE-A440-4D89-87E9-9537256E0CD6}" srcId="{9B7E3260-36C8-4011-8DA0-E735CC2C7CC6}" destId="{4BDE0EAA-B8E0-4F99-8F3B-8A7DA14A0565}" srcOrd="3" destOrd="0" parTransId="{4DF6A085-5DF4-419F-B56A-1DBA34DF1BFD}" sibTransId="{23862432-06E1-48C7-A8CE-22B401E943C2}"/>
    <dgm:cxn modelId="{D6CDB54C-FB3C-46CA-98FD-40F1AB8572DC}" srcId="{EE4FE26B-D8D0-4D77-A831-0C7818AFAAB9}" destId="{743295DC-DFF3-4236-8832-5F46C587FF5D}" srcOrd="0" destOrd="0" parTransId="{871E7AE7-F564-48A7-A1C8-B2DFC23B30EC}" sibTransId="{AEA7BE43-2951-4561-89AF-266D95BC9F51}"/>
    <dgm:cxn modelId="{76B1CFD0-D602-B947-912A-ABA7D6C41E66}" type="presOf" srcId="{A66BE11E-F691-4A74-9E79-2BEBABCE45D1}" destId="{758E63F7-CE0C-4011-97D6-B4A860C708D0}" srcOrd="0" destOrd="0" presId="urn:microsoft.com/office/officeart/2005/8/layout/chevron2"/>
    <dgm:cxn modelId="{8EE57A2D-E510-4078-8436-2F43C0F99FAD}" srcId="{9B7E3260-36C8-4011-8DA0-E735CC2C7CC6}" destId="{A66BE11E-F691-4A74-9E79-2BEBABCE45D1}" srcOrd="1" destOrd="0" parTransId="{59349D92-0FC7-461F-9C1E-5784E9C1FF95}" sibTransId="{38A938E7-7A69-4F50-9C47-23ED4C4A5EB6}"/>
    <dgm:cxn modelId="{558C6FBA-C9A8-9144-A880-41D3458AB2A6}" type="presOf" srcId="{4BDE0EAA-B8E0-4F99-8F3B-8A7DA14A0565}" destId="{42CC5BE0-B3B0-4E1A-865E-9A2077712B72}" srcOrd="0" destOrd="0" presId="urn:microsoft.com/office/officeart/2005/8/layout/chevron2"/>
    <dgm:cxn modelId="{74E07360-A1BE-41CF-AD11-BBAF34C538FA}" srcId="{195F7200-7D2E-4CF0-843F-CF75362143B3}" destId="{B491F648-FD82-49F0-AC75-AFB283574DA1}" srcOrd="0" destOrd="0" parTransId="{260CE125-D4EC-4CAD-A81E-C67DFC5E3294}" sibTransId="{09414625-99D2-452D-A143-BCE53FA7C632}"/>
    <dgm:cxn modelId="{9D8F7744-6A2C-8E47-A2BC-F8C6DE00623A}" type="presOf" srcId="{EE4FE26B-D8D0-4D77-A831-0C7818AFAAB9}" destId="{39F7ED23-8E41-4FE7-98F1-60E99188C04A}" srcOrd="0" destOrd="0" presId="urn:microsoft.com/office/officeart/2005/8/layout/chevron2"/>
    <dgm:cxn modelId="{EBB005CE-E6AB-1B4D-9CAC-CE0E78E8A641}" type="presOf" srcId="{743295DC-DFF3-4236-8832-5F46C587FF5D}" destId="{C5DEBEFF-DE95-4B4E-B63A-5C9DDCED5DED}" srcOrd="0" destOrd="0" presId="urn:microsoft.com/office/officeart/2005/8/layout/chevron2"/>
    <dgm:cxn modelId="{9877FC72-3E14-45FD-86C5-799D242EB08B}" srcId="{A66BE11E-F691-4A74-9E79-2BEBABCE45D1}" destId="{83E5CD00-541D-4427-9D4B-7E1D8369CA9C}" srcOrd="0" destOrd="0" parTransId="{F18A1259-ECA2-4E69-B074-2CD2DC455D98}" sibTransId="{A89D8AD7-CC83-4524-8BC4-5329823248A5}"/>
    <dgm:cxn modelId="{CE3604F5-3E83-DD4A-B0FF-66CE40FE7ABB}" type="presOf" srcId="{E72D2B12-8D6B-4E9C-B88E-4DC2A1B4B3B8}" destId="{A41F057D-0E14-4661-A577-52FB6B31E528}" srcOrd="0" destOrd="0" presId="urn:microsoft.com/office/officeart/2005/8/layout/chevron2"/>
    <dgm:cxn modelId="{BB02C296-1CB0-0E43-A310-F1CFD487CB66}" type="presOf" srcId="{D382DEB3-7ACE-4374-9828-370992145983}" destId="{9CAE32FE-850E-4F30-98B7-236F2344BBF7}" srcOrd="0" destOrd="0" presId="urn:microsoft.com/office/officeart/2005/8/layout/chevron2"/>
    <dgm:cxn modelId="{77B0F186-042C-449F-BFF2-669BF18AE777}" srcId="{9B7E3260-36C8-4011-8DA0-E735CC2C7CC6}" destId="{E72D2B12-8D6B-4E9C-B88E-4DC2A1B4B3B8}" srcOrd="4" destOrd="0" parTransId="{79129194-A584-473A-86CE-9B8A1AC6E468}" sibTransId="{C6D962D9-4EDD-465D-88D1-D8F956BEA34F}"/>
    <dgm:cxn modelId="{5DD1B508-4310-2B45-B9DA-DE3EFD5C9EE5}" type="presOf" srcId="{195F7200-7D2E-4CF0-843F-CF75362143B3}" destId="{2425011C-B301-4399-B184-A3047DE511B4}" srcOrd="0" destOrd="0" presId="urn:microsoft.com/office/officeart/2005/8/layout/chevron2"/>
    <dgm:cxn modelId="{1A99BDB0-284D-754E-9D99-E099C78D77E6}" type="presOf" srcId="{83E5CD00-541D-4427-9D4B-7E1D8369CA9C}" destId="{4D04ADD0-842C-45A6-845B-2EF79F2F289A}" srcOrd="0" destOrd="0" presId="urn:microsoft.com/office/officeart/2005/8/layout/chevron2"/>
    <dgm:cxn modelId="{9A974DCD-CFA1-47BE-8134-F1C6B8E1E773}" srcId="{4BDE0EAA-B8E0-4F99-8F3B-8A7DA14A0565}" destId="{C53F79F5-AF06-43C5-8AF6-4B395A40FC9B}" srcOrd="0" destOrd="0" parTransId="{5898C5A6-29BB-436B-B288-DE4BD8E811B6}" sibTransId="{32F63B6E-7503-4348-8A38-756CC6D8A1DD}"/>
    <dgm:cxn modelId="{D9DBC34E-9C3D-E04E-99B1-E5FA89A68525}" type="presOf" srcId="{9B7E3260-36C8-4011-8DA0-E735CC2C7CC6}" destId="{C40D2BAE-49F6-4955-A2F0-8DD6FF7F265D}" srcOrd="0" destOrd="0" presId="urn:microsoft.com/office/officeart/2005/8/layout/chevron2"/>
    <dgm:cxn modelId="{EEA01C74-C050-7E49-A0C5-61B28C96049D}" type="presOf" srcId="{C53F79F5-AF06-43C5-8AF6-4B395A40FC9B}" destId="{6AC02896-666F-4A99-9EE1-A1F9DEAFB14F}" srcOrd="0" destOrd="0" presId="urn:microsoft.com/office/officeart/2005/8/layout/chevron2"/>
    <dgm:cxn modelId="{7B26158F-FA10-D648-BC94-6AC1FBEF8E88}" type="presOf" srcId="{B491F648-FD82-49F0-AC75-AFB283574DA1}" destId="{EC1E786F-E5E8-4BC6-BDDC-AAD7ADB1684B}" srcOrd="0" destOrd="0" presId="urn:microsoft.com/office/officeart/2005/8/layout/chevron2"/>
    <dgm:cxn modelId="{4868913A-159C-4FCA-8AAA-4E77A437122E}" srcId="{9B7E3260-36C8-4011-8DA0-E735CC2C7CC6}" destId="{EE4FE26B-D8D0-4D77-A831-0C7818AFAAB9}" srcOrd="0" destOrd="0" parTransId="{412E802F-86C4-42A4-8062-6A1C3271F784}" sibTransId="{0DC03836-75E4-4CDC-AF87-C3E1D2BB36C6}"/>
    <dgm:cxn modelId="{1311531C-5832-479A-8D05-EB9C0AD02208}" srcId="{9B7E3260-36C8-4011-8DA0-E735CC2C7CC6}" destId="{195F7200-7D2E-4CF0-843F-CF75362143B3}" srcOrd="2" destOrd="0" parTransId="{65DC9DA0-C937-4673-A6E9-7F708EAD5C87}" sibTransId="{3EF7529A-5037-45FD-AAF2-C5B13638E9C2}"/>
    <dgm:cxn modelId="{F390029A-019F-4BF9-913F-FD643C744FF8}" srcId="{E72D2B12-8D6B-4E9C-B88E-4DC2A1B4B3B8}" destId="{D382DEB3-7ACE-4374-9828-370992145983}" srcOrd="0" destOrd="0" parTransId="{E6080D0E-B837-4178-8878-53CEA00880EF}" sibTransId="{5347E087-83E5-43F6-8AC7-CF576BF14BDF}"/>
    <dgm:cxn modelId="{A51CBB33-0E2A-3348-8A5C-479C9115C6BB}" type="presParOf" srcId="{C40D2BAE-49F6-4955-A2F0-8DD6FF7F265D}" destId="{69BF9BDF-8565-4195-9EE8-B3535446E7C7}" srcOrd="0" destOrd="0" presId="urn:microsoft.com/office/officeart/2005/8/layout/chevron2"/>
    <dgm:cxn modelId="{B28DAFBF-11BE-9344-8C11-23298F400B6B}" type="presParOf" srcId="{69BF9BDF-8565-4195-9EE8-B3535446E7C7}" destId="{39F7ED23-8E41-4FE7-98F1-60E99188C04A}" srcOrd="0" destOrd="0" presId="urn:microsoft.com/office/officeart/2005/8/layout/chevron2"/>
    <dgm:cxn modelId="{2CDA885C-432E-5C40-9961-31673AA26151}" type="presParOf" srcId="{69BF9BDF-8565-4195-9EE8-B3535446E7C7}" destId="{C5DEBEFF-DE95-4B4E-B63A-5C9DDCED5DED}" srcOrd="1" destOrd="0" presId="urn:microsoft.com/office/officeart/2005/8/layout/chevron2"/>
    <dgm:cxn modelId="{A03ADDFA-A80E-9748-AE2A-B1A375722F3B}" type="presParOf" srcId="{C40D2BAE-49F6-4955-A2F0-8DD6FF7F265D}" destId="{60EB7027-2528-448E-A873-DFA952BF3894}" srcOrd="1" destOrd="0" presId="urn:microsoft.com/office/officeart/2005/8/layout/chevron2"/>
    <dgm:cxn modelId="{B07DE41D-29F5-034B-8451-41E94F1393D3}" type="presParOf" srcId="{C40D2BAE-49F6-4955-A2F0-8DD6FF7F265D}" destId="{C0973F8D-C1D0-42A6-8632-873A1070C4B6}" srcOrd="2" destOrd="0" presId="urn:microsoft.com/office/officeart/2005/8/layout/chevron2"/>
    <dgm:cxn modelId="{63F0434E-8CB8-484B-AFB9-6AAAED16D8B6}" type="presParOf" srcId="{C0973F8D-C1D0-42A6-8632-873A1070C4B6}" destId="{758E63F7-CE0C-4011-97D6-B4A860C708D0}" srcOrd="0" destOrd="0" presId="urn:microsoft.com/office/officeart/2005/8/layout/chevron2"/>
    <dgm:cxn modelId="{13D1BB17-C7D1-F744-8B3C-3D3A8F8B5692}" type="presParOf" srcId="{C0973F8D-C1D0-42A6-8632-873A1070C4B6}" destId="{4D04ADD0-842C-45A6-845B-2EF79F2F289A}" srcOrd="1" destOrd="0" presId="urn:microsoft.com/office/officeart/2005/8/layout/chevron2"/>
    <dgm:cxn modelId="{A527A1EE-59B2-2148-B19D-57DDDB07447D}" type="presParOf" srcId="{C40D2BAE-49F6-4955-A2F0-8DD6FF7F265D}" destId="{9614F5E7-E570-41AA-9501-A79716C0FBA4}" srcOrd="3" destOrd="0" presId="urn:microsoft.com/office/officeart/2005/8/layout/chevron2"/>
    <dgm:cxn modelId="{9B21D006-7BF5-1245-9E14-14D6A0C4931F}" type="presParOf" srcId="{C40D2BAE-49F6-4955-A2F0-8DD6FF7F265D}" destId="{EB3F2EDA-E44B-45A4-8188-CFD8F261CFB2}" srcOrd="4" destOrd="0" presId="urn:microsoft.com/office/officeart/2005/8/layout/chevron2"/>
    <dgm:cxn modelId="{1D382425-D156-C14B-A41F-90A7FC7E0F53}" type="presParOf" srcId="{EB3F2EDA-E44B-45A4-8188-CFD8F261CFB2}" destId="{2425011C-B301-4399-B184-A3047DE511B4}" srcOrd="0" destOrd="0" presId="urn:microsoft.com/office/officeart/2005/8/layout/chevron2"/>
    <dgm:cxn modelId="{B7963211-53FD-FE4C-A8C5-A1466943CC1D}" type="presParOf" srcId="{EB3F2EDA-E44B-45A4-8188-CFD8F261CFB2}" destId="{EC1E786F-E5E8-4BC6-BDDC-AAD7ADB1684B}" srcOrd="1" destOrd="0" presId="urn:microsoft.com/office/officeart/2005/8/layout/chevron2"/>
    <dgm:cxn modelId="{E9EB804D-8D15-7F49-9A9C-67D1424440F2}" type="presParOf" srcId="{C40D2BAE-49F6-4955-A2F0-8DD6FF7F265D}" destId="{7CFB503F-366F-4BF3-AAAD-3E28D1DED6A1}" srcOrd="5" destOrd="0" presId="urn:microsoft.com/office/officeart/2005/8/layout/chevron2"/>
    <dgm:cxn modelId="{3761F207-A3CA-5D40-845C-16C8CF3E0DBB}" type="presParOf" srcId="{C40D2BAE-49F6-4955-A2F0-8DD6FF7F265D}" destId="{B7F67228-F5BB-4959-BCE6-AF97301ED7DC}" srcOrd="6" destOrd="0" presId="urn:microsoft.com/office/officeart/2005/8/layout/chevron2"/>
    <dgm:cxn modelId="{634B2C94-20AE-F84C-AEBC-0B0A24B68B1E}" type="presParOf" srcId="{B7F67228-F5BB-4959-BCE6-AF97301ED7DC}" destId="{42CC5BE0-B3B0-4E1A-865E-9A2077712B72}" srcOrd="0" destOrd="0" presId="urn:microsoft.com/office/officeart/2005/8/layout/chevron2"/>
    <dgm:cxn modelId="{D407AAA0-3C83-B94F-8381-E2B9FD00E0C3}" type="presParOf" srcId="{B7F67228-F5BB-4959-BCE6-AF97301ED7DC}" destId="{6AC02896-666F-4A99-9EE1-A1F9DEAFB14F}" srcOrd="1" destOrd="0" presId="urn:microsoft.com/office/officeart/2005/8/layout/chevron2"/>
    <dgm:cxn modelId="{C8FBA2A3-2496-E248-AA94-D1120100EAA1}" type="presParOf" srcId="{C40D2BAE-49F6-4955-A2F0-8DD6FF7F265D}" destId="{E0F86111-A281-4247-BEB5-D464607D103A}" srcOrd="7" destOrd="0" presId="urn:microsoft.com/office/officeart/2005/8/layout/chevron2"/>
    <dgm:cxn modelId="{9465A73A-B641-A84D-AF8A-0A644ACF475A}" type="presParOf" srcId="{C40D2BAE-49F6-4955-A2F0-8DD6FF7F265D}" destId="{D14FA57A-0032-4870-AA88-496859E390B9}" srcOrd="8" destOrd="0" presId="urn:microsoft.com/office/officeart/2005/8/layout/chevron2"/>
    <dgm:cxn modelId="{FE683502-5AA1-D940-933D-EC1DA99597E0}" type="presParOf" srcId="{D14FA57A-0032-4870-AA88-496859E390B9}" destId="{A41F057D-0E14-4661-A577-52FB6B31E528}" srcOrd="0" destOrd="0" presId="urn:microsoft.com/office/officeart/2005/8/layout/chevron2"/>
    <dgm:cxn modelId="{49C968FD-2A54-5B41-B76B-15A889B6398B}" type="presParOf" srcId="{D14FA57A-0032-4870-AA88-496859E390B9}" destId="{9CAE32FE-850E-4F30-98B7-236F2344BBF7}" srcOrd="1" destOrd="0" presId="urn:microsoft.com/office/officeart/2005/8/layout/chevron2"/>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9F7ED23-8E41-4FE7-98F1-60E99188C04A}">
      <dsp:nvSpPr>
        <dsp:cNvPr id="0" name=""/>
        <dsp:cNvSpPr/>
      </dsp:nvSpPr>
      <dsp:spPr>
        <a:xfrm rot="5400000">
          <a:off x="-162075" y="162407"/>
          <a:ext cx="1080506" cy="756354"/>
        </a:xfrm>
        <a:prstGeom prst="chevron">
          <a:avLst/>
        </a:prstGeom>
        <a:solidFill>
          <a:srgbClr val="ED7D31">
            <a:hueOff val="0"/>
            <a:satOff val="0"/>
            <a:lumOff val="0"/>
            <a:alphaOff val="0"/>
          </a:srgbClr>
        </a:solidFill>
        <a:ln w="12700" cap="flat" cmpd="sng" algn="ctr">
          <a:solidFill>
            <a:srgbClr val="ED7D31">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GB" sz="1100" kern="1200">
              <a:solidFill>
                <a:sysClr val="window" lastClr="FFFFFF"/>
              </a:solidFill>
              <a:latin typeface="Calibri" panose="020F0502020204030204"/>
              <a:ea typeface="+mn-ea"/>
              <a:cs typeface="+mn-cs"/>
            </a:rPr>
            <a:t>Progress</a:t>
          </a:r>
        </a:p>
      </dsp:txBody>
      <dsp:txXfrm rot="-5400000">
        <a:off x="1" y="378508"/>
        <a:ext cx="756354" cy="324152"/>
      </dsp:txXfrm>
    </dsp:sp>
    <dsp:sp modelId="{C5DEBEFF-DE95-4B4E-B63A-5C9DDCED5DED}">
      <dsp:nvSpPr>
        <dsp:cNvPr id="0" name=""/>
        <dsp:cNvSpPr/>
      </dsp:nvSpPr>
      <dsp:spPr>
        <a:xfrm rot="5400000">
          <a:off x="3311643" y="-2565673"/>
          <a:ext cx="702328" cy="5833675"/>
        </a:xfrm>
        <a:prstGeom prst="round2SameRect">
          <a:avLst/>
        </a:prstGeom>
        <a:solidFill>
          <a:sysClr val="window" lastClr="FFFFFF">
            <a:alpha val="90000"/>
            <a:hueOff val="0"/>
            <a:satOff val="0"/>
            <a:lumOff val="0"/>
            <a:alphaOff val="0"/>
          </a:sysClr>
        </a:solidFill>
        <a:ln w="12700" cap="flat" cmpd="sng" algn="ctr">
          <a:solidFill>
            <a:srgbClr val="ED7D31">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n-GB" sz="1000" b="1" kern="1200">
              <a:solidFill>
                <a:sysClr val="windowText" lastClr="000000">
                  <a:hueOff val="0"/>
                  <a:satOff val="0"/>
                  <a:lumOff val="0"/>
                  <a:alphaOff val="0"/>
                </a:sysClr>
              </a:solidFill>
              <a:latin typeface="Calibri" panose="020F0502020204030204"/>
              <a:ea typeface="+mn-ea"/>
              <a:cs typeface="+mn-cs"/>
            </a:rPr>
            <a:t>Outstanding levels of progress and achievement for all:</a:t>
          </a:r>
          <a:r>
            <a:rPr lang="en-GB" sz="1000" kern="1200">
              <a:solidFill>
                <a:sysClr val="windowText" lastClr="000000">
                  <a:hueOff val="0"/>
                  <a:satOff val="0"/>
                  <a:lumOff val="0"/>
                  <a:alphaOff val="0"/>
                </a:sysClr>
              </a:solidFill>
              <a:latin typeface="Calibri" panose="020F0502020204030204"/>
              <a:ea typeface="+mn-ea"/>
              <a:cs typeface="+mn-cs"/>
            </a:rPr>
            <a:t> All students within the trust make the outstanding levels of progress in relation to their own starting points </a:t>
          </a:r>
        </a:p>
      </dsp:txBody>
      <dsp:txXfrm rot="-5400000">
        <a:off x="745970" y="34285"/>
        <a:ext cx="5799390" cy="633758"/>
      </dsp:txXfrm>
    </dsp:sp>
    <dsp:sp modelId="{758E63F7-CE0C-4011-97D6-B4A860C708D0}">
      <dsp:nvSpPr>
        <dsp:cNvPr id="0" name=""/>
        <dsp:cNvSpPr/>
      </dsp:nvSpPr>
      <dsp:spPr>
        <a:xfrm rot="5400000">
          <a:off x="-162075" y="1125602"/>
          <a:ext cx="1080506" cy="756354"/>
        </a:xfrm>
        <a:prstGeom prst="chevron">
          <a:avLst/>
        </a:prstGeom>
        <a:solidFill>
          <a:srgbClr val="A5A5A5">
            <a:hueOff val="0"/>
            <a:satOff val="0"/>
            <a:lumOff val="0"/>
            <a:alphaOff val="0"/>
          </a:srgbClr>
        </a:solidFill>
        <a:ln w="12700" cap="flat" cmpd="sng" algn="ctr">
          <a:solidFill>
            <a:srgbClr val="A5A5A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GB" sz="1100" kern="1200">
              <a:solidFill>
                <a:sysClr val="window" lastClr="FFFFFF"/>
              </a:solidFill>
              <a:latin typeface="Calibri" panose="020F0502020204030204"/>
              <a:ea typeface="+mn-ea"/>
              <a:cs typeface="+mn-cs"/>
            </a:rPr>
            <a:t>Wellbeing</a:t>
          </a:r>
        </a:p>
      </dsp:txBody>
      <dsp:txXfrm rot="-5400000">
        <a:off x="1" y="1341703"/>
        <a:ext cx="756354" cy="324152"/>
      </dsp:txXfrm>
    </dsp:sp>
    <dsp:sp modelId="{4D04ADD0-842C-45A6-845B-2EF79F2F289A}">
      <dsp:nvSpPr>
        <dsp:cNvPr id="0" name=""/>
        <dsp:cNvSpPr/>
      </dsp:nvSpPr>
      <dsp:spPr>
        <a:xfrm rot="5400000">
          <a:off x="3322027" y="-1602146"/>
          <a:ext cx="702328" cy="5833675"/>
        </a:xfrm>
        <a:prstGeom prst="round2SameRect">
          <a:avLst/>
        </a:prstGeom>
        <a:solidFill>
          <a:sysClr val="window" lastClr="FFFFFF">
            <a:alpha val="90000"/>
            <a:hueOff val="0"/>
            <a:satOff val="0"/>
            <a:lumOff val="0"/>
            <a:alphaOff val="0"/>
          </a:sysClr>
        </a:solidFill>
        <a:ln w="12700" cap="flat" cmpd="sng" algn="ctr">
          <a:solidFill>
            <a:srgbClr val="A5A5A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n-GB" sz="1000" b="1" kern="1200">
              <a:solidFill>
                <a:sysClr val="windowText" lastClr="000000">
                  <a:hueOff val="0"/>
                  <a:satOff val="0"/>
                  <a:lumOff val="0"/>
                  <a:alphaOff val="0"/>
                </a:sysClr>
              </a:solidFill>
              <a:latin typeface="Calibri" panose="020F0502020204030204"/>
              <a:ea typeface="+mn-ea"/>
              <a:cs typeface="+mn-cs"/>
            </a:rPr>
            <a:t>Outstanding levels of wellbeing for all:</a:t>
          </a:r>
          <a:r>
            <a:rPr lang="en-GB" sz="1000" kern="1200">
              <a:solidFill>
                <a:sysClr val="windowText" lastClr="000000">
                  <a:hueOff val="0"/>
                  <a:satOff val="0"/>
                  <a:lumOff val="0"/>
                  <a:alphaOff val="0"/>
                </a:sysClr>
              </a:solidFill>
              <a:latin typeface="Calibri" panose="020F0502020204030204"/>
              <a:ea typeface="+mn-ea"/>
              <a:cs typeface="+mn-cs"/>
            </a:rPr>
            <a:t> The ethos of the trust secures for all the highest possible levels of health and happiness and of physical, social, emotional, cultural, moral and spiritual welfare and development. This contributes to securing the highest levels of achievement and progress</a:t>
          </a:r>
        </a:p>
      </dsp:txBody>
      <dsp:txXfrm rot="-5400000">
        <a:off x="756354" y="997812"/>
        <a:ext cx="5799390" cy="633758"/>
      </dsp:txXfrm>
    </dsp:sp>
    <dsp:sp modelId="{2425011C-B301-4399-B184-A3047DE511B4}">
      <dsp:nvSpPr>
        <dsp:cNvPr id="0" name=""/>
        <dsp:cNvSpPr/>
      </dsp:nvSpPr>
      <dsp:spPr>
        <a:xfrm rot="5400000">
          <a:off x="-162075" y="2088797"/>
          <a:ext cx="1080506" cy="756354"/>
        </a:xfrm>
        <a:prstGeom prst="chevron">
          <a:avLst/>
        </a:prstGeom>
        <a:solidFill>
          <a:srgbClr val="FFC000">
            <a:hueOff val="0"/>
            <a:satOff val="0"/>
            <a:lumOff val="0"/>
            <a:alphaOff val="0"/>
          </a:srgbClr>
        </a:solidFill>
        <a:ln w="12700" cap="flat" cmpd="sng" algn="ctr">
          <a:solidFill>
            <a:srgbClr val="FFC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GB" sz="1100" kern="1200">
              <a:solidFill>
                <a:sysClr val="window" lastClr="FFFFFF"/>
              </a:solidFill>
              <a:latin typeface="Calibri" panose="020F0502020204030204"/>
              <a:ea typeface="+mn-ea"/>
              <a:cs typeface="+mn-cs"/>
            </a:rPr>
            <a:t>Preparation</a:t>
          </a:r>
        </a:p>
      </dsp:txBody>
      <dsp:txXfrm rot="-5400000">
        <a:off x="1" y="2304898"/>
        <a:ext cx="756354" cy="324152"/>
      </dsp:txXfrm>
    </dsp:sp>
    <dsp:sp modelId="{EC1E786F-E5E8-4BC6-BDDC-AAD7ADB1684B}">
      <dsp:nvSpPr>
        <dsp:cNvPr id="0" name=""/>
        <dsp:cNvSpPr/>
      </dsp:nvSpPr>
      <dsp:spPr>
        <a:xfrm rot="5400000">
          <a:off x="3322027" y="-638951"/>
          <a:ext cx="702328" cy="5833675"/>
        </a:xfrm>
        <a:prstGeom prst="round2SameRect">
          <a:avLst/>
        </a:prstGeom>
        <a:solidFill>
          <a:sysClr val="window" lastClr="FFFFFF">
            <a:alpha val="90000"/>
            <a:hueOff val="0"/>
            <a:satOff val="0"/>
            <a:lumOff val="0"/>
            <a:alphaOff val="0"/>
          </a:sysClr>
        </a:solidFill>
        <a:ln w="12700" cap="flat" cmpd="sng" algn="ctr">
          <a:solidFill>
            <a:srgbClr val="FFC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n-GB" sz="1000" b="1" kern="1200">
              <a:solidFill>
                <a:sysClr val="windowText" lastClr="000000">
                  <a:hueOff val="0"/>
                  <a:satOff val="0"/>
                  <a:lumOff val="0"/>
                  <a:alphaOff val="0"/>
                </a:sysClr>
              </a:solidFill>
              <a:latin typeface="Calibri" panose="020F0502020204030204"/>
              <a:ea typeface="+mn-ea"/>
              <a:cs typeface="+mn-cs"/>
            </a:rPr>
            <a:t>Outstanding preparation for adult and working life</a:t>
          </a:r>
          <a:r>
            <a:rPr lang="en-GB" sz="1000" kern="1200">
              <a:solidFill>
                <a:sysClr val="windowText" lastClr="000000">
                  <a:hueOff val="0"/>
                  <a:satOff val="0"/>
                  <a:lumOff val="0"/>
                  <a:alphaOff val="0"/>
                </a:sysClr>
              </a:solidFill>
              <a:latin typeface="Calibri" panose="020F0502020204030204"/>
              <a:ea typeface="+mn-ea"/>
              <a:cs typeface="+mn-cs"/>
            </a:rPr>
            <a:t>: All students achieve increased responsibility and leadership for the conduct of their lives and learning, supporting their broader development as resilient, creative individuals, active citizens and enterprising workers in the society within which they live.</a:t>
          </a:r>
        </a:p>
      </dsp:txBody>
      <dsp:txXfrm rot="-5400000">
        <a:off x="756354" y="1961007"/>
        <a:ext cx="5799390" cy="633758"/>
      </dsp:txXfrm>
    </dsp:sp>
    <dsp:sp modelId="{42CC5BE0-B3B0-4E1A-865E-9A2077712B72}">
      <dsp:nvSpPr>
        <dsp:cNvPr id="0" name=""/>
        <dsp:cNvSpPr/>
      </dsp:nvSpPr>
      <dsp:spPr>
        <a:xfrm rot="5400000">
          <a:off x="-162075" y="3051993"/>
          <a:ext cx="1080506" cy="756354"/>
        </a:xfrm>
        <a:prstGeom prst="chevron">
          <a:avLst/>
        </a:prstGeom>
        <a:solidFill>
          <a:srgbClr val="4472C4">
            <a:hueOff val="0"/>
            <a:satOff val="0"/>
            <a:lumOff val="0"/>
            <a:alphaOff val="0"/>
          </a:srgb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GB" sz="1100" kern="1200">
              <a:solidFill>
                <a:sysClr val="window" lastClr="FFFFFF"/>
              </a:solidFill>
              <a:latin typeface="Calibri" panose="020F0502020204030204"/>
              <a:ea typeface="+mn-ea"/>
              <a:cs typeface="+mn-cs"/>
            </a:rPr>
            <a:t>Community</a:t>
          </a:r>
        </a:p>
      </dsp:txBody>
      <dsp:txXfrm rot="-5400000">
        <a:off x="1" y="3268094"/>
        <a:ext cx="756354" cy="324152"/>
      </dsp:txXfrm>
    </dsp:sp>
    <dsp:sp modelId="{6AC02896-666F-4A99-9EE1-A1F9DEAFB14F}">
      <dsp:nvSpPr>
        <dsp:cNvPr id="0" name=""/>
        <dsp:cNvSpPr/>
      </dsp:nvSpPr>
      <dsp:spPr>
        <a:xfrm rot="5400000">
          <a:off x="3322027" y="324243"/>
          <a:ext cx="702328" cy="5833675"/>
        </a:xfrm>
        <a:prstGeom prst="round2SameRect">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n-GB" sz="1000" b="1" kern="1200">
              <a:solidFill>
                <a:sysClr val="windowText" lastClr="000000">
                  <a:hueOff val="0"/>
                  <a:satOff val="0"/>
                  <a:lumOff val="0"/>
                  <a:alphaOff val="0"/>
                </a:sysClr>
              </a:solidFill>
              <a:latin typeface="Calibri" panose="020F0502020204030204"/>
              <a:ea typeface="+mn-ea"/>
              <a:cs typeface="+mn-cs"/>
            </a:rPr>
            <a:t>Outstanding family and community engagement:</a:t>
          </a:r>
          <a:r>
            <a:rPr lang="en-GB" sz="1000" kern="1200">
              <a:solidFill>
                <a:sysClr val="windowText" lastClr="000000">
                  <a:hueOff val="0"/>
                  <a:satOff val="0"/>
                  <a:lumOff val="0"/>
                  <a:alphaOff val="0"/>
                </a:sysClr>
              </a:solidFill>
              <a:latin typeface="Calibri" panose="020F0502020204030204"/>
              <a:ea typeface="+mn-ea"/>
              <a:cs typeface="+mn-cs"/>
            </a:rPr>
            <a:t> The trust makes highly effective contributions to increased social capital, with the school and its communities becoming mutual providers of resources, expertise, employment and learning experiences, each to the other, it is a learning community with effective local, national and international networking at all levels.</a:t>
          </a:r>
        </a:p>
      </dsp:txBody>
      <dsp:txXfrm rot="-5400000">
        <a:off x="756354" y="2924202"/>
        <a:ext cx="5799390" cy="633758"/>
      </dsp:txXfrm>
    </dsp:sp>
    <dsp:sp modelId="{A41F057D-0E14-4661-A577-52FB6B31E528}">
      <dsp:nvSpPr>
        <dsp:cNvPr id="0" name=""/>
        <dsp:cNvSpPr/>
      </dsp:nvSpPr>
      <dsp:spPr>
        <a:xfrm rot="5400000">
          <a:off x="-162075" y="4015188"/>
          <a:ext cx="1080506" cy="756354"/>
        </a:xfrm>
        <a:prstGeom prst="chevron">
          <a:avLst/>
        </a:prstGeom>
        <a:solidFill>
          <a:srgbClr val="70AD47">
            <a:hueOff val="0"/>
            <a:satOff val="0"/>
            <a:lumOff val="0"/>
            <a:alphaOff val="0"/>
          </a:srgbClr>
        </a:solidFill>
        <a:ln w="12700" cap="flat" cmpd="sng" algn="ctr">
          <a:solidFill>
            <a:srgbClr val="70AD47">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GB" sz="1100" kern="1200">
              <a:solidFill>
                <a:sysClr val="window" lastClr="FFFFFF"/>
              </a:solidFill>
              <a:latin typeface="Calibri" panose="020F0502020204030204"/>
              <a:ea typeface="+mn-ea"/>
              <a:cs typeface="+mn-cs"/>
            </a:rPr>
            <a:t>Professional Learning</a:t>
          </a:r>
        </a:p>
      </dsp:txBody>
      <dsp:txXfrm rot="-5400000">
        <a:off x="1" y="4231289"/>
        <a:ext cx="756354" cy="324152"/>
      </dsp:txXfrm>
    </dsp:sp>
    <dsp:sp modelId="{9CAE32FE-850E-4F30-98B7-236F2344BBF7}">
      <dsp:nvSpPr>
        <dsp:cNvPr id="0" name=""/>
        <dsp:cNvSpPr/>
      </dsp:nvSpPr>
      <dsp:spPr>
        <a:xfrm rot="5400000">
          <a:off x="3322027" y="1287439"/>
          <a:ext cx="702328" cy="5833675"/>
        </a:xfrm>
        <a:prstGeom prst="round2SameRect">
          <a:avLst/>
        </a:prstGeom>
        <a:solidFill>
          <a:sysClr val="window" lastClr="FFFFFF">
            <a:alpha val="90000"/>
            <a:hueOff val="0"/>
            <a:satOff val="0"/>
            <a:lumOff val="0"/>
            <a:alphaOff val="0"/>
          </a:sysClr>
        </a:solidFill>
        <a:ln w="12700" cap="flat" cmpd="sng" algn="ctr">
          <a:solidFill>
            <a:srgbClr val="70AD47">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n-GB" sz="1000" b="1" kern="1200">
              <a:solidFill>
                <a:sysClr val="windowText" lastClr="000000">
                  <a:hueOff val="0"/>
                  <a:satOff val="0"/>
                  <a:lumOff val="0"/>
                  <a:alphaOff val="0"/>
                </a:sysClr>
              </a:solidFill>
              <a:latin typeface="Calibri" panose="020F0502020204030204"/>
              <a:ea typeface="+mn-ea"/>
              <a:cs typeface="+mn-cs"/>
            </a:rPr>
            <a:t>Outstanding levels of professional learning for all: </a:t>
          </a:r>
          <a:r>
            <a:rPr lang="en-GB" sz="1000" kern="1200">
              <a:solidFill>
                <a:sysClr val="windowText" lastClr="000000">
                  <a:hueOff val="0"/>
                  <a:satOff val="0"/>
                  <a:lumOff val="0"/>
                  <a:alphaOff val="0"/>
                </a:sysClr>
              </a:solidFill>
              <a:latin typeface="Calibri" panose="020F0502020204030204"/>
              <a:ea typeface="+mn-ea"/>
              <a:cs typeface="+mn-cs"/>
            </a:rPr>
            <a:t>The social capital of the trust is highly developed through a relentless focus on professional learning. All members of the staffing body feel highly valued and invested in so that they can have the highest impact on the student body. The freedom to debate learning and teaching and to invest in research based enquiry is the cornerstone of the trust. </a:t>
          </a:r>
        </a:p>
      </dsp:txBody>
      <dsp:txXfrm rot="-5400000">
        <a:off x="756354" y="3887398"/>
        <a:ext cx="5799390" cy="633758"/>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2444C8-2346-4223-A6E9-8F6660FB0C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12</Pages>
  <Words>2500</Words>
  <Characters>14251</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Bosworth Academy</Company>
  <LinksUpToDate>false</LinksUpToDate>
  <CharactersWithSpaces>16718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Tracey Malsbury</dc:creator>
  <cp:keywords/>
  <dc:description/>
  <cp:lastModifiedBy>Tracey Malsbury</cp:lastModifiedBy>
  <cp:revision>12</cp:revision>
  <cp:lastPrinted>2018-02-06T14:09:00Z</cp:lastPrinted>
  <dcterms:created xsi:type="dcterms:W3CDTF">2018-01-31T14:25:00Z</dcterms:created>
  <dcterms:modified xsi:type="dcterms:W3CDTF">2018-02-07T10:37:00Z</dcterms:modified>
</cp:coreProperties>
</file>