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7486" w:rsidRPr="00671A88" w:rsidRDefault="00D77CB5" w:rsidP="00671A88">
      <w:pPr>
        <w:jc w:val="center"/>
        <w:rPr>
          <w:rFonts w:ascii="Arial Black" w:hAnsi="Arial Black" w:cs="Arial"/>
          <w:b/>
          <w:color w:val="E36C0A"/>
          <w:sz w:val="28"/>
          <w:szCs w:val="28"/>
        </w:rPr>
      </w:pPr>
      <w:r w:rsidRPr="00671A88">
        <w:rPr>
          <w:rFonts w:ascii="Arial Black" w:hAnsi="Arial Black" w:cs="Arial"/>
          <w:b/>
          <w:color w:val="E36C0A"/>
          <w:sz w:val="28"/>
          <w:szCs w:val="28"/>
        </w:rPr>
        <w:t>JOB DESCRIPTION</w:t>
      </w:r>
    </w:p>
    <w:tbl>
      <w:tblPr>
        <w:tblW w:w="10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5"/>
        <w:gridCol w:w="851"/>
        <w:gridCol w:w="1111"/>
        <w:gridCol w:w="1508"/>
        <w:gridCol w:w="1560"/>
        <w:gridCol w:w="3656"/>
      </w:tblGrid>
      <w:tr w:rsidR="00377486" w:rsidRPr="00085E96" w:rsidTr="001C534C">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377486" w:rsidRPr="00085E96" w:rsidRDefault="00377486" w:rsidP="00C52852">
            <w:pPr>
              <w:pStyle w:val="tabletext"/>
              <w:rPr>
                <w:rFonts w:cs="Arial"/>
                <w:b/>
                <w:sz w:val="18"/>
                <w:szCs w:val="18"/>
                <w:lang w:eastAsia="en-US"/>
              </w:rPr>
            </w:pPr>
            <w:r w:rsidRPr="00085E96">
              <w:rPr>
                <w:rFonts w:cs="Arial"/>
                <w:b/>
                <w:sz w:val="18"/>
                <w:szCs w:val="18"/>
                <w:lang w:eastAsia="en-US"/>
              </w:rPr>
              <w:t>Agency</w:t>
            </w:r>
          </w:p>
        </w:tc>
        <w:tc>
          <w:tcPr>
            <w:tcW w:w="34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77486" w:rsidRPr="00085E96" w:rsidRDefault="001C534C" w:rsidP="00C52852">
            <w:pPr>
              <w:pStyle w:val="tabletext"/>
              <w:rPr>
                <w:rFonts w:cs="Arial"/>
                <w:sz w:val="18"/>
                <w:szCs w:val="18"/>
                <w:lang w:eastAsia="en-US"/>
              </w:rPr>
            </w:pPr>
            <w:r w:rsidRPr="00085E96">
              <w:rPr>
                <w:rFonts w:cs="Arial"/>
                <w:sz w:val="18"/>
                <w:szCs w:val="18"/>
              </w:rPr>
              <w:t>Department of Education</w:t>
            </w:r>
          </w:p>
        </w:tc>
        <w:tc>
          <w:tcPr>
            <w:tcW w:w="1560"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377486" w:rsidRPr="00085E96" w:rsidRDefault="00377486" w:rsidP="00C52852">
            <w:pPr>
              <w:pStyle w:val="tabletext"/>
              <w:rPr>
                <w:rFonts w:cs="Arial"/>
                <w:b/>
                <w:sz w:val="18"/>
                <w:szCs w:val="18"/>
                <w:lang w:eastAsia="en-US"/>
              </w:rPr>
            </w:pPr>
            <w:r w:rsidRPr="00085E96">
              <w:rPr>
                <w:rFonts w:cs="Arial"/>
                <w:b/>
                <w:sz w:val="18"/>
                <w:szCs w:val="18"/>
                <w:lang w:eastAsia="en-US"/>
              </w:rPr>
              <w:t>Work Unit</w:t>
            </w:r>
          </w:p>
        </w:tc>
        <w:tc>
          <w:tcPr>
            <w:tcW w:w="3656" w:type="dxa"/>
            <w:tcBorders>
              <w:top w:val="single" w:sz="4" w:space="0" w:color="auto"/>
              <w:left w:val="single" w:sz="4" w:space="0" w:color="auto"/>
              <w:bottom w:val="single" w:sz="4" w:space="0" w:color="auto"/>
              <w:right w:val="single" w:sz="4" w:space="0" w:color="auto"/>
            </w:tcBorders>
            <w:shd w:val="clear" w:color="auto" w:fill="auto"/>
            <w:vAlign w:val="center"/>
          </w:tcPr>
          <w:p w:rsidR="00377486" w:rsidRPr="00085E96" w:rsidRDefault="001C534C" w:rsidP="00C52852">
            <w:pPr>
              <w:pStyle w:val="tabletext"/>
              <w:rPr>
                <w:rFonts w:cs="Arial"/>
                <w:sz w:val="18"/>
                <w:szCs w:val="18"/>
                <w:lang w:eastAsia="en-US"/>
              </w:rPr>
            </w:pPr>
            <w:r w:rsidRPr="00085E96">
              <w:rPr>
                <w:rFonts w:cs="Arial"/>
                <w:sz w:val="18"/>
                <w:szCs w:val="18"/>
              </w:rPr>
              <w:t>Maningrida School</w:t>
            </w:r>
          </w:p>
        </w:tc>
      </w:tr>
      <w:tr w:rsidR="001C534C" w:rsidRPr="00085E96" w:rsidTr="001C534C">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1C534C" w:rsidRPr="00085E96" w:rsidRDefault="001C534C" w:rsidP="001C534C">
            <w:pPr>
              <w:pStyle w:val="tabletext"/>
              <w:rPr>
                <w:rFonts w:cs="Arial"/>
                <w:b/>
                <w:sz w:val="18"/>
                <w:szCs w:val="18"/>
                <w:lang w:eastAsia="en-US"/>
              </w:rPr>
            </w:pPr>
            <w:r w:rsidRPr="00085E96">
              <w:rPr>
                <w:rFonts w:cs="Arial"/>
                <w:b/>
                <w:sz w:val="18"/>
                <w:szCs w:val="18"/>
                <w:lang w:eastAsia="en-US"/>
              </w:rPr>
              <w:t>Job Title</w:t>
            </w:r>
          </w:p>
        </w:tc>
        <w:tc>
          <w:tcPr>
            <w:tcW w:w="3470" w:type="dxa"/>
            <w:gridSpan w:val="3"/>
            <w:tcBorders>
              <w:top w:val="single" w:sz="4" w:space="0" w:color="auto"/>
              <w:left w:val="single" w:sz="4" w:space="0" w:color="auto"/>
              <w:bottom w:val="single" w:sz="4" w:space="0" w:color="auto"/>
              <w:right w:val="single" w:sz="4" w:space="0" w:color="auto"/>
            </w:tcBorders>
            <w:shd w:val="clear" w:color="auto" w:fill="auto"/>
          </w:tcPr>
          <w:p w:rsidR="001C534C" w:rsidRPr="00085E96" w:rsidRDefault="001C534C" w:rsidP="001C534C">
            <w:pPr>
              <w:rPr>
                <w:rFonts w:cs="Arial"/>
                <w:sz w:val="18"/>
                <w:szCs w:val="18"/>
              </w:rPr>
            </w:pPr>
            <w:r w:rsidRPr="00085E96">
              <w:rPr>
                <w:rFonts w:cs="Arial"/>
                <w:sz w:val="18"/>
                <w:szCs w:val="18"/>
                <w:lang w:val="en-GB"/>
              </w:rPr>
              <w:t>Senior Teacher Two-Way Learning Program</w:t>
            </w:r>
          </w:p>
        </w:tc>
        <w:tc>
          <w:tcPr>
            <w:tcW w:w="1560"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1C534C" w:rsidRPr="00085E96" w:rsidRDefault="001C534C" w:rsidP="001C534C">
            <w:pPr>
              <w:pStyle w:val="tabletext"/>
              <w:rPr>
                <w:rFonts w:cs="Arial"/>
                <w:b/>
                <w:sz w:val="18"/>
                <w:szCs w:val="18"/>
                <w:lang w:eastAsia="en-US"/>
              </w:rPr>
            </w:pPr>
            <w:r w:rsidRPr="00085E96">
              <w:rPr>
                <w:rFonts w:cs="Arial"/>
                <w:b/>
                <w:sz w:val="18"/>
                <w:szCs w:val="18"/>
                <w:lang w:eastAsia="en-US"/>
              </w:rPr>
              <w:t>Designation</w:t>
            </w:r>
          </w:p>
        </w:tc>
        <w:tc>
          <w:tcPr>
            <w:tcW w:w="3656" w:type="dxa"/>
            <w:tcBorders>
              <w:top w:val="single" w:sz="4" w:space="0" w:color="auto"/>
              <w:left w:val="single" w:sz="4" w:space="0" w:color="auto"/>
              <w:bottom w:val="single" w:sz="4" w:space="0" w:color="auto"/>
              <w:right w:val="single" w:sz="4" w:space="0" w:color="auto"/>
            </w:tcBorders>
            <w:shd w:val="clear" w:color="auto" w:fill="auto"/>
            <w:vAlign w:val="center"/>
          </w:tcPr>
          <w:p w:rsidR="001C534C" w:rsidRPr="00085E96" w:rsidRDefault="001C534C" w:rsidP="001C534C">
            <w:pPr>
              <w:pStyle w:val="tabletext"/>
              <w:rPr>
                <w:rFonts w:cs="Arial"/>
                <w:sz w:val="18"/>
                <w:szCs w:val="18"/>
                <w:lang w:eastAsia="en-US"/>
              </w:rPr>
            </w:pPr>
            <w:r w:rsidRPr="00085E96">
              <w:rPr>
                <w:rFonts w:cs="Arial"/>
                <w:sz w:val="18"/>
                <w:szCs w:val="18"/>
              </w:rPr>
              <w:t>Senior Teacher 1</w:t>
            </w:r>
          </w:p>
        </w:tc>
      </w:tr>
      <w:tr w:rsidR="001C534C" w:rsidRPr="00085E96" w:rsidTr="001C534C">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1C534C" w:rsidRPr="00085E96" w:rsidRDefault="001C534C" w:rsidP="001C534C">
            <w:pPr>
              <w:pStyle w:val="tabletext"/>
              <w:rPr>
                <w:rFonts w:cs="Arial"/>
                <w:b/>
                <w:sz w:val="18"/>
                <w:szCs w:val="18"/>
                <w:lang w:eastAsia="en-US"/>
              </w:rPr>
            </w:pPr>
            <w:r w:rsidRPr="00085E96">
              <w:rPr>
                <w:rFonts w:cs="Arial"/>
                <w:b/>
                <w:sz w:val="18"/>
                <w:szCs w:val="18"/>
                <w:lang w:eastAsia="en-US"/>
              </w:rPr>
              <w:t>Job Type</w:t>
            </w:r>
          </w:p>
        </w:tc>
        <w:tc>
          <w:tcPr>
            <w:tcW w:w="347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C534C" w:rsidRPr="00085E96" w:rsidRDefault="001C534C" w:rsidP="001C534C">
            <w:pPr>
              <w:pStyle w:val="tabletext"/>
              <w:rPr>
                <w:rFonts w:cs="Arial"/>
                <w:sz w:val="18"/>
                <w:szCs w:val="18"/>
                <w:lang w:eastAsia="en-US"/>
              </w:rPr>
            </w:pPr>
            <w:r w:rsidRPr="00085E96">
              <w:rPr>
                <w:rFonts w:cs="Arial"/>
                <w:sz w:val="18"/>
                <w:szCs w:val="18"/>
              </w:rPr>
              <w:t>Full Time</w:t>
            </w:r>
          </w:p>
        </w:tc>
        <w:tc>
          <w:tcPr>
            <w:tcW w:w="1560"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1C534C" w:rsidRPr="00085E96" w:rsidRDefault="001C534C" w:rsidP="001C534C">
            <w:pPr>
              <w:pStyle w:val="tabletext"/>
              <w:rPr>
                <w:rFonts w:cs="Arial"/>
                <w:b/>
                <w:sz w:val="18"/>
                <w:szCs w:val="18"/>
                <w:lang w:eastAsia="en-US"/>
              </w:rPr>
            </w:pPr>
            <w:r w:rsidRPr="00085E96">
              <w:rPr>
                <w:rFonts w:cs="Arial"/>
                <w:b/>
                <w:sz w:val="18"/>
                <w:szCs w:val="18"/>
                <w:lang w:eastAsia="en-US"/>
              </w:rPr>
              <w:t>Duration</w:t>
            </w:r>
          </w:p>
        </w:tc>
        <w:tc>
          <w:tcPr>
            <w:tcW w:w="36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534C" w:rsidRPr="00085E96" w:rsidRDefault="007D0B76" w:rsidP="00085E96">
            <w:pPr>
              <w:pStyle w:val="tabletext"/>
              <w:rPr>
                <w:rFonts w:cs="Arial"/>
                <w:sz w:val="18"/>
                <w:szCs w:val="18"/>
                <w:lang w:eastAsia="en-US"/>
              </w:rPr>
            </w:pPr>
            <w:r w:rsidRPr="00085E96">
              <w:rPr>
                <w:rFonts w:cs="Arial"/>
                <w:sz w:val="18"/>
                <w:szCs w:val="18"/>
                <w:lang w:eastAsia="en-US"/>
              </w:rPr>
              <w:t xml:space="preserve">Fixed </w:t>
            </w:r>
            <w:r w:rsidR="00085E96" w:rsidRPr="00085E96">
              <w:rPr>
                <w:rFonts w:cs="Arial"/>
                <w:sz w:val="18"/>
                <w:szCs w:val="18"/>
                <w:lang w:eastAsia="en-US"/>
              </w:rPr>
              <w:t>Commencing 29/01/2019</w:t>
            </w:r>
          </w:p>
        </w:tc>
      </w:tr>
      <w:tr w:rsidR="001C534C" w:rsidRPr="00085E96" w:rsidTr="001C534C">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1C534C" w:rsidRPr="00085E96" w:rsidRDefault="001C534C" w:rsidP="001C534C">
            <w:pPr>
              <w:pStyle w:val="tabletext"/>
              <w:rPr>
                <w:rFonts w:cs="Arial"/>
                <w:b/>
                <w:sz w:val="18"/>
                <w:szCs w:val="18"/>
                <w:lang w:eastAsia="en-US"/>
              </w:rPr>
            </w:pPr>
            <w:r w:rsidRPr="00085E96">
              <w:rPr>
                <w:rFonts w:cs="Arial"/>
                <w:b/>
                <w:sz w:val="18"/>
                <w:szCs w:val="18"/>
                <w:lang w:eastAsia="en-US"/>
              </w:rPr>
              <w:t>Salary</w:t>
            </w:r>
          </w:p>
        </w:tc>
        <w:tc>
          <w:tcPr>
            <w:tcW w:w="347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C534C" w:rsidRPr="00085E96" w:rsidRDefault="00B442CB" w:rsidP="00085E96">
            <w:pPr>
              <w:pStyle w:val="tabletext"/>
              <w:rPr>
                <w:rFonts w:cs="Arial"/>
                <w:sz w:val="18"/>
                <w:szCs w:val="18"/>
                <w:lang w:eastAsia="en-US"/>
              </w:rPr>
            </w:pPr>
            <w:r w:rsidRPr="00085E96">
              <w:rPr>
                <w:rFonts w:cs="Arial"/>
                <w:sz w:val="18"/>
                <w:szCs w:val="18"/>
                <w:lang w:eastAsia="en-US"/>
              </w:rPr>
              <w:t>$</w:t>
            </w:r>
            <w:r w:rsidR="00085E96" w:rsidRPr="00085E96">
              <w:rPr>
                <w:rFonts w:cs="Arial"/>
                <w:sz w:val="18"/>
                <w:szCs w:val="18"/>
                <w:lang w:eastAsia="en-US"/>
              </w:rPr>
              <w:t>113,494</w:t>
            </w:r>
          </w:p>
        </w:tc>
        <w:tc>
          <w:tcPr>
            <w:tcW w:w="1560"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1C534C" w:rsidRPr="00085E96" w:rsidRDefault="001C534C" w:rsidP="001C534C">
            <w:pPr>
              <w:pStyle w:val="tabletext"/>
              <w:rPr>
                <w:rFonts w:cs="Arial"/>
                <w:b/>
                <w:sz w:val="18"/>
                <w:szCs w:val="18"/>
                <w:lang w:eastAsia="en-US"/>
              </w:rPr>
            </w:pPr>
            <w:r w:rsidRPr="00085E96">
              <w:rPr>
                <w:rFonts w:cs="Arial"/>
                <w:b/>
                <w:sz w:val="18"/>
                <w:szCs w:val="18"/>
                <w:lang w:eastAsia="en-US"/>
              </w:rPr>
              <w:t>Location</w:t>
            </w:r>
          </w:p>
        </w:tc>
        <w:tc>
          <w:tcPr>
            <w:tcW w:w="3656" w:type="dxa"/>
            <w:tcBorders>
              <w:top w:val="single" w:sz="4" w:space="0" w:color="auto"/>
              <w:left w:val="single" w:sz="4" w:space="0" w:color="auto"/>
              <w:bottom w:val="single" w:sz="4" w:space="0" w:color="auto"/>
              <w:right w:val="single" w:sz="4" w:space="0" w:color="auto"/>
            </w:tcBorders>
            <w:shd w:val="clear" w:color="auto" w:fill="auto"/>
            <w:vAlign w:val="center"/>
          </w:tcPr>
          <w:p w:rsidR="001C534C" w:rsidRPr="00085E96" w:rsidRDefault="001C534C" w:rsidP="001C534C">
            <w:pPr>
              <w:pStyle w:val="tabletext"/>
              <w:rPr>
                <w:rFonts w:cs="Arial"/>
                <w:sz w:val="18"/>
                <w:szCs w:val="18"/>
                <w:lang w:eastAsia="en-US"/>
              </w:rPr>
            </w:pPr>
            <w:r w:rsidRPr="00085E96">
              <w:rPr>
                <w:rFonts w:cs="Arial"/>
                <w:sz w:val="18"/>
                <w:szCs w:val="18"/>
              </w:rPr>
              <w:t>Maningrida</w:t>
            </w:r>
          </w:p>
        </w:tc>
      </w:tr>
      <w:tr w:rsidR="001C534C" w:rsidRPr="00085E96" w:rsidTr="001C534C">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1C534C" w:rsidRPr="00085E96" w:rsidRDefault="001C534C" w:rsidP="001C534C">
            <w:pPr>
              <w:pStyle w:val="tabletext"/>
              <w:rPr>
                <w:rFonts w:cs="Arial"/>
                <w:b/>
                <w:sz w:val="18"/>
                <w:szCs w:val="18"/>
                <w:lang w:eastAsia="en-US"/>
              </w:rPr>
            </w:pPr>
            <w:r w:rsidRPr="00085E96">
              <w:rPr>
                <w:rFonts w:cs="Arial"/>
                <w:b/>
                <w:sz w:val="18"/>
                <w:szCs w:val="18"/>
                <w:lang w:eastAsia="en-US"/>
              </w:rPr>
              <w:t>Position Number</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534C" w:rsidRPr="00085E96" w:rsidRDefault="001C534C" w:rsidP="001C534C">
            <w:pPr>
              <w:pStyle w:val="tabletext"/>
              <w:rPr>
                <w:rFonts w:cs="Arial"/>
                <w:sz w:val="18"/>
                <w:szCs w:val="18"/>
                <w:lang w:eastAsia="en-US"/>
              </w:rPr>
            </w:pPr>
            <w:r w:rsidRPr="00085E96">
              <w:rPr>
                <w:rFonts w:cs="Arial"/>
                <w:sz w:val="18"/>
                <w:szCs w:val="18"/>
                <w:lang w:eastAsia="en-US"/>
              </w:rPr>
              <w:t>14726</w:t>
            </w:r>
          </w:p>
        </w:tc>
        <w:tc>
          <w:tcPr>
            <w:tcW w:w="1111" w:type="dxa"/>
            <w:tcBorders>
              <w:top w:val="single" w:sz="4" w:space="0" w:color="auto"/>
              <w:left w:val="single" w:sz="4" w:space="0" w:color="auto"/>
              <w:bottom w:val="nil"/>
              <w:right w:val="single" w:sz="4" w:space="0" w:color="auto"/>
            </w:tcBorders>
            <w:shd w:val="clear" w:color="auto" w:fill="FBD4B4"/>
            <w:vAlign w:val="center"/>
            <w:hideMark/>
          </w:tcPr>
          <w:p w:rsidR="001C534C" w:rsidRPr="00085E96" w:rsidRDefault="001C534C" w:rsidP="001C534C">
            <w:pPr>
              <w:pStyle w:val="tabletext"/>
              <w:rPr>
                <w:rFonts w:cs="Arial"/>
                <w:b/>
                <w:sz w:val="18"/>
                <w:szCs w:val="18"/>
                <w:lang w:eastAsia="en-US"/>
              </w:rPr>
            </w:pPr>
            <w:r w:rsidRPr="00085E96">
              <w:rPr>
                <w:rFonts w:cs="Arial"/>
                <w:b/>
                <w:sz w:val="18"/>
                <w:szCs w:val="18"/>
                <w:lang w:eastAsia="en-US"/>
              </w:rPr>
              <w:t>RTF</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rsidR="001C534C" w:rsidRPr="00085E96" w:rsidRDefault="00A03B5D" w:rsidP="001C534C">
            <w:pPr>
              <w:pStyle w:val="tabletext"/>
              <w:rPr>
                <w:rFonts w:cs="Arial"/>
                <w:sz w:val="18"/>
                <w:szCs w:val="18"/>
                <w:lang w:eastAsia="en-US"/>
              </w:rPr>
            </w:pPr>
            <w:r w:rsidRPr="00085E96">
              <w:rPr>
                <w:rFonts w:cs="Arial"/>
                <w:sz w:val="18"/>
                <w:szCs w:val="18"/>
                <w:lang w:eastAsia="en-US"/>
              </w:rPr>
              <w:t>153972</w:t>
            </w:r>
          </w:p>
        </w:tc>
        <w:tc>
          <w:tcPr>
            <w:tcW w:w="1560"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1C534C" w:rsidRPr="00085E96" w:rsidRDefault="001C534C" w:rsidP="001C534C">
            <w:pPr>
              <w:pStyle w:val="tabletext"/>
              <w:rPr>
                <w:rFonts w:cs="Arial"/>
                <w:b/>
                <w:sz w:val="18"/>
                <w:szCs w:val="18"/>
                <w:lang w:eastAsia="en-US"/>
              </w:rPr>
            </w:pPr>
            <w:r w:rsidRPr="00085E96">
              <w:rPr>
                <w:rFonts w:cs="Arial"/>
                <w:b/>
                <w:sz w:val="18"/>
                <w:szCs w:val="18"/>
                <w:lang w:eastAsia="en-US"/>
              </w:rPr>
              <w:t>Closing</w:t>
            </w:r>
          </w:p>
        </w:tc>
        <w:tc>
          <w:tcPr>
            <w:tcW w:w="36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534C" w:rsidRPr="00085E96" w:rsidRDefault="00085E96" w:rsidP="001C534C">
            <w:pPr>
              <w:pStyle w:val="tabletext"/>
              <w:rPr>
                <w:rFonts w:cs="Arial"/>
                <w:sz w:val="18"/>
                <w:szCs w:val="18"/>
                <w:lang w:eastAsia="en-US"/>
              </w:rPr>
            </w:pPr>
            <w:r w:rsidRPr="00085E96">
              <w:rPr>
                <w:rFonts w:cs="Arial"/>
                <w:sz w:val="18"/>
                <w:szCs w:val="18"/>
                <w:lang w:eastAsia="en-US"/>
              </w:rPr>
              <w:t>15/11/2018</w:t>
            </w:r>
          </w:p>
        </w:tc>
      </w:tr>
      <w:tr w:rsidR="001C534C" w:rsidRPr="00085E96" w:rsidTr="001C534C">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1C534C" w:rsidRPr="00085E96" w:rsidRDefault="001C534C" w:rsidP="001C534C">
            <w:pPr>
              <w:pStyle w:val="tabletext"/>
              <w:rPr>
                <w:rFonts w:cs="Arial"/>
                <w:b/>
                <w:sz w:val="18"/>
                <w:szCs w:val="18"/>
                <w:lang w:eastAsia="en-US"/>
              </w:rPr>
            </w:pPr>
            <w:r w:rsidRPr="00085E96">
              <w:rPr>
                <w:rFonts w:cs="Arial"/>
                <w:b/>
                <w:sz w:val="18"/>
                <w:szCs w:val="18"/>
                <w:lang w:eastAsia="en-US"/>
              </w:rPr>
              <w:t>Contact</w:t>
            </w:r>
          </w:p>
        </w:tc>
        <w:tc>
          <w:tcPr>
            <w:tcW w:w="868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C534C" w:rsidRPr="00085E96" w:rsidRDefault="00CE46EF" w:rsidP="001C534C">
            <w:pPr>
              <w:rPr>
                <w:rFonts w:cs="Arial"/>
                <w:b/>
                <w:bCs/>
                <w:iCs/>
                <w:sz w:val="18"/>
                <w:szCs w:val="18"/>
                <w:lang w:val="en-GB" w:eastAsia="en-US"/>
              </w:rPr>
            </w:pPr>
            <w:r w:rsidRPr="00085E96">
              <w:rPr>
                <w:rFonts w:cs="Arial"/>
                <w:sz w:val="18"/>
                <w:szCs w:val="18"/>
                <w:lang w:val="en-GB"/>
              </w:rPr>
              <w:t xml:space="preserve">Daryll Kinnane, </w:t>
            </w:r>
            <w:r w:rsidR="001C534C" w:rsidRPr="00085E96">
              <w:rPr>
                <w:rFonts w:cs="Arial"/>
                <w:sz w:val="18"/>
                <w:szCs w:val="18"/>
                <w:lang w:val="en-GB"/>
              </w:rPr>
              <w:t xml:space="preserve">Principal on 0413 601 905 or </w:t>
            </w:r>
            <w:hyperlink r:id="rId8" w:history="1">
              <w:r w:rsidR="001C534C" w:rsidRPr="00085E96">
                <w:rPr>
                  <w:rStyle w:val="Hyperlink"/>
                  <w:rFonts w:cs="Arial"/>
                  <w:sz w:val="18"/>
                  <w:szCs w:val="18"/>
                  <w:lang w:val="en-GB"/>
                </w:rPr>
                <w:t>daryll.kinnane@ntschools.net</w:t>
              </w:r>
            </w:hyperlink>
          </w:p>
        </w:tc>
      </w:tr>
      <w:tr w:rsidR="001C534C" w:rsidRPr="00085E96" w:rsidTr="001C534C">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1C534C" w:rsidRPr="00085E96" w:rsidRDefault="001C534C" w:rsidP="001C534C">
            <w:pPr>
              <w:pStyle w:val="tabletext"/>
              <w:rPr>
                <w:rFonts w:cs="Arial"/>
                <w:b/>
                <w:sz w:val="18"/>
                <w:szCs w:val="18"/>
                <w:lang w:eastAsia="en-US"/>
              </w:rPr>
            </w:pPr>
            <w:r w:rsidRPr="00085E96">
              <w:rPr>
                <w:rFonts w:cs="Arial"/>
                <w:b/>
                <w:sz w:val="18"/>
                <w:szCs w:val="18"/>
                <w:lang w:eastAsia="en-US"/>
              </w:rPr>
              <w:t>Agency Information</w:t>
            </w:r>
          </w:p>
        </w:tc>
        <w:tc>
          <w:tcPr>
            <w:tcW w:w="868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C534C" w:rsidRPr="00085E96" w:rsidRDefault="00244412" w:rsidP="001C534C">
            <w:pPr>
              <w:rPr>
                <w:rFonts w:cs="Arial"/>
                <w:sz w:val="18"/>
                <w:szCs w:val="18"/>
              </w:rPr>
            </w:pPr>
            <w:hyperlink r:id="rId9" w:history="1">
              <w:r w:rsidR="001C534C" w:rsidRPr="00085E96">
                <w:rPr>
                  <w:rStyle w:val="Hyperlink"/>
                  <w:rFonts w:cs="Arial"/>
                  <w:sz w:val="18"/>
                  <w:szCs w:val="18"/>
                </w:rPr>
                <w:t>www.e</w:t>
              </w:r>
              <w:r w:rsidR="001C534C" w:rsidRPr="00085E96">
                <w:rPr>
                  <w:rStyle w:val="Hyperlink"/>
                  <w:rFonts w:cs="Arial"/>
                  <w:sz w:val="18"/>
                  <w:szCs w:val="18"/>
                </w:rPr>
                <w:t>d</w:t>
              </w:r>
              <w:r w:rsidR="001C534C" w:rsidRPr="00085E96">
                <w:rPr>
                  <w:rStyle w:val="Hyperlink"/>
                  <w:rFonts w:cs="Arial"/>
                  <w:sz w:val="18"/>
                  <w:szCs w:val="18"/>
                </w:rPr>
                <w:t>ucation.nt.gov.au</w:t>
              </w:r>
            </w:hyperlink>
          </w:p>
        </w:tc>
      </w:tr>
      <w:tr w:rsidR="001C534C" w:rsidRPr="00085E96" w:rsidTr="002906F1">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1C534C" w:rsidRPr="00085E96" w:rsidRDefault="001C534C" w:rsidP="001C534C">
            <w:pPr>
              <w:pStyle w:val="tabletext"/>
              <w:rPr>
                <w:rFonts w:cs="Arial"/>
                <w:b/>
                <w:sz w:val="18"/>
                <w:szCs w:val="18"/>
                <w:lang w:eastAsia="en-US"/>
              </w:rPr>
            </w:pPr>
            <w:r w:rsidRPr="00085E96">
              <w:rPr>
                <w:rFonts w:cs="Arial"/>
                <w:b/>
                <w:sz w:val="18"/>
                <w:szCs w:val="18"/>
                <w:lang w:eastAsia="en-US"/>
              </w:rPr>
              <w:t>Information for Applicants</w:t>
            </w:r>
          </w:p>
        </w:tc>
        <w:tc>
          <w:tcPr>
            <w:tcW w:w="868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C534C" w:rsidRPr="00085E96" w:rsidRDefault="001C534C" w:rsidP="001C534C">
            <w:pPr>
              <w:tabs>
                <w:tab w:val="left" w:pos="3165"/>
              </w:tabs>
              <w:rPr>
                <w:rFonts w:cs="Arial"/>
                <w:b/>
                <w:sz w:val="18"/>
                <w:szCs w:val="18"/>
                <w:lang w:eastAsia="en-US"/>
              </w:rPr>
            </w:pPr>
            <w:r w:rsidRPr="00085E96">
              <w:rPr>
                <w:rFonts w:cs="Arial"/>
                <w:b/>
                <w:sz w:val="18"/>
                <w:szCs w:val="18"/>
                <w:lang w:eastAsia="en-US"/>
              </w:rPr>
              <w:t xml:space="preserve">Applications must be limited to a one-page summary sheet and an attached detailed </w:t>
            </w:r>
          </w:p>
          <w:p w:rsidR="001C534C" w:rsidRPr="00085E96" w:rsidRDefault="001C534C" w:rsidP="001C534C">
            <w:pPr>
              <w:tabs>
                <w:tab w:val="left" w:pos="3165"/>
              </w:tabs>
              <w:rPr>
                <w:rFonts w:cs="Arial"/>
                <w:sz w:val="18"/>
                <w:szCs w:val="18"/>
                <w:lang w:eastAsia="en-US"/>
              </w:rPr>
            </w:pPr>
            <w:proofErr w:type="gramStart"/>
            <w:r w:rsidRPr="00085E96">
              <w:rPr>
                <w:rFonts w:cs="Arial"/>
                <w:b/>
                <w:sz w:val="18"/>
                <w:szCs w:val="18"/>
                <w:lang w:eastAsia="en-US"/>
              </w:rPr>
              <w:t>resume/cv</w:t>
            </w:r>
            <w:proofErr w:type="gramEnd"/>
            <w:r w:rsidRPr="00085E96">
              <w:rPr>
                <w:rFonts w:cs="Arial"/>
                <w:sz w:val="18"/>
                <w:szCs w:val="18"/>
                <w:lang w:eastAsia="en-US"/>
              </w:rPr>
              <w:t xml:space="preserve">. For further information for applicants and example applications: </w:t>
            </w:r>
            <w:hyperlink r:id="rId10" w:history="1">
              <w:r w:rsidRPr="00085E96">
                <w:rPr>
                  <w:rStyle w:val="Hyperlink"/>
                  <w:rFonts w:cs="Arial"/>
                  <w:sz w:val="18"/>
                  <w:szCs w:val="18"/>
                  <w:lang w:eastAsia="en-US"/>
                </w:rPr>
                <w:t xml:space="preserve">click </w:t>
              </w:r>
              <w:r w:rsidRPr="00085E96">
                <w:rPr>
                  <w:rStyle w:val="Hyperlink"/>
                  <w:rFonts w:cs="Arial"/>
                  <w:sz w:val="18"/>
                  <w:szCs w:val="18"/>
                  <w:lang w:eastAsia="en-US"/>
                </w:rPr>
                <w:t>h</w:t>
              </w:r>
              <w:r w:rsidRPr="00085E96">
                <w:rPr>
                  <w:rStyle w:val="Hyperlink"/>
                  <w:rFonts w:cs="Arial"/>
                  <w:sz w:val="18"/>
                  <w:szCs w:val="18"/>
                  <w:lang w:eastAsia="en-US"/>
                </w:rPr>
                <w:t>ere</w:t>
              </w:r>
            </w:hyperlink>
          </w:p>
        </w:tc>
      </w:tr>
      <w:tr w:rsidR="001C534C" w:rsidRPr="00085E96" w:rsidTr="002906F1">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1C534C" w:rsidRPr="00085E96" w:rsidRDefault="001C534C" w:rsidP="001C534C">
            <w:pPr>
              <w:pStyle w:val="tabletext"/>
              <w:rPr>
                <w:rFonts w:cs="Arial"/>
                <w:b/>
                <w:sz w:val="18"/>
                <w:szCs w:val="18"/>
                <w:lang w:eastAsia="en-US"/>
              </w:rPr>
            </w:pPr>
            <w:r w:rsidRPr="00085E96">
              <w:rPr>
                <w:rFonts w:cs="Arial"/>
                <w:b/>
                <w:sz w:val="18"/>
                <w:szCs w:val="18"/>
                <w:lang w:eastAsia="en-US"/>
              </w:rPr>
              <w:t>Information about Selected Applicant’s Merit</w:t>
            </w:r>
          </w:p>
        </w:tc>
        <w:tc>
          <w:tcPr>
            <w:tcW w:w="868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C534C" w:rsidRPr="00085E96" w:rsidRDefault="001C534C" w:rsidP="001C534C">
            <w:pPr>
              <w:tabs>
                <w:tab w:val="left" w:pos="3165"/>
              </w:tabs>
              <w:rPr>
                <w:rFonts w:cs="Arial"/>
                <w:sz w:val="18"/>
                <w:szCs w:val="18"/>
                <w:lang w:eastAsia="en-US"/>
              </w:rPr>
            </w:pPr>
            <w:r w:rsidRPr="00085E96">
              <w:rPr>
                <w:rFonts w:cs="Arial"/>
                <w:sz w:val="18"/>
                <w:szCs w:val="18"/>
                <w:lang w:eastAsia="en-US"/>
              </w:rPr>
              <w:t xml:space="preserve">If you accept this position, a detailed summary of your merit (including work history, experience, qualifications, skills, information from referees, etc.) will be provided to other applicants, to ensure transparency and better understanding of the reasons for the decision. For further information: </w:t>
            </w:r>
            <w:hyperlink r:id="rId11" w:history="1">
              <w:r w:rsidRPr="00085E96">
                <w:rPr>
                  <w:rStyle w:val="Hyperlink"/>
                  <w:rFonts w:cs="Arial"/>
                  <w:sz w:val="18"/>
                  <w:szCs w:val="18"/>
                  <w:lang w:eastAsia="en-US"/>
                </w:rPr>
                <w:t>c</w:t>
              </w:r>
              <w:r w:rsidRPr="00085E96">
                <w:rPr>
                  <w:rStyle w:val="Hyperlink"/>
                  <w:rFonts w:cs="Arial"/>
                  <w:sz w:val="18"/>
                  <w:szCs w:val="18"/>
                  <w:lang w:eastAsia="en-US"/>
                </w:rPr>
                <w:t>l</w:t>
              </w:r>
              <w:r w:rsidRPr="00085E96">
                <w:rPr>
                  <w:rStyle w:val="Hyperlink"/>
                  <w:rFonts w:cs="Arial"/>
                  <w:sz w:val="18"/>
                  <w:szCs w:val="18"/>
                  <w:lang w:eastAsia="en-US"/>
                </w:rPr>
                <w:t>ick here</w:t>
              </w:r>
            </w:hyperlink>
          </w:p>
        </w:tc>
      </w:tr>
      <w:tr w:rsidR="001C534C" w:rsidRPr="00085E96" w:rsidTr="002906F1">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1C534C" w:rsidRPr="00085E96" w:rsidRDefault="001C534C" w:rsidP="001C534C">
            <w:pPr>
              <w:pStyle w:val="tabletext"/>
              <w:rPr>
                <w:rFonts w:cs="Arial"/>
                <w:b/>
                <w:sz w:val="18"/>
                <w:szCs w:val="18"/>
                <w:lang w:eastAsia="en-US"/>
              </w:rPr>
            </w:pPr>
            <w:r w:rsidRPr="00085E96">
              <w:rPr>
                <w:rFonts w:cs="Arial"/>
                <w:b/>
                <w:sz w:val="18"/>
                <w:szCs w:val="18"/>
                <w:lang w:eastAsia="en-US"/>
              </w:rPr>
              <w:t>Special Measures</w:t>
            </w:r>
          </w:p>
        </w:tc>
        <w:tc>
          <w:tcPr>
            <w:tcW w:w="868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C534C" w:rsidRPr="00085E96" w:rsidRDefault="001C534C" w:rsidP="001C534C">
            <w:pPr>
              <w:ind w:right="685"/>
              <w:jc w:val="both"/>
              <w:rPr>
                <w:rFonts w:eastAsia="Calibri" w:cs="Arial"/>
                <w:color w:val="0000FF"/>
                <w:sz w:val="18"/>
                <w:szCs w:val="18"/>
                <w:u w:val="single"/>
                <w:lang w:eastAsia="en-US"/>
              </w:rPr>
            </w:pPr>
            <w:r w:rsidRPr="00085E96">
              <w:rPr>
                <w:rFonts w:eastAsia="Calibri" w:cs="Arial"/>
                <w:sz w:val="18"/>
                <w:szCs w:val="18"/>
                <w:lang w:eastAsia="en-US"/>
              </w:rPr>
              <w:t xml:space="preserve">The NTPS values diversity and aims for a workforce which is representative of the community we serve. Therefore under an approved </w:t>
            </w:r>
            <w:r w:rsidRPr="00085E96">
              <w:rPr>
                <w:rFonts w:eastAsia="Calibri" w:cs="Arial"/>
                <w:b/>
                <w:sz w:val="18"/>
                <w:szCs w:val="18"/>
                <w:lang w:eastAsia="en-US"/>
              </w:rPr>
              <w:t>Special Measures</w:t>
            </w:r>
            <w:r w:rsidRPr="00085E96">
              <w:rPr>
                <w:rFonts w:eastAsia="Calibri" w:cs="Arial"/>
                <w:sz w:val="18"/>
                <w:szCs w:val="18"/>
                <w:lang w:eastAsia="en-US"/>
              </w:rPr>
              <w:t xml:space="preserve"> recruitment plan, ATSI applicants will be given priority consideration and preference in selection for this vacancy if they meet all essential selection criteria and are suitable at the position level. For further information: </w:t>
            </w:r>
            <w:hyperlink r:id="rId12" w:history="1">
              <w:r w:rsidRPr="00085E96">
                <w:rPr>
                  <w:rStyle w:val="Hyperlink"/>
                  <w:rFonts w:eastAsia="Calibri" w:cs="Arial"/>
                  <w:sz w:val="18"/>
                  <w:szCs w:val="18"/>
                  <w:lang w:eastAsia="en-US"/>
                </w:rPr>
                <w:t>clic</w:t>
              </w:r>
              <w:r w:rsidRPr="00085E96">
                <w:rPr>
                  <w:rStyle w:val="Hyperlink"/>
                  <w:rFonts w:eastAsia="Calibri" w:cs="Arial"/>
                  <w:sz w:val="18"/>
                  <w:szCs w:val="18"/>
                  <w:lang w:eastAsia="en-US"/>
                </w:rPr>
                <w:t>k</w:t>
              </w:r>
              <w:r w:rsidRPr="00085E96">
                <w:rPr>
                  <w:rStyle w:val="Hyperlink"/>
                  <w:rFonts w:eastAsia="Calibri" w:cs="Arial"/>
                  <w:sz w:val="18"/>
                  <w:szCs w:val="18"/>
                  <w:lang w:eastAsia="en-US"/>
                </w:rPr>
                <w:t xml:space="preserve"> here</w:t>
              </w:r>
            </w:hyperlink>
          </w:p>
        </w:tc>
      </w:tr>
      <w:tr w:rsidR="001C534C" w:rsidRPr="00085E96" w:rsidTr="002906F1">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1C534C" w:rsidRPr="00085E96" w:rsidRDefault="001C534C" w:rsidP="001C534C">
            <w:pPr>
              <w:pStyle w:val="tabletext"/>
              <w:rPr>
                <w:rFonts w:cs="Arial"/>
                <w:b/>
                <w:sz w:val="18"/>
                <w:szCs w:val="18"/>
                <w:lang w:eastAsia="en-US"/>
              </w:rPr>
            </w:pPr>
            <w:r w:rsidRPr="00085E96">
              <w:rPr>
                <w:rFonts w:cs="Arial"/>
                <w:b/>
                <w:sz w:val="18"/>
                <w:szCs w:val="18"/>
                <w:lang w:eastAsia="en-US"/>
              </w:rPr>
              <w:t>Apply Online Link</w:t>
            </w:r>
          </w:p>
        </w:tc>
        <w:tc>
          <w:tcPr>
            <w:tcW w:w="868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C534C" w:rsidRPr="00085E96" w:rsidRDefault="00A03B5D" w:rsidP="001C534C">
            <w:pPr>
              <w:tabs>
                <w:tab w:val="left" w:pos="3165"/>
              </w:tabs>
              <w:rPr>
                <w:rFonts w:cs="Arial"/>
                <w:sz w:val="18"/>
                <w:szCs w:val="18"/>
                <w:lang w:eastAsia="en-US"/>
              </w:rPr>
            </w:pPr>
            <w:hyperlink r:id="rId13" w:history="1">
              <w:r w:rsidRPr="00085E96">
                <w:rPr>
                  <w:rStyle w:val="Hyperlink"/>
                  <w:rFonts w:cs="Arial"/>
                  <w:sz w:val="18"/>
                  <w:szCs w:val="18"/>
                  <w:lang w:eastAsia="en-US"/>
                </w:rPr>
                <w:t>https://jobs.nt.gov.au/Home/JobDetails?rtfId=153972</w:t>
              </w:r>
            </w:hyperlink>
            <w:r w:rsidRPr="00085E96">
              <w:rPr>
                <w:rStyle w:val="Hyperlink"/>
                <w:rFonts w:cs="Arial"/>
                <w:sz w:val="18"/>
                <w:szCs w:val="18"/>
                <w:lang w:eastAsia="en-US"/>
              </w:rPr>
              <w:t xml:space="preserve"> </w:t>
            </w:r>
          </w:p>
        </w:tc>
      </w:tr>
    </w:tbl>
    <w:p w:rsidR="00085E96" w:rsidRDefault="00085E96" w:rsidP="00085E96">
      <w:pPr>
        <w:rPr>
          <w:rFonts w:cs="Arial"/>
          <w:b/>
          <w:bCs/>
          <w:iCs/>
          <w:sz w:val="18"/>
          <w:szCs w:val="18"/>
          <w:u w:val="single"/>
          <w:lang w:val="en-GB"/>
        </w:rPr>
      </w:pPr>
    </w:p>
    <w:p w:rsidR="001C534C" w:rsidRPr="00085E96" w:rsidRDefault="001C534C" w:rsidP="00085E96">
      <w:pPr>
        <w:rPr>
          <w:rFonts w:cs="Arial"/>
          <w:b/>
          <w:bCs/>
          <w:iCs/>
          <w:sz w:val="18"/>
          <w:szCs w:val="18"/>
          <w:lang w:val="en-GB"/>
        </w:rPr>
      </w:pPr>
      <w:r w:rsidRPr="00085E96">
        <w:rPr>
          <w:rFonts w:cs="Arial"/>
          <w:b/>
          <w:bCs/>
          <w:iCs/>
          <w:sz w:val="18"/>
          <w:szCs w:val="18"/>
          <w:u w:val="single"/>
          <w:lang w:val="en-GB"/>
        </w:rPr>
        <w:t>Primary Objective:</w:t>
      </w:r>
      <w:r w:rsidRPr="00085E96">
        <w:rPr>
          <w:rFonts w:cs="Arial"/>
          <w:b/>
          <w:bCs/>
          <w:iCs/>
          <w:sz w:val="18"/>
          <w:szCs w:val="18"/>
          <w:lang w:val="en-GB"/>
        </w:rPr>
        <w:t xml:space="preserve">  </w:t>
      </w:r>
    </w:p>
    <w:p w:rsidR="001C534C" w:rsidRPr="00085E96" w:rsidRDefault="001C534C" w:rsidP="00085E96">
      <w:pPr>
        <w:rPr>
          <w:rFonts w:cs="Arial"/>
          <w:sz w:val="18"/>
          <w:szCs w:val="18"/>
          <w:lang w:val="en-GB"/>
        </w:rPr>
      </w:pPr>
      <w:r w:rsidRPr="00085E96">
        <w:rPr>
          <w:rFonts w:cs="Arial"/>
          <w:color w:val="000000"/>
          <w:sz w:val="18"/>
          <w:szCs w:val="18"/>
        </w:rPr>
        <w:t xml:space="preserve">The Senior Teacher </w:t>
      </w:r>
      <w:r w:rsidRPr="00085E96">
        <w:rPr>
          <w:rFonts w:cs="Arial"/>
          <w:sz w:val="18"/>
          <w:szCs w:val="18"/>
        </w:rPr>
        <w:t xml:space="preserve">Two Way Learning Program </w:t>
      </w:r>
      <w:r w:rsidRPr="00085E96">
        <w:rPr>
          <w:rFonts w:cs="Arial"/>
          <w:color w:val="000000"/>
          <w:sz w:val="18"/>
          <w:szCs w:val="18"/>
        </w:rPr>
        <w:t xml:space="preserve">is responsible to the School Principal for leading a team of staff in the planning, development and delivery of programs with a particular focus on the </w:t>
      </w:r>
      <w:r w:rsidRPr="00085E96">
        <w:rPr>
          <w:rFonts w:cs="Arial"/>
          <w:sz w:val="18"/>
          <w:szCs w:val="18"/>
          <w:lang w:val="en-GB"/>
        </w:rPr>
        <w:t>implementation of the Two-Way Learning Program in accordance with NT Curriculum and policies, school-based curriculum and school policy.</w:t>
      </w:r>
    </w:p>
    <w:p w:rsidR="00085E96" w:rsidRDefault="00085E96" w:rsidP="00085E96">
      <w:pPr>
        <w:keepNext/>
        <w:outlineLvl w:val="1"/>
        <w:rPr>
          <w:rFonts w:cs="Arial"/>
          <w:b/>
          <w:sz w:val="18"/>
          <w:szCs w:val="18"/>
          <w:u w:val="single"/>
        </w:rPr>
      </w:pPr>
    </w:p>
    <w:p w:rsidR="001C534C" w:rsidRPr="00085E96" w:rsidRDefault="001C534C" w:rsidP="00085E96">
      <w:pPr>
        <w:keepNext/>
        <w:outlineLvl w:val="1"/>
        <w:rPr>
          <w:rFonts w:cs="Arial"/>
          <w:b/>
          <w:sz w:val="18"/>
          <w:szCs w:val="18"/>
        </w:rPr>
      </w:pPr>
      <w:r w:rsidRPr="00085E96">
        <w:rPr>
          <w:rFonts w:cs="Arial"/>
          <w:b/>
          <w:sz w:val="18"/>
          <w:szCs w:val="18"/>
          <w:u w:val="single"/>
        </w:rPr>
        <w:t>Context Statement</w:t>
      </w:r>
      <w:r w:rsidRPr="00085E96">
        <w:rPr>
          <w:rFonts w:cs="Arial"/>
          <w:b/>
          <w:sz w:val="18"/>
          <w:szCs w:val="18"/>
        </w:rPr>
        <w:t xml:space="preserve">: </w:t>
      </w:r>
    </w:p>
    <w:p w:rsidR="001C534C" w:rsidRPr="00085E96" w:rsidRDefault="001C534C" w:rsidP="00085E96">
      <w:pPr>
        <w:keepNext/>
        <w:outlineLvl w:val="1"/>
        <w:rPr>
          <w:rFonts w:cs="Arial"/>
          <w:color w:val="000000"/>
          <w:sz w:val="18"/>
          <w:szCs w:val="18"/>
        </w:rPr>
      </w:pPr>
      <w:r w:rsidRPr="00085E96">
        <w:rPr>
          <w:rFonts w:cs="Arial"/>
          <w:color w:val="000000"/>
          <w:sz w:val="18"/>
          <w:szCs w:val="18"/>
        </w:rPr>
        <w:t xml:space="preserve">Maningrida School is located in Arnhem Land approximately 530km from Darwin. Maningrida School is a large remote school with around 650 students enrolled from preschool through to Year 12. The School has several focus areas that include: Visible Learning; increasing the effectiveness of literacy and numeracy teaching across the school; using a wide variety of assessment information to guide educational programs; and supporting student social and emotional development. A core responsibility of this position would be to support the continued implementation of Visible Learning, Explicit Teaching and School-Wide Positive Behaviour. </w:t>
      </w:r>
    </w:p>
    <w:p w:rsidR="00085E96" w:rsidRDefault="00085E96" w:rsidP="00085E96">
      <w:pPr>
        <w:rPr>
          <w:rFonts w:cs="Arial"/>
          <w:b/>
          <w:bCs/>
          <w:iCs/>
          <w:sz w:val="18"/>
          <w:szCs w:val="18"/>
          <w:u w:val="single"/>
          <w:lang w:val="en-GB"/>
        </w:rPr>
      </w:pPr>
    </w:p>
    <w:p w:rsidR="001C534C" w:rsidRPr="00085E96" w:rsidRDefault="001C534C" w:rsidP="00085E96">
      <w:pPr>
        <w:rPr>
          <w:rFonts w:cs="Arial"/>
          <w:sz w:val="18"/>
          <w:szCs w:val="18"/>
          <w:lang w:val="en-GB"/>
        </w:rPr>
      </w:pPr>
      <w:r w:rsidRPr="00085E96">
        <w:rPr>
          <w:rFonts w:cs="Arial"/>
          <w:b/>
          <w:bCs/>
          <w:iCs/>
          <w:sz w:val="18"/>
          <w:szCs w:val="18"/>
          <w:u w:val="single"/>
          <w:lang w:val="en-GB"/>
        </w:rPr>
        <w:t xml:space="preserve">Key Responsibilities:  </w:t>
      </w:r>
    </w:p>
    <w:p w:rsidR="001C534C" w:rsidRPr="00085E96" w:rsidRDefault="001C534C" w:rsidP="00085E96">
      <w:pPr>
        <w:pStyle w:val="ListParagraph"/>
        <w:numPr>
          <w:ilvl w:val="0"/>
          <w:numId w:val="5"/>
        </w:numPr>
        <w:autoSpaceDE w:val="0"/>
        <w:autoSpaceDN w:val="0"/>
        <w:adjustRightInd w:val="0"/>
        <w:ind w:left="284" w:hanging="284"/>
        <w:rPr>
          <w:rFonts w:cs="Arial"/>
          <w:color w:val="000000"/>
          <w:sz w:val="18"/>
          <w:szCs w:val="18"/>
        </w:rPr>
      </w:pPr>
      <w:r w:rsidRPr="00085E96">
        <w:rPr>
          <w:rFonts w:cs="Arial"/>
          <w:color w:val="000000"/>
          <w:sz w:val="18"/>
          <w:szCs w:val="18"/>
        </w:rPr>
        <w:t>Provide educational leadership and support to school staff  relating to effective teaching practice, curriculum delivery and student assessment, and undertake an appropriate teaching load with particular focus on the Indigenous Language and Culture Program.</w:t>
      </w:r>
    </w:p>
    <w:p w:rsidR="001C534C" w:rsidRPr="00085E96" w:rsidRDefault="001C534C" w:rsidP="00085E96">
      <w:pPr>
        <w:pStyle w:val="ListParagraph"/>
        <w:numPr>
          <w:ilvl w:val="0"/>
          <w:numId w:val="5"/>
        </w:numPr>
        <w:autoSpaceDE w:val="0"/>
        <w:autoSpaceDN w:val="0"/>
        <w:adjustRightInd w:val="0"/>
        <w:ind w:left="284" w:hanging="284"/>
        <w:rPr>
          <w:rFonts w:cs="Arial"/>
          <w:color w:val="000000"/>
          <w:sz w:val="18"/>
          <w:szCs w:val="18"/>
        </w:rPr>
      </w:pPr>
      <w:r w:rsidRPr="00085E96">
        <w:rPr>
          <w:rFonts w:cs="Arial"/>
          <w:sz w:val="18"/>
          <w:szCs w:val="18"/>
        </w:rPr>
        <w:t>Support the delivery of the school’s Indigenous Language programs in classrooms by working closely with the staff and community, curriculum officers to develop curriculum materials and program implementation guidelines.</w:t>
      </w:r>
    </w:p>
    <w:p w:rsidR="001C534C" w:rsidRPr="00085E96" w:rsidRDefault="001C534C" w:rsidP="00085E96">
      <w:pPr>
        <w:pStyle w:val="ListParagraph"/>
        <w:numPr>
          <w:ilvl w:val="0"/>
          <w:numId w:val="5"/>
        </w:numPr>
        <w:autoSpaceDE w:val="0"/>
        <w:autoSpaceDN w:val="0"/>
        <w:adjustRightInd w:val="0"/>
        <w:ind w:left="284" w:hanging="284"/>
        <w:rPr>
          <w:rFonts w:cs="Arial"/>
          <w:color w:val="000000"/>
          <w:sz w:val="18"/>
          <w:szCs w:val="18"/>
        </w:rPr>
      </w:pPr>
      <w:r w:rsidRPr="00085E96">
        <w:rPr>
          <w:rFonts w:cs="Arial"/>
          <w:color w:val="000000"/>
          <w:sz w:val="18"/>
          <w:szCs w:val="18"/>
        </w:rPr>
        <w:t>Establish and maintain effective consultation and liaison with, parent and community groups to ensure widespread community support for, understanding of and involvement in the school and its programs.</w:t>
      </w:r>
    </w:p>
    <w:p w:rsidR="001C534C" w:rsidRPr="00085E96" w:rsidRDefault="001C534C" w:rsidP="00085E96">
      <w:pPr>
        <w:pStyle w:val="ListParagraph"/>
        <w:numPr>
          <w:ilvl w:val="0"/>
          <w:numId w:val="5"/>
        </w:numPr>
        <w:autoSpaceDE w:val="0"/>
        <w:autoSpaceDN w:val="0"/>
        <w:adjustRightInd w:val="0"/>
        <w:ind w:left="284" w:hanging="284"/>
        <w:rPr>
          <w:rFonts w:cs="Arial"/>
          <w:color w:val="000000"/>
          <w:sz w:val="18"/>
          <w:szCs w:val="18"/>
        </w:rPr>
      </w:pPr>
      <w:r w:rsidRPr="00085E96">
        <w:rPr>
          <w:rFonts w:cs="Arial"/>
          <w:sz w:val="18"/>
          <w:szCs w:val="18"/>
        </w:rPr>
        <w:t>In conjunction with the Principal and the Indigenous Language Support Officer, develop baseline data and school targets for reporting against improvements in indigenous language, and mathematics outcomes to the school community and the system.</w:t>
      </w:r>
    </w:p>
    <w:p w:rsidR="001C534C" w:rsidRPr="00085E96" w:rsidRDefault="001C534C" w:rsidP="00085E96">
      <w:pPr>
        <w:pStyle w:val="ListParagraph"/>
        <w:numPr>
          <w:ilvl w:val="0"/>
          <w:numId w:val="5"/>
        </w:numPr>
        <w:autoSpaceDE w:val="0"/>
        <w:autoSpaceDN w:val="0"/>
        <w:adjustRightInd w:val="0"/>
        <w:ind w:left="284" w:hanging="284"/>
        <w:rPr>
          <w:rFonts w:cs="Arial"/>
          <w:color w:val="000000"/>
          <w:sz w:val="18"/>
          <w:szCs w:val="18"/>
        </w:rPr>
      </w:pPr>
      <w:r w:rsidRPr="00085E96">
        <w:rPr>
          <w:rFonts w:cs="Arial"/>
          <w:color w:val="000000"/>
          <w:sz w:val="18"/>
          <w:szCs w:val="18"/>
        </w:rPr>
        <w:t>Provide support to the Principal and undertake duties as required.</w:t>
      </w:r>
    </w:p>
    <w:p w:rsidR="00085E96" w:rsidRDefault="00085E96" w:rsidP="00085E96">
      <w:pPr>
        <w:autoSpaceDE w:val="0"/>
        <w:autoSpaceDN w:val="0"/>
        <w:adjustRightInd w:val="0"/>
        <w:rPr>
          <w:rFonts w:cs="Arial"/>
          <w:b/>
          <w:sz w:val="18"/>
          <w:szCs w:val="18"/>
          <w:u w:val="single"/>
        </w:rPr>
      </w:pPr>
    </w:p>
    <w:p w:rsidR="001C534C" w:rsidRPr="00085E96" w:rsidRDefault="00085E96" w:rsidP="00085E96">
      <w:pPr>
        <w:autoSpaceDE w:val="0"/>
        <w:autoSpaceDN w:val="0"/>
        <w:adjustRightInd w:val="0"/>
        <w:rPr>
          <w:rFonts w:cs="Arial"/>
          <w:color w:val="000000"/>
          <w:sz w:val="18"/>
          <w:szCs w:val="18"/>
        </w:rPr>
      </w:pPr>
      <w:r w:rsidRPr="00085E96">
        <w:rPr>
          <w:rFonts w:cs="Arial"/>
          <w:b/>
          <w:sz w:val="18"/>
          <w:szCs w:val="18"/>
          <w:u w:val="single"/>
        </w:rPr>
        <w:t>Selection Criteria</w:t>
      </w:r>
    </w:p>
    <w:p w:rsidR="001C534C" w:rsidRPr="00085E96" w:rsidRDefault="001C534C" w:rsidP="00085E96">
      <w:pPr>
        <w:autoSpaceDE w:val="0"/>
        <w:autoSpaceDN w:val="0"/>
        <w:adjustRightInd w:val="0"/>
        <w:rPr>
          <w:rFonts w:cs="Arial"/>
          <w:color w:val="000000"/>
          <w:sz w:val="18"/>
          <w:szCs w:val="18"/>
          <w:u w:val="single"/>
        </w:rPr>
      </w:pPr>
      <w:r w:rsidRPr="00085E96">
        <w:rPr>
          <w:rFonts w:cs="Arial"/>
          <w:b/>
          <w:sz w:val="18"/>
          <w:szCs w:val="18"/>
          <w:u w:val="single"/>
        </w:rPr>
        <w:t>Essential:</w:t>
      </w:r>
    </w:p>
    <w:p w:rsidR="001C534C" w:rsidRPr="00085E96" w:rsidRDefault="001C534C" w:rsidP="00085E96">
      <w:pPr>
        <w:pStyle w:val="ListParagraph"/>
        <w:numPr>
          <w:ilvl w:val="0"/>
          <w:numId w:val="7"/>
        </w:numPr>
        <w:autoSpaceDE w:val="0"/>
        <w:autoSpaceDN w:val="0"/>
        <w:adjustRightInd w:val="0"/>
        <w:ind w:left="284" w:hanging="284"/>
        <w:rPr>
          <w:rFonts w:cs="Arial"/>
          <w:color w:val="000000"/>
          <w:sz w:val="18"/>
          <w:szCs w:val="18"/>
        </w:rPr>
      </w:pPr>
      <w:r w:rsidRPr="00085E96">
        <w:rPr>
          <w:rFonts w:cs="Arial"/>
          <w:color w:val="000000"/>
          <w:sz w:val="18"/>
          <w:szCs w:val="18"/>
        </w:rPr>
        <w:t>Demonstrated successful relevant primary and secondary teaching experience, including high-level communication, organisation and management skills.</w:t>
      </w:r>
    </w:p>
    <w:p w:rsidR="001C534C" w:rsidRPr="00085E96" w:rsidRDefault="001C534C" w:rsidP="00085E96">
      <w:pPr>
        <w:pStyle w:val="ListParagraph"/>
        <w:numPr>
          <w:ilvl w:val="0"/>
          <w:numId w:val="7"/>
        </w:numPr>
        <w:autoSpaceDE w:val="0"/>
        <w:autoSpaceDN w:val="0"/>
        <w:adjustRightInd w:val="0"/>
        <w:ind w:left="284" w:hanging="284"/>
        <w:rPr>
          <w:rFonts w:cs="Arial"/>
          <w:color w:val="000000"/>
          <w:sz w:val="18"/>
          <w:szCs w:val="18"/>
        </w:rPr>
      </w:pPr>
      <w:r w:rsidRPr="00085E96">
        <w:rPr>
          <w:rFonts w:cs="Arial"/>
          <w:color w:val="000000"/>
          <w:sz w:val="18"/>
          <w:szCs w:val="18"/>
        </w:rPr>
        <w:t>Demonstrated ability to effectively lead and manage a cross-cultural team in an isolated setting in the provision of educational programs that meet the needs of a wide range of students with particular focus on Indigenous Language and Culture Program areas of the school curriculum.</w:t>
      </w:r>
    </w:p>
    <w:p w:rsidR="001C534C" w:rsidRPr="00085E96" w:rsidRDefault="001C534C" w:rsidP="00085E96">
      <w:pPr>
        <w:pStyle w:val="ListParagraph"/>
        <w:numPr>
          <w:ilvl w:val="0"/>
          <w:numId w:val="7"/>
        </w:numPr>
        <w:autoSpaceDE w:val="0"/>
        <w:autoSpaceDN w:val="0"/>
        <w:adjustRightInd w:val="0"/>
        <w:ind w:left="284" w:hanging="284"/>
        <w:rPr>
          <w:rFonts w:cs="Arial"/>
          <w:color w:val="000000"/>
          <w:sz w:val="18"/>
          <w:szCs w:val="18"/>
        </w:rPr>
      </w:pPr>
      <w:r w:rsidRPr="00085E96">
        <w:rPr>
          <w:rFonts w:cs="Arial"/>
          <w:color w:val="000000"/>
          <w:sz w:val="18"/>
          <w:szCs w:val="18"/>
        </w:rPr>
        <w:t>Demonstrate successful experience working within a cross cultural school environment, interacting effectively with people of diverse cultures, parents, the community and other community agencies to support the delivery of high quality and relevant programs of learning for all students.</w:t>
      </w:r>
    </w:p>
    <w:p w:rsidR="001C534C" w:rsidRPr="00085E96" w:rsidRDefault="001C534C" w:rsidP="00085E96">
      <w:pPr>
        <w:pStyle w:val="ListParagraph"/>
        <w:numPr>
          <w:ilvl w:val="0"/>
          <w:numId w:val="7"/>
        </w:numPr>
        <w:autoSpaceDE w:val="0"/>
        <w:autoSpaceDN w:val="0"/>
        <w:adjustRightInd w:val="0"/>
        <w:ind w:left="284" w:hanging="284"/>
        <w:rPr>
          <w:rFonts w:cs="Arial"/>
          <w:color w:val="000000"/>
          <w:sz w:val="18"/>
          <w:szCs w:val="18"/>
        </w:rPr>
      </w:pPr>
      <w:r w:rsidRPr="00085E96">
        <w:rPr>
          <w:rFonts w:cs="Arial"/>
          <w:sz w:val="18"/>
          <w:szCs w:val="18"/>
          <w:lang w:val="en-GB"/>
        </w:rPr>
        <w:t>Demonstrated leadership in curriculum implementation across the school.</w:t>
      </w:r>
    </w:p>
    <w:p w:rsidR="00085E96" w:rsidRDefault="00085E96" w:rsidP="00085E96">
      <w:pPr>
        <w:rPr>
          <w:rFonts w:cs="Arial"/>
          <w:b/>
          <w:sz w:val="18"/>
          <w:szCs w:val="18"/>
          <w:u w:val="single"/>
        </w:rPr>
      </w:pPr>
    </w:p>
    <w:p w:rsidR="001C534C" w:rsidRPr="00085E96" w:rsidRDefault="001C534C" w:rsidP="00085E96">
      <w:pPr>
        <w:rPr>
          <w:rFonts w:cs="Arial"/>
          <w:b/>
          <w:sz w:val="18"/>
          <w:szCs w:val="18"/>
          <w:u w:val="single"/>
        </w:rPr>
      </w:pPr>
      <w:r w:rsidRPr="00085E96">
        <w:rPr>
          <w:rFonts w:cs="Arial"/>
          <w:b/>
          <w:sz w:val="18"/>
          <w:szCs w:val="18"/>
          <w:u w:val="single"/>
        </w:rPr>
        <w:t>Desirable:</w:t>
      </w:r>
    </w:p>
    <w:p w:rsidR="001C534C" w:rsidRPr="00085E96" w:rsidRDefault="001C534C" w:rsidP="00085E96">
      <w:pPr>
        <w:numPr>
          <w:ilvl w:val="0"/>
          <w:numId w:val="6"/>
        </w:numPr>
        <w:ind w:left="284" w:hanging="284"/>
        <w:rPr>
          <w:rFonts w:cs="Arial"/>
          <w:sz w:val="18"/>
          <w:szCs w:val="18"/>
        </w:rPr>
      </w:pPr>
      <w:r w:rsidRPr="00085E96">
        <w:rPr>
          <w:rFonts w:cs="Arial"/>
          <w:sz w:val="18"/>
          <w:szCs w:val="18"/>
        </w:rPr>
        <w:t>Relevant qualifications in Teaching English to Speakers of Other Language (TESOL) / English as a Second Language (ESL).</w:t>
      </w:r>
    </w:p>
    <w:p w:rsidR="001C534C" w:rsidRPr="00085E96" w:rsidRDefault="001C534C" w:rsidP="00085E96">
      <w:pPr>
        <w:numPr>
          <w:ilvl w:val="0"/>
          <w:numId w:val="6"/>
        </w:numPr>
        <w:ind w:left="284" w:hanging="284"/>
        <w:rPr>
          <w:rFonts w:cs="Arial"/>
          <w:sz w:val="18"/>
          <w:szCs w:val="18"/>
        </w:rPr>
      </w:pPr>
      <w:r w:rsidRPr="00085E96">
        <w:rPr>
          <w:rFonts w:cs="Arial"/>
          <w:sz w:val="18"/>
          <w:szCs w:val="18"/>
        </w:rPr>
        <w:t>An understanding of working in a remote Indigenous community.</w:t>
      </w:r>
    </w:p>
    <w:p w:rsidR="001C534C" w:rsidRPr="00085E96" w:rsidRDefault="001C534C" w:rsidP="00085E96">
      <w:pPr>
        <w:numPr>
          <w:ilvl w:val="0"/>
          <w:numId w:val="6"/>
        </w:numPr>
        <w:ind w:left="284" w:hanging="284"/>
        <w:rPr>
          <w:rFonts w:cs="Arial"/>
          <w:sz w:val="18"/>
          <w:szCs w:val="18"/>
        </w:rPr>
      </w:pPr>
      <w:r w:rsidRPr="00085E96">
        <w:rPr>
          <w:rFonts w:cs="Arial"/>
          <w:sz w:val="18"/>
          <w:szCs w:val="18"/>
          <w:lang w:val="en-GB"/>
        </w:rPr>
        <w:t>Previous experience in school-based curriculum design, development and evaluation.</w:t>
      </w:r>
    </w:p>
    <w:p w:rsidR="00085E96" w:rsidRDefault="00085E96" w:rsidP="00085E96">
      <w:pPr>
        <w:rPr>
          <w:rFonts w:cs="Arial"/>
          <w:b/>
          <w:sz w:val="18"/>
          <w:szCs w:val="18"/>
          <w:u w:val="single"/>
          <w:lang w:val="en-GB"/>
        </w:rPr>
      </w:pPr>
    </w:p>
    <w:p w:rsidR="0059330F" w:rsidRPr="00085E96" w:rsidRDefault="0059330F" w:rsidP="00085E96">
      <w:pPr>
        <w:rPr>
          <w:rFonts w:cs="Arial"/>
          <w:b/>
          <w:sz w:val="18"/>
          <w:szCs w:val="18"/>
          <w:u w:val="single"/>
          <w:lang w:val="en-GB"/>
        </w:rPr>
      </w:pPr>
      <w:r w:rsidRPr="00085E96">
        <w:rPr>
          <w:rFonts w:cs="Arial"/>
          <w:b/>
          <w:sz w:val="18"/>
          <w:szCs w:val="18"/>
          <w:u w:val="single"/>
          <w:lang w:val="en-GB"/>
        </w:rPr>
        <w:t>Further information:</w:t>
      </w:r>
    </w:p>
    <w:p w:rsidR="00B442CB" w:rsidRPr="00085E96" w:rsidRDefault="0059330F" w:rsidP="00085E96">
      <w:pPr>
        <w:pStyle w:val="ListParagraph"/>
        <w:autoSpaceDE w:val="0"/>
        <w:autoSpaceDN w:val="0"/>
        <w:adjustRightInd w:val="0"/>
        <w:ind w:left="0"/>
        <w:rPr>
          <w:rFonts w:cs="Arial"/>
          <w:sz w:val="18"/>
          <w:szCs w:val="18"/>
        </w:rPr>
      </w:pPr>
      <w:r w:rsidRPr="00085E96">
        <w:rPr>
          <w:rFonts w:cs="Arial"/>
          <w:color w:val="000000"/>
          <w:sz w:val="18"/>
          <w:szCs w:val="18"/>
        </w:rPr>
        <w:t>Registration with the Northern Territory Teacher Registration Board (TRB) and a current ‘Working with Children’ Clearance Notice, (Ochre Card) or the ability to obtain.</w:t>
      </w:r>
      <w:r w:rsidR="00085E96" w:rsidRPr="00085E96">
        <w:rPr>
          <w:rFonts w:cs="Arial"/>
          <w:color w:val="000000"/>
          <w:sz w:val="18"/>
          <w:szCs w:val="18"/>
        </w:rPr>
        <w:t xml:space="preserve"> </w:t>
      </w:r>
      <w:r w:rsidR="001E17E6" w:rsidRPr="00085E96">
        <w:rPr>
          <w:rFonts w:cs="Arial"/>
          <w:sz w:val="18"/>
          <w:szCs w:val="18"/>
        </w:rPr>
        <w:t xml:space="preserve">All applicants completing initial teacher education (ITE) courses from Australian universities after 1 July 2016 are required to provide proof of successful completion of the national </w:t>
      </w:r>
      <w:hyperlink r:id="rId14" w:history="1">
        <w:r w:rsidR="001E17E6" w:rsidRPr="00085E96">
          <w:rPr>
            <w:rStyle w:val="Hyperlink"/>
            <w:rFonts w:cs="Arial"/>
            <w:sz w:val="18"/>
            <w:szCs w:val="18"/>
          </w:rPr>
          <w:t>Literacy and Numeracy Test for ITE students</w:t>
        </w:r>
      </w:hyperlink>
      <w:r w:rsidR="001E17E6" w:rsidRPr="00085E96">
        <w:rPr>
          <w:rFonts w:cs="Arial"/>
          <w:sz w:val="18"/>
          <w:szCs w:val="18"/>
        </w:rPr>
        <w:t>.</w:t>
      </w:r>
    </w:p>
    <w:p w:rsidR="00377486" w:rsidRPr="007D0B76" w:rsidRDefault="00B442CB" w:rsidP="00085E96">
      <w:pPr>
        <w:pStyle w:val="NoSpacing"/>
        <w:rPr>
          <w:rFonts w:ascii="Lato" w:hAnsi="Lato"/>
          <w:sz w:val="18"/>
          <w:szCs w:val="18"/>
        </w:rPr>
      </w:pPr>
      <w:bookmarkStart w:id="0" w:name="_GoBack"/>
      <w:bookmarkEnd w:id="0"/>
      <w:r w:rsidRPr="00085E96">
        <w:rPr>
          <w:rFonts w:cs="Arial"/>
          <w:b/>
          <w:sz w:val="18"/>
          <w:szCs w:val="18"/>
        </w:rPr>
        <w:t>Approved: October 2018</w:t>
      </w:r>
      <w:r w:rsidR="001C534C" w:rsidRPr="00085E96">
        <w:rPr>
          <w:rFonts w:cs="Arial"/>
          <w:sz w:val="18"/>
          <w:szCs w:val="18"/>
        </w:rPr>
        <w:tab/>
      </w:r>
      <w:r w:rsidR="001C534C" w:rsidRPr="00085E96">
        <w:rPr>
          <w:rFonts w:cs="Arial"/>
          <w:sz w:val="18"/>
          <w:szCs w:val="18"/>
        </w:rPr>
        <w:tab/>
      </w:r>
      <w:r w:rsidR="001C534C" w:rsidRPr="00085E96">
        <w:rPr>
          <w:rFonts w:cs="Arial"/>
          <w:sz w:val="18"/>
          <w:szCs w:val="18"/>
        </w:rPr>
        <w:tab/>
      </w:r>
      <w:r w:rsidR="001C534C" w:rsidRPr="00085E96">
        <w:rPr>
          <w:rFonts w:cs="Arial"/>
          <w:sz w:val="18"/>
          <w:szCs w:val="18"/>
        </w:rPr>
        <w:tab/>
      </w:r>
      <w:r w:rsidR="001C534C" w:rsidRPr="00085E96">
        <w:rPr>
          <w:rFonts w:cs="Arial"/>
          <w:sz w:val="18"/>
          <w:szCs w:val="18"/>
        </w:rPr>
        <w:tab/>
        <w:t xml:space="preserve">       </w:t>
      </w:r>
      <w:r w:rsidRPr="00085E96">
        <w:rPr>
          <w:rFonts w:cs="Arial"/>
          <w:b/>
          <w:sz w:val="18"/>
          <w:szCs w:val="18"/>
        </w:rPr>
        <w:t xml:space="preserve"> </w:t>
      </w:r>
      <w:r w:rsidRPr="00085E96">
        <w:rPr>
          <w:rFonts w:cs="Arial"/>
          <w:b/>
          <w:sz w:val="18"/>
          <w:szCs w:val="18"/>
        </w:rPr>
        <w:tab/>
      </w:r>
      <w:r w:rsidRPr="00085E96">
        <w:rPr>
          <w:rFonts w:cs="Arial"/>
          <w:b/>
          <w:sz w:val="18"/>
          <w:szCs w:val="18"/>
        </w:rPr>
        <w:tab/>
        <w:t>Daryll Kinnane</w:t>
      </w:r>
      <w:r w:rsidR="001C534C" w:rsidRPr="00085E96">
        <w:rPr>
          <w:rFonts w:cs="Arial"/>
          <w:b/>
          <w:sz w:val="18"/>
          <w:szCs w:val="18"/>
        </w:rPr>
        <w:t xml:space="preserve">, </w:t>
      </w:r>
      <w:r w:rsidRPr="00085E96">
        <w:rPr>
          <w:rFonts w:cs="Arial"/>
          <w:b/>
          <w:sz w:val="18"/>
          <w:szCs w:val="18"/>
        </w:rPr>
        <w:t>Principal Maningrida College</w:t>
      </w:r>
      <w:r w:rsidR="001C534C" w:rsidRPr="00D903CC">
        <w:rPr>
          <w:rFonts w:ascii="Lato" w:hAnsi="Lato" w:cs="Arial"/>
          <w:b/>
          <w:sz w:val="18"/>
          <w:szCs w:val="18"/>
        </w:rPr>
        <w:t xml:space="preserve">                        </w:t>
      </w:r>
      <w:r w:rsidR="001C534C" w:rsidRPr="00D903CC">
        <w:rPr>
          <w:rFonts w:ascii="Lato" w:hAnsi="Lato" w:cs="Arial"/>
          <w:b/>
          <w:sz w:val="18"/>
          <w:szCs w:val="18"/>
        </w:rPr>
        <w:tab/>
      </w:r>
      <w:r w:rsidR="001C534C" w:rsidRPr="00D903CC">
        <w:rPr>
          <w:rFonts w:ascii="Lato" w:hAnsi="Lato" w:cs="Arial"/>
          <w:b/>
          <w:sz w:val="18"/>
          <w:szCs w:val="18"/>
        </w:rPr>
        <w:tab/>
      </w:r>
      <w:r w:rsidR="001C534C" w:rsidRPr="00D903CC">
        <w:rPr>
          <w:rFonts w:ascii="Lato" w:hAnsi="Lato" w:cs="Arial"/>
          <w:b/>
          <w:sz w:val="18"/>
          <w:szCs w:val="18"/>
        </w:rPr>
        <w:tab/>
      </w:r>
    </w:p>
    <w:sectPr w:rsidR="00377486" w:rsidRPr="007D0B76" w:rsidSect="00B442CB">
      <w:footerReference w:type="default" r:id="rId15"/>
      <w:headerReference w:type="first" r:id="rId16"/>
      <w:footerReference w:type="first" r:id="rId17"/>
      <w:pgSz w:w="11900" w:h="16840"/>
      <w:pgMar w:top="567" w:right="720" w:bottom="0" w:left="720" w:header="0" w:footer="39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4412" w:rsidRDefault="00244412" w:rsidP="00BE3387">
      <w:r>
        <w:separator/>
      </w:r>
    </w:p>
  </w:endnote>
  <w:endnote w:type="continuationSeparator" w:id="0">
    <w:p w:rsidR="00244412" w:rsidRDefault="00244412" w:rsidP="00BE3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5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Lato Black">
    <w:panose1 w:val="020F0502020204030203"/>
    <w:charset w:val="00"/>
    <w:family w:val="swiss"/>
    <w:pitch w:val="variable"/>
    <w:sig w:usb0="E10002FF" w:usb1="5000ECFF" w:usb2="00000021" w:usb3="00000000" w:csb0="0000019F" w:csb1="00000000"/>
  </w:font>
  <w:font w:name="Lato Regular">
    <w:panose1 w:val="020F0502020204030203"/>
    <w:charset w:val="00"/>
    <w:family w:val="auto"/>
    <w:pitch w:val="variable"/>
    <w:sig w:usb0="00000003" w:usb1="00000000" w:usb2="00000000" w:usb3="00000000" w:csb0="00000001" w:csb1="00000000"/>
  </w:font>
  <w:font w:name="Lato Light">
    <w:panose1 w:val="020F0502020204030203"/>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Lato">
    <w:panose1 w:val="020F0502020204030203"/>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0314" w:rsidRDefault="006658DA" w:rsidP="006658DA">
    <w:pPr>
      <w:pStyle w:val="NTGfooterpagenumber"/>
    </w:pPr>
    <w:r>
      <w:t xml:space="preserve">Page </w:t>
    </w:r>
    <w:r>
      <w:fldChar w:fldCharType="begin"/>
    </w:r>
    <w:r>
      <w:instrText xml:space="preserve"> PAGE  \* Arabic  \* MERGEFORMAT </w:instrText>
    </w:r>
    <w:r>
      <w:fldChar w:fldCharType="separate"/>
    </w:r>
    <w:r w:rsidR="00085E96">
      <w:rPr>
        <w:noProof/>
      </w:rPr>
      <w:t>2</w:t>
    </w:r>
    <w:r>
      <w:fldChar w:fldCharType="end"/>
    </w:r>
    <w:r>
      <w:t xml:space="preserve"> of </w:t>
    </w:r>
    <w:r w:rsidR="00B84263">
      <w:rPr>
        <w:noProof/>
      </w:rPr>
      <w:fldChar w:fldCharType="begin"/>
    </w:r>
    <w:r w:rsidR="00B84263">
      <w:rPr>
        <w:noProof/>
      </w:rPr>
      <w:instrText xml:space="preserve"> NUMPAGES  \* Arabic  \* MERGEFORMAT </w:instrText>
    </w:r>
    <w:r w:rsidR="00B84263">
      <w:rPr>
        <w:noProof/>
      </w:rPr>
      <w:fldChar w:fldCharType="separate"/>
    </w:r>
    <w:r w:rsidR="00085E96">
      <w:rPr>
        <w:noProof/>
      </w:rPr>
      <w:t>2</w:t>
    </w:r>
    <w:r w:rsidR="00B84263">
      <w:rPr>
        <w:noProof/>
      </w:rPr>
      <w:fldChar w:fldCharType="end"/>
    </w:r>
    <w:r>
      <w:t xml:space="preserve"> </w:t>
    </w:r>
    <w:r w:rsidR="00EC0314">
      <w:tab/>
    </w:r>
    <w:r w:rsidR="00EC0314" w:rsidRPr="006658DA">
      <w:rPr>
        <w:rFonts w:ascii="Arial Black" w:hAnsi="Arial Black"/>
      </w:rPr>
      <w:t>www.nt.gov.au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965" w:rsidRDefault="00492965" w:rsidP="009E5D07">
    <w:pPr>
      <w:pStyle w:val="NTGfooterwebaddress"/>
      <w:tabs>
        <w:tab w:val="right" w:pos="10348"/>
      </w:tabs>
      <w:jc w:val="right"/>
    </w:pPr>
    <w:r>
      <w:t>www.nt.gov.au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4412" w:rsidRDefault="00244412" w:rsidP="00BE3387">
      <w:r>
        <w:separator/>
      </w:r>
    </w:p>
  </w:footnote>
  <w:footnote w:type="continuationSeparator" w:id="0">
    <w:p w:rsidR="00244412" w:rsidRDefault="00244412" w:rsidP="00BE33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2680" w:type="dxa"/>
      <w:tblInd w:w="-1026" w:type="dxa"/>
      <w:tblLayout w:type="fixed"/>
      <w:tblLook w:val="04A0" w:firstRow="1" w:lastRow="0" w:firstColumn="1" w:lastColumn="0" w:noHBand="0" w:noVBand="1"/>
    </w:tblPr>
    <w:tblGrid>
      <w:gridCol w:w="5245"/>
      <w:gridCol w:w="4961"/>
      <w:gridCol w:w="2474"/>
    </w:tblGrid>
    <w:tr w:rsidR="00501FE3" w:rsidTr="002906F1">
      <w:trPr>
        <w:cantSplit/>
        <w:trHeight w:val="1426"/>
        <w:tblHeader/>
      </w:trPr>
      <w:tc>
        <w:tcPr>
          <w:tcW w:w="5245" w:type="dxa"/>
          <w:shd w:val="clear" w:color="auto" w:fill="auto"/>
          <w:vAlign w:val="bottom"/>
        </w:tcPr>
        <w:p w:rsidR="002F7A9F" w:rsidRDefault="001207E3" w:rsidP="002906F1">
          <w:pPr>
            <w:pStyle w:val="Header"/>
            <w:ind w:left="884"/>
          </w:pPr>
          <w:r>
            <w:rPr>
              <w:noProof/>
            </w:rPr>
            <w:drawing>
              <wp:inline distT="0" distB="0" distL="0" distR="0">
                <wp:extent cx="2178685" cy="707390"/>
                <wp:effectExtent l="0" t="0" r="0" b="0"/>
                <wp:docPr id="6" name="Picture 6"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thern Territory Govern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8685" cy="707390"/>
                        </a:xfrm>
                        <a:prstGeom prst="rect">
                          <a:avLst/>
                        </a:prstGeom>
                        <a:noFill/>
                        <a:ln>
                          <a:noFill/>
                        </a:ln>
                      </pic:spPr>
                    </pic:pic>
                  </a:graphicData>
                </a:graphic>
              </wp:inline>
            </w:drawing>
          </w:r>
        </w:p>
      </w:tc>
      <w:tc>
        <w:tcPr>
          <w:tcW w:w="4961" w:type="dxa"/>
          <w:shd w:val="clear" w:color="auto" w:fill="auto"/>
          <w:noWrap/>
          <w:tcMar>
            <w:left w:w="0" w:type="dxa"/>
            <w:right w:w="0" w:type="dxa"/>
          </w:tcMar>
        </w:tcPr>
        <w:p w:rsidR="002F7A9F" w:rsidRDefault="001207E3" w:rsidP="002906F1">
          <w:pPr>
            <w:pStyle w:val="Header"/>
            <w:contextualSpacing/>
            <w:jc w:val="right"/>
          </w:pPr>
          <w:r>
            <w:rPr>
              <w:noProof/>
            </w:rPr>
            <mc:AlternateContent>
              <mc:Choice Requires="wpg">
                <w:drawing>
                  <wp:inline distT="0" distB="0" distL="0" distR="0">
                    <wp:extent cx="60325" cy="989330"/>
                    <wp:effectExtent l="0" t="0" r="0" b="1270"/>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325" cy="989330"/>
                              <a:chOff x="0" y="0"/>
                              <a:chExt cx="60325" cy="939648"/>
                            </a:xfrm>
                          </wpg:grpSpPr>
                          <wps:wsp>
                            <wps:cNvPr id="7" name="Rectangle 7" descr="NTG Letterhead template Department name"/>
                            <wps:cNvSpPr/>
                            <wps:spPr>
                              <a:xfrm>
                                <a:off x="0" y="0"/>
                                <a:ext cx="60325" cy="442595"/>
                              </a:xfrm>
                              <a:prstGeom prst="rect">
                                <a:avLst/>
                              </a:prstGeom>
                              <a:solidFill>
                                <a:sysClr val="windowText" lastClr="00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0" y="436728"/>
                                <a:ext cx="60325" cy="502920"/>
                              </a:xfrm>
                              <a:prstGeom prst="rect">
                                <a:avLst/>
                              </a:prstGeom>
                              <a:solidFill>
                                <a:srgbClr val="CB601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4EB9D17C" id="Group 23" o:spid="_x0000_s1026" style="width:4.75pt;height:77.9pt;mso-position-horizontal-relative:char;mso-position-vertical-relative:line" coordsize="603,9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">
                    <v:rect id="Rectangle 7" o:spid="_x0000_s1027" alt="NTG Letterhead template Department name" style="position:absolute;width:603;height:44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dBsQA&#10;AADaAAAADwAAAGRycy9kb3ducmV2LnhtbESPzWrDMBCE74W8g9hAb42cYlrjRAlJwVDIqW4JzW2x&#10;NraJtbIt+SdvXxUKPQ4z8w2z3c+mESP1rrasYL2KQBAXVtdcKvj6zJ4SEM4ja2wsk4I7OdjvFg9b&#10;TLWd+IPG3JciQNilqKDyvk2ldEVFBt3KtsTBu9reoA+yL6XucQpw08jnKHqRBmsOCxW29FZRccsH&#10;oyDJLsdh6LCbki423/F8Tk7rs1KPy/mwAeFp9v/hv/a7VvAKv1fCDZC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vi3QbEAAAA2gAAAA8AAAAAAAAAAAAAAAAAmAIAAGRycy9k&#10;b3ducmV2LnhtbFBLBQYAAAAABAAEAPUAAACJAwAAAAA=&#10;" fillcolor="windowText" stroked="f" strokeweight="2pt"/>
                    <v:rect id="Rectangle 5" o:spid="_x0000_s1028" style="position:absolute;top:4367;width:603;height:50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jfCcMA&#10;AADaAAAADwAAAGRycy9kb3ducmV2LnhtbESPy2rDMBBF94X8g5hAdrXcQEpwLIdSKJQsCnEepbuJ&#10;NLVNrJGR1MT5+6hQ6PJyH4dbrkfbiwv50DlW8JTlIIi1Mx03Cva7t8cliBCRDfaOScGNAqyryUOJ&#10;hXFX3tKljo1IIxwKVNDGOBRSBt2SxZC5gTh5385bjEn6RhqP1zRueznP82dpseNEaHGg15b0uf6x&#10;iZt/nc3HEU9+twwHvd138nNTKzWbji8rEJHG+B/+a78bBQv4vZJugKz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8jfCcMAAADaAAAADwAAAAAAAAAAAAAAAACYAgAAZHJzL2Rv&#10;d25yZXYueG1sUEsFBgAAAAAEAAQA9QAAAIgDAAAAAA==&#10;" fillcolor="#cb6015" stroked="f" strokeweight="2pt"/>
                    <w10:anchorlock/>
                  </v:group>
                </w:pict>
              </mc:Fallback>
            </mc:AlternateContent>
          </w:r>
        </w:p>
      </w:tc>
      <w:tc>
        <w:tcPr>
          <w:tcW w:w="2474" w:type="dxa"/>
          <w:shd w:val="clear" w:color="auto" w:fill="auto"/>
          <w:tcMar>
            <w:left w:w="51" w:type="dxa"/>
            <w:right w:w="0" w:type="dxa"/>
          </w:tcMar>
          <w:vAlign w:val="bottom"/>
        </w:tcPr>
        <w:p w:rsidR="002F7A9F" w:rsidRDefault="00C07292" w:rsidP="002E18ED">
          <w:pPr>
            <w:pStyle w:val="NTGdepartmentname"/>
          </w:pPr>
          <w:r>
            <w:t>WHOLE OF</w:t>
          </w:r>
          <w:r>
            <w:br/>
          </w:r>
          <w:r w:rsidR="00377486">
            <w:t>GOVERNMENT</w:t>
          </w:r>
        </w:p>
      </w:tc>
    </w:tr>
  </w:tbl>
  <w:p w:rsidR="00492965" w:rsidRPr="00996217" w:rsidRDefault="00492965">
    <w:pPr>
      <w:pStyle w:val="Heade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25608"/>
    <w:multiLevelType w:val="hybridMultilevel"/>
    <w:tmpl w:val="EB7A51F8"/>
    <w:lvl w:ilvl="0" w:tplc="BA084346">
      <w:start w:val="1"/>
      <w:numFmt w:val="decimal"/>
      <w:lvlText w:val="%1."/>
      <w:lvlJc w:val="left"/>
      <w:pPr>
        <w:ind w:left="720" w:hanging="360"/>
      </w:pPr>
      <w:rPr>
        <w:rFonts w:cs="Times New Roman" w:hint="default"/>
      </w:rPr>
    </w:lvl>
    <w:lvl w:ilvl="1" w:tplc="4BAA071A" w:tentative="1">
      <w:start w:val="1"/>
      <w:numFmt w:val="lowerLetter"/>
      <w:lvlText w:val="%2."/>
      <w:lvlJc w:val="left"/>
      <w:pPr>
        <w:ind w:left="1440" w:hanging="360"/>
      </w:pPr>
      <w:rPr>
        <w:rFonts w:cs="Times New Roman"/>
      </w:rPr>
    </w:lvl>
    <w:lvl w:ilvl="2" w:tplc="B57836DE" w:tentative="1">
      <w:start w:val="1"/>
      <w:numFmt w:val="lowerRoman"/>
      <w:lvlText w:val="%3."/>
      <w:lvlJc w:val="right"/>
      <w:pPr>
        <w:ind w:left="2160" w:hanging="180"/>
      </w:pPr>
      <w:rPr>
        <w:rFonts w:cs="Times New Roman"/>
      </w:rPr>
    </w:lvl>
    <w:lvl w:ilvl="3" w:tplc="5FF49E32" w:tentative="1">
      <w:start w:val="1"/>
      <w:numFmt w:val="decimal"/>
      <w:lvlText w:val="%4."/>
      <w:lvlJc w:val="left"/>
      <w:pPr>
        <w:ind w:left="2880" w:hanging="360"/>
      </w:pPr>
      <w:rPr>
        <w:rFonts w:cs="Times New Roman"/>
      </w:rPr>
    </w:lvl>
    <w:lvl w:ilvl="4" w:tplc="79845986" w:tentative="1">
      <w:start w:val="1"/>
      <w:numFmt w:val="lowerLetter"/>
      <w:lvlText w:val="%5."/>
      <w:lvlJc w:val="left"/>
      <w:pPr>
        <w:ind w:left="3600" w:hanging="360"/>
      </w:pPr>
      <w:rPr>
        <w:rFonts w:cs="Times New Roman"/>
      </w:rPr>
    </w:lvl>
    <w:lvl w:ilvl="5" w:tplc="EA6839A2" w:tentative="1">
      <w:start w:val="1"/>
      <w:numFmt w:val="lowerRoman"/>
      <w:lvlText w:val="%6."/>
      <w:lvlJc w:val="right"/>
      <w:pPr>
        <w:ind w:left="4320" w:hanging="180"/>
      </w:pPr>
      <w:rPr>
        <w:rFonts w:cs="Times New Roman"/>
      </w:rPr>
    </w:lvl>
    <w:lvl w:ilvl="6" w:tplc="43BA9F58" w:tentative="1">
      <w:start w:val="1"/>
      <w:numFmt w:val="decimal"/>
      <w:lvlText w:val="%7."/>
      <w:lvlJc w:val="left"/>
      <w:pPr>
        <w:ind w:left="5040" w:hanging="360"/>
      </w:pPr>
      <w:rPr>
        <w:rFonts w:cs="Times New Roman"/>
      </w:rPr>
    </w:lvl>
    <w:lvl w:ilvl="7" w:tplc="8F60BC5E" w:tentative="1">
      <w:start w:val="1"/>
      <w:numFmt w:val="lowerLetter"/>
      <w:lvlText w:val="%8."/>
      <w:lvlJc w:val="left"/>
      <w:pPr>
        <w:ind w:left="5760" w:hanging="360"/>
      </w:pPr>
      <w:rPr>
        <w:rFonts w:cs="Times New Roman"/>
      </w:rPr>
    </w:lvl>
    <w:lvl w:ilvl="8" w:tplc="DAA6A2DC" w:tentative="1">
      <w:start w:val="1"/>
      <w:numFmt w:val="lowerRoman"/>
      <w:lvlText w:val="%9."/>
      <w:lvlJc w:val="right"/>
      <w:pPr>
        <w:ind w:left="6480" w:hanging="180"/>
      </w:pPr>
      <w:rPr>
        <w:rFonts w:cs="Times New Roman"/>
      </w:rPr>
    </w:lvl>
  </w:abstractNum>
  <w:abstractNum w:abstractNumId="1" w15:restartNumberingAfterBreak="0">
    <w:nsid w:val="321F143B"/>
    <w:multiLevelType w:val="hybridMultilevel"/>
    <w:tmpl w:val="AFB65888"/>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 w15:restartNumberingAfterBreak="0">
    <w:nsid w:val="62657E8B"/>
    <w:multiLevelType w:val="hybridMultilevel"/>
    <w:tmpl w:val="C5587EF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 w15:restartNumberingAfterBreak="0">
    <w:nsid w:val="66BB5CAC"/>
    <w:multiLevelType w:val="hybridMultilevel"/>
    <w:tmpl w:val="730E4380"/>
    <w:lvl w:ilvl="0" w:tplc="B9D0E360">
      <w:start w:val="1"/>
      <w:numFmt w:val="decimal"/>
      <w:lvlText w:val="%1."/>
      <w:lvlJc w:val="left"/>
      <w:pPr>
        <w:ind w:left="720" w:hanging="360"/>
      </w:pPr>
      <w:rPr>
        <w:rFonts w:hint="default"/>
      </w:rPr>
    </w:lvl>
    <w:lvl w:ilvl="1" w:tplc="78B4243C" w:tentative="1">
      <w:start w:val="1"/>
      <w:numFmt w:val="lowerLetter"/>
      <w:lvlText w:val="%2."/>
      <w:lvlJc w:val="left"/>
      <w:pPr>
        <w:ind w:left="1440" w:hanging="360"/>
      </w:pPr>
    </w:lvl>
    <w:lvl w:ilvl="2" w:tplc="7C64A92E" w:tentative="1">
      <w:start w:val="1"/>
      <w:numFmt w:val="lowerRoman"/>
      <w:lvlText w:val="%3."/>
      <w:lvlJc w:val="right"/>
      <w:pPr>
        <w:ind w:left="2160" w:hanging="180"/>
      </w:pPr>
    </w:lvl>
    <w:lvl w:ilvl="3" w:tplc="D6065AA8" w:tentative="1">
      <w:start w:val="1"/>
      <w:numFmt w:val="decimal"/>
      <w:lvlText w:val="%4."/>
      <w:lvlJc w:val="left"/>
      <w:pPr>
        <w:ind w:left="2880" w:hanging="360"/>
      </w:pPr>
    </w:lvl>
    <w:lvl w:ilvl="4" w:tplc="61349222" w:tentative="1">
      <w:start w:val="1"/>
      <w:numFmt w:val="lowerLetter"/>
      <w:lvlText w:val="%5."/>
      <w:lvlJc w:val="left"/>
      <w:pPr>
        <w:ind w:left="3600" w:hanging="360"/>
      </w:pPr>
    </w:lvl>
    <w:lvl w:ilvl="5" w:tplc="A19C56B6" w:tentative="1">
      <w:start w:val="1"/>
      <w:numFmt w:val="lowerRoman"/>
      <w:lvlText w:val="%6."/>
      <w:lvlJc w:val="right"/>
      <w:pPr>
        <w:ind w:left="4320" w:hanging="180"/>
      </w:pPr>
    </w:lvl>
    <w:lvl w:ilvl="6" w:tplc="FE407D2E" w:tentative="1">
      <w:start w:val="1"/>
      <w:numFmt w:val="decimal"/>
      <w:lvlText w:val="%7."/>
      <w:lvlJc w:val="left"/>
      <w:pPr>
        <w:ind w:left="5040" w:hanging="360"/>
      </w:pPr>
    </w:lvl>
    <w:lvl w:ilvl="7" w:tplc="D1AC2EEC" w:tentative="1">
      <w:start w:val="1"/>
      <w:numFmt w:val="lowerLetter"/>
      <w:lvlText w:val="%8."/>
      <w:lvlJc w:val="left"/>
      <w:pPr>
        <w:ind w:left="5760" w:hanging="360"/>
      </w:pPr>
    </w:lvl>
    <w:lvl w:ilvl="8" w:tplc="5F9A1CD0" w:tentative="1">
      <w:start w:val="1"/>
      <w:numFmt w:val="lowerRoman"/>
      <w:lvlText w:val="%9."/>
      <w:lvlJc w:val="right"/>
      <w:pPr>
        <w:ind w:left="6480" w:hanging="180"/>
      </w:pPr>
    </w:lvl>
  </w:abstractNum>
  <w:abstractNum w:abstractNumId="4" w15:restartNumberingAfterBreak="0">
    <w:nsid w:val="70AB2C8A"/>
    <w:multiLevelType w:val="hybridMultilevel"/>
    <w:tmpl w:val="CA9EA462"/>
    <w:lvl w:ilvl="0" w:tplc="400EE0FC">
      <w:start w:val="1"/>
      <w:numFmt w:val="decimal"/>
      <w:lvlText w:val="%1."/>
      <w:lvlJc w:val="left"/>
      <w:pPr>
        <w:ind w:left="720" w:hanging="360"/>
      </w:pPr>
    </w:lvl>
    <w:lvl w:ilvl="1" w:tplc="AA5AC19E" w:tentative="1">
      <w:start w:val="1"/>
      <w:numFmt w:val="lowerLetter"/>
      <w:lvlText w:val="%2."/>
      <w:lvlJc w:val="left"/>
      <w:pPr>
        <w:ind w:left="1440" w:hanging="360"/>
      </w:pPr>
    </w:lvl>
    <w:lvl w:ilvl="2" w:tplc="41F81E0A" w:tentative="1">
      <w:start w:val="1"/>
      <w:numFmt w:val="lowerRoman"/>
      <w:lvlText w:val="%3."/>
      <w:lvlJc w:val="right"/>
      <w:pPr>
        <w:ind w:left="2160" w:hanging="180"/>
      </w:pPr>
    </w:lvl>
    <w:lvl w:ilvl="3" w:tplc="CE3A14D4" w:tentative="1">
      <w:start w:val="1"/>
      <w:numFmt w:val="decimal"/>
      <w:lvlText w:val="%4."/>
      <w:lvlJc w:val="left"/>
      <w:pPr>
        <w:ind w:left="2880" w:hanging="360"/>
      </w:pPr>
    </w:lvl>
    <w:lvl w:ilvl="4" w:tplc="84CAB2D8" w:tentative="1">
      <w:start w:val="1"/>
      <w:numFmt w:val="lowerLetter"/>
      <w:lvlText w:val="%5."/>
      <w:lvlJc w:val="left"/>
      <w:pPr>
        <w:ind w:left="3600" w:hanging="360"/>
      </w:pPr>
    </w:lvl>
    <w:lvl w:ilvl="5" w:tplc="7BA85B8C" w:tentative="1">
      <w:start w:val="1"/>
      <w:numFmt w:val="lowerRoman"/>
      <w:lvlText w:val="%6."/>
      <w:lvlJc w:val="right"/>
      <w:pPr>
        <w:ind w:left="4320" w:hanging="180"/>
      </w:pPr>
    </w:lvl>
    <w:lvl w:ilvl="6" w:tplc="A21220D4" w:tentative="1">
      <w:start w:val="1"/>
      <w:numFmt w:val="decimal"/>
      <w:lvlText w:val="%7."/>
      <w:lvlJc w:val="left"/>
      <w:pPr>
        <w:ind w:left="5040" w:hanging="360"/>
      </w:pPr>
    </w:lvl>
    <w:lvl w:ilvl="7" w:tplc="ED2EC6E4" w:tentative="1">
      <w:start w:val="1"/>
      <w:numFmt w:val="lowerLetter"/>
      <w:lvlText w:val="%8."/>
      <w:lvlJc w:val="left"/>
      <w:pPr>
        <w:ind w:left="5760" w:hanging="360"/>
      </w:pPr>
    </w:lvl>
    <w:lvl w:ilvl="8" w:tplc="8E2CB8AC" w:tentative="1">
      <w:start w:val="1"/>
      <w:numFmt w:val="lowerRoman"/>
      <w:lvlText w:val="%9."/>
      <w:lvlJc w:val="right"/>
      <w:pPr>
        <w:ind w:left="6480" w:hanging="180"/>
      </w:pPr>
    </w:lvl>
  </w:abstractNum>
  <w:abstractNum w:abstractNumId="5" w15:restartNumberingAfterBreak="0">
    <w:nsid w:val="776E025F"/>
    <w:multiLevelType w:val="hybridMultilevel"/>
    <w:tmpl w:val="645EE29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78BF7F1D"/>
    <w:multiLevelType w:val="hybridMultilevel"/>
    <w:tmpl w:val="8D1E4B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0" w:hanging="360"/>
      </w:pPr>
      <w:rPr>
        <w:rFonts w:ascii="Courier New" w:hAnsi="Courier New" w:cs="Courier New" w:hint="default"/>
      </w:rPr>
    </w:lvl>
    <w:lvl w:ilvl="2" w:tplc="0C090005">
      <w:start w:val="1"/>
      <w:numFmt w:val="bullet"/>
      <w:lvlText w:val=""/>
      <w:lvlJc w:val="left"/>
      <w:pPr>
        <w:ind w:left="720" w:hanging="360"/>
      </w:pPr>
      <w:rPr>
        <w:rFonts w:ascii="Wingdings" w:hAnsi="Wingdings" w:hint="default"/>
      </w:rPr>
    </w:lvl>
    <w:lvl w:ilvl="3" w:tplc="0C090001">
      <w:start w:val="1"/>
      <w:numFmt w:val="bullet"/>
      <w:lvlText w:val=""/>
      <w:lvlJc w:val="left"/>
      <w:pPr>
        <w:ind w:left="1440" w:hanging="360"/>
      </w:pPr>
      <w:rPr>
        <w:rFonts w:ascii="Symbol" w:hAnsi="Symbol" w:hint="default"/>
      </w:rPr>
    </w:lvl>
    <w:lvl w:ilvl="4" w:tplc="0C090003">
      <w:start w:val="1"/>
      <w:numFmt w:val="bullet"/>
      <w:lvlText w:val="o"/>
      <w:lvlJc w:val="left"/>
      <w:pPr>
        <w:ind w:left="2160" w:hanging="360"/>
      </w:pPr>
      <w:rPr>
        <w:rFonts w:ascii="Courier New" w:hAnsi="Courier New" w:cs="Courier New" w:hint="default"/>
      </w:rPr>
    </w:lvl>
    <w:lvl w:ilvl="5" w:tplc="0C090005">
      <w:start w:val="1"/>
      <w:numFmt w:val="bullet"/>
      <w:lvlText w:val=""/>
      <w:lvlJc w:val="left"/>
      <w:pPr>
        <w:ind w:left="2880" w:hanging="360"/>
      </w:pPr>
      <w:rPr>
        <w:rFonts w:ascii="Wingdings" w:hAnsi="Wingdings" w:hint="default"/>
      </w:rPr>
    </w:lvl>
    <w:lvl w:ilvl="6" w:tplc="0C090001">
      <w:start w:val="1"/>
      <w:numFmt w:val="bullet"/>
      <w:lvlText w:val=""/>
      <w:lvlJc w:val="left"/>
      <w:pPr>
        <w:ind w:left="3600" w:hanging="360"/>
      </w:pPr>
      <w:rPr>
        <w:rFonts w:ascii="Symbol" w:hAnsi="Symbol" w:hint="default"/>
      </w:rPr>
    </w:lvl>
    <w:lvl w:ilvl="7" w:tplc="0C090003">
      <w:start w:val="1"/>
      <w:numFmt w:val="bullet"/>
      <w:lvlText w:val="o"/>
      <w:lvlJc w:val="left"/>
      <w:pPr>
        <w:ind w:left="4320" w:hanging="360"/>
      </w:pPr>
      <w:rPr>
        <w:rFonts w:ascii="Courier New" w:hAnsi="Courier New" w:cs="Courier New" w:hint="default"/>
      </w:rPr>
    </w:lvl>
    <w:lvl w:ilvl="8" w:tplc="0C090005">
      <w:start w:val="1"/>
      <w:numFmt w:val="bullet"/>
      <w:lvlText w:val=""/>
      <w:lvlJc w:val="left"/>
      <w:pPr>
        <w:ind w:left="5040" w:hanging="360"/>
      </w:pPr>
      <w:rPr>
        <w:rFonts w:ascii="Wingdings" w:hAnsi="Wingdings" w:hint="default"/>
      </w:rPr>
    </w:lvl>
  </w:abstractNum>
  <w:num w:numId="1">
    <w:abstractNumId w:val="6"/>
  </w:num>
  <w:num w:numId="2">
    <w:abstractNumId w:val="1"/>
  </w:num>
  <w:num w:numId="3">
    <w:abstractNumId w:val="5"/>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357"/>
  <w:drawingGridVerticalSpacing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7E3"/>
    <w:rsid w:val="00002004"/>
    <w:rsid w:val="00003CE8"/>
    <w:rsid w:val="000306D5"/>
    <w:rsid w:val="000349CF"/>
    <w:rsid w:val="0005185D"/>
    <w:rsid w:val="00074412"/>
    <w:rsid w:val="00085E96"/>
    <w:rsid w:val="000A120A"/>
    <w:rsid w:val="000D1972"/>
    <w:rsid w:val="000D3EAC"/>
    <w:rsid w:val="000E390A"/>
    <w:rsid w:val="00102470"/>
    <w:rsid w:val="0011354C"/>
    <w:rsid w:val="001207E3"/>
    <w:rsid w:val="0012318A"/>
    <w:rsid w:val="00176AF2"/>
    <w:rsid w:val="00185976"/>
    <w:rsid w:val="00195387"/>
    <w:rsid w:val="001A7D85"/>
    <w:rsid w:val="001C534C"/>
    <w:rsid w:val="001E0A0B"/>
    <w:rsid w:val="001E17E6"/>
    <w:rsid w:val="001E4573"/>
    <w:rsid w:val="001E7DFE"/>
    <w:rsid w:val="001F09D7"/>
    <w:rsid w:val="00201F06"/>
    <w:rsid w:val="00206EC0"/>
    <w:rsid w:val="00244412"/>
    <w:rsid w:val="00282309"/>
    <w:rsid w:val="002906F1"/>
    <w:rsid w:val="002C425D"/>
    <w:rsid w:val="002E18ED"/>
    <w:rsid w:val="002E3EAE"/>
    <w:rsid w:val="002F7A9F"/>
    <w:rsid w:val="00307DB8"/>
    <w:rsid w:val="00321E86"/>
    <w:rsid w:val="00347502"/>
    <w:rsid w:val="003507D9"/>
    <w:rsid w:val="00354933"/>
    <w:rsid w:val="003636A1"/>
    <w:rsid w:val="00377486"/>
    <w:rsid w:val="003B671A"/>
    <w:rsid w:val="003D2F7A"/>
    <w:rsid w:val="00421A85"/>
    <w:rsid w:val="00422FEF"/>
    <w:rsid w:val="00430A78"/>
    <w:rsid w:val="00432EEE"/>
    <w:rsid w:val="0045684A"/>
    <w:rsid w:val="00467930"/>
    <w:rsid w:val="00492965"/>
    <w:rsid w:val="004B2629"/>
    <w:rsid w:val="004C2E58"/>
    <w:rsid w:val="004D31E5"/>
    <w:rsid w:val="004D54DF"/>
    <w:rsid w:val="00501FE3"/>
    <w:rsid w:val="00520ED8"/>
    <w:rsid w:val="00531BBC"/>
    <w:rsid w:val="0053379B"/>
    <w:rsid w:val="00537312"/>
    <w:rsid w:val="0055195B"/>
    <w:rsid w:val="0059330F"/>
    <w:rsid w:val="005B06DC"/>
    <w:rsid w:val="005F3B3C"/>
    <w:rsid w:val="0060741F"/>
    <w:rsid w:val="006341E4"/>
    <w:rsid w:val="00656BDB"/>
    <w:rsid w:val="006658DA"/>
    <w:rsid w:val="00671A88"/>
    <w:rsid w:val="00675DE1"/>
    <w:rsid w:val="0068556B"/>
    <w:rsid w:val="006B594C"/>
    <w:rsid w:val="006C0BAF"/>
    <w:rsid w:val="006C1220"/>
    <w:rsid w:val="006C7F36"/>
    <w:rsid w:val="006D5F76"/>
    <w:rsid w:val="00705A34"/>
    <w:rsid w:val="00707574"/>
    <w:rsid w:val="0073675A"/>
    <w:rsid w:val="007448C2"/>
    <w:rsid w:val="007515F7"/>
    <w:rsid w:val="007712D3"/>
    <w:rsid w:val="007766E2"/>
    <w:rsid w:val="007B05C5"/>
    <w:rsid w:val="007D0B76"/>
    <w:rsid w:val="007D5E5D"/>
    <w:rsid w:val="007E1407"/>
    <w:rsid w:val="0080386F"/>
    <w:rsid w:val="00816CEC"/>
    <w:rsid w:val="00833EDC"/>
    <w:rsid w:val="008741B1"/>
    <w:rsid w:val="008824C6"/>
    <w:rsid w:val="008C1F3D"/>
    <w:rsid w:val="008C2F51"/>
    <w:rsid w:val="00904C42"/>
    <w:rsid w:val="00910B3C"/>
    <w:rsid w:val="009438DE"/>
    <w:rsid w:val="00964734"/>
    <w:rsid w:val="00996217"/>
    <w:rsid w:val="009E5913"/>
    <w:rsid w:val="009E5D07"/>
    <w:rsid w:val="00A03B10"/>
    <w:rsid w:val="00A03B5D"/>
    <w:rsid w:val="00A223EB"/>
    <w:rsid w:val="00A33A98"/>
    <w:rsid w:val="00A653CD"/>
    <w:rsid w:val="00A70DE8"/>
    <w:rsid w:val="00A92BC3"/>
    <w:rsid w:val="00AA1DC3"/>
    <w:rsid w:val="00AB10E7"/>
    <w:rsid w:val="00AB1B2A"/>
    <w:rsid w:val="00AB4916"/>
    <w:rsid w:val="00AC0CAE"/>
    <w:rsid w:val="00AC74E2"/>
    <w:rsid w:val="00B12C1C"/>
    <w:rsid w:val="00B2577E"/>
    <w:rsid w:val="00B423DA"/>
    <w:rsid w:val="00B442CB"/>
    <w:rsid w:val="00B56B1B"/>
    <w:rsid w:val="00B75F17"/>
    <w:rsid w:val="00B84263"/>
    <w:rsid w:val="00B96BFB"/>
    <w:rsid w:val="00BD5A16"/>
    <w:rsid w:val="00BD7C6A"/>
    <w:rsid w:val="00BE3387"/>
    <w:rsid w:val="00BE3A3A"/>
    <w:rsid w:val="00C01DEF"/>
    <w:rsid w:val="00C07292"/>
    <w:rsid w:val="00C21D69"/>
    <w:rsid w:val="00C22565"/>
    <w:rsid w:val="00C45151"/>
    <w:rsid w:val="00C461D9"/>
    <w:rsid w:val="00C52852"/>
    <w:rsid w:val="00C61A69"/>
    <w:rsid w:val="00C94C9A"/>
    <w:rsid w:val="00CD16E6"/>
    <w:rsid w:val="00CD414A"/>
    <w:rsid w:val="00CD645F"/>
    <w:rsid w:val="00CE2D72"/>
    <w:rsid w:val="00CE3547"/>
    <w:rsid w:val="00CE46EF"/>
    <w:rsid w:val="00D121BD"/>
    <w:rsid w:val="00D5391A"/>
    <w:rsid w:val="00D77CB5"/>
    <w:rsid w:val="00D903CC"/>
    <w:rsid w:val="00DD46BB"/>
    <w:rsid w:val="00E03B6D"/>
    <w:rsid w:val="00E135D5"/>
    <w:rsid w:val="00E179D0"/>
    <w:rsid w:val="00E361D8"/>
    <w:rsid w:val="00E76700"/>
    <w:rsid w:val="00E82280"/>
    <w:rsid w:val="00E82324"/>
    <w:rsid w:val="00EA24D3"/>
    <w:rsid w:val="00EA5666"/>
    <w:rsid w:val="00EC0314"/>
    <w:rsid w:val="00EC5D06"/>
    <w:rsid w:val="00ED03A7"/>
    <w:rsid w:val="00EF29B7"/>
    <w:rsid w:val="00F053D9"/>
    <w:rsid w:val="00F2039C"/>
    <w:rsid w:val="00F2135D"/>
    <w:rsid w:val="00F34212"/>
    <w:rsid w:val="00F34991"/>
    <w:rsid w:val="00F45FB1"/>
    <w:rsid w:val="00F7211B"/>
    <w:rsid w:val="00F80F7E"/>
    <w:rsid w:val="00FC407D"/>
  </w:rsids>
  <m:mathPr>
    <m:mathFont m:val="Cambria Math"/>
    <m:brkBin m:val="before"/>
    <m:brkBinSub m:val="--"/>
    <m:smallFrac/>
    <m:dispDe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E549B0A-FA60-4522-A8D5-A723A65A1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486"/>
    <w:rPr>
      <w:rFonts w:ascii="Arial" w:eastAsia="Times New Roman" w:hAnsi="Arial"/>
      <w:sz w:val="22"/>
    </w:rPr>
  </w:style>
  <w:style w:type="paragraph" w:styleId="Heading1">
    <w:name w:val="heading 1"/>
    <w:basedOn w:val="Normal"/>
    <w:next w:val="Normal"/>
    <w:link w:val="Heading1Char"/>
    <w:uiPriority w:val="9"/>
    <w:qFormat/>
    <w:rsid w:val="007515F7"/>
    <w:pPr>
      <w:keepNext/>
      <w:keepLines/>
      <w:spacing w:before="480"/>
      <w:outlineLvl w:val="0"/>
    </w:pPr>
    <w:rPr>
      <w:b/>
      <w:bCs/>
      <w:color w:val="000000"/>
      <w:sz w:val="28"/>
      <w:szCs w:val="28"/>
    </w:rPr>
  </w:style>
  <w:style w:type="paragraph" w:styleId="Heading2">
    <w:name w:val="heading 2"/>
    <w:basedOn w:val="Normal"/>
    <w:next w:val="Normal"/>
    <w:link w:val="Heading2Char"/>
    <w:uiPriority w:val="9"/>
    <w:qFormat/>
    <w:rsid w:val="007515F7"/>
    <w:pPr>
      <w:keepNext/>
      <w:keepLines/>
      <w:spacing w:before="200"/>
      <w:outlineLvl w:val="1"/>
    </w:pPr>
    <w:rPr>
      <w:b/>
      <w:bCs/>
      <w:color w:val="606060"/>
      <w:sz w:val="26"/>
      <w:szCs w:val="26"/>
    </w:rPr>
  </w:style>
  <w:style w:type="paragraph" w:styleId="Heading3">
    <w:name w:val="heading 3"/>
    <w:basedOn w:val="Normal"/>
    <w:next w:val="Normal"/>
    <w:link w:val="Heading3Char"/>
    <w:uiPriority w:val="9"/>
    <w:semiHidden/>
    <w:unhideWhenUsed/>
    <w:rsid w:val="007515F7"/>
    <w:pPr>
      <w:keepNext/>
      <w:keepLines/>
      <w:spacing w:before="200"/>
      <w:outlineLvl w:val="2"/>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BBC"/>
    <w:pPr>
      <w:tabs>
        <w:tab w:val="center" w:pos="4320"/>
        <w:tab w:val="right" w:pos="8640"/>
      </w:tabs>
    </w:pPr>
  </w:style>
  <w:style w:type="character" w:customStyle="1" w:styleId="HeaderChar">
    <w:name w:val="Header Char"/>
    <w:basedOn w:val="DefaultParagraphFont"/>
    <w:link w:val="Header"/>
    <w:uiPriority w:val="99"/>
    <w:rsid w:val="00531BBC"/>
  </w:style>
  <w:style w:type="paragraph" w:styleId="Footer">
    <w:name w:val="footer"/>
    <w:basedOn w:val="Normal"/>
    <w:link w:val="FooterChar"/>
    <w:uiPriority w:val="99"/>
    <w:unhideWhenUsed/>
    <w:rsid w:val="00531BBC"/>
    <w:pPr>
      <w:tabs>
        <w:tab w:val="center" w:pos="4320"/>
        <w:tab w:val="right" w:pos="8640"/>
      </w:tabs>
    </w:pPr>
  </w:style>
  <w:style w:type="character" w:customStyle="1" w:styleId="FooterChar">
    <w:name w:val="Footer Char"/>
    <w:basedOn w:val="DefaultParagraphFont"/>
    <w:link w:val="Footer"/>
    <w:uiPriority w:val="99"/>
    <w:rsid w:val="00531BBC"/>
  </w:style>
  <w:style w:type="paragraph" w:customStyle="1" w:styleId="NTGfooterwebaddress">
    <w:name w:val="NTG footer web address"/>
    <w:rsid w:val="00816CEC"/>
    <w:pPr>
      <w:spacing w:line="240" w:lineRule="exact"/>
    </w:pPr>
    <w:rPr>
      <w:rFonts w:ascii="Arial Black" w:hAnsi="Arial Black" w:cs="Lato Black"/>
      <w:color w:val="231F20"/>
      <w:sz w:val="18"/>
      <w:szCs w:val="18"/>
      <w:u w:color="000000"/>
      <w:lang w:val="en-US" w:eastAsia="ja-JP"/>
    </w:rPr>
  </w:style>
  <w:style w:type="paragraph" w:customStyle="1" w:styleId="NTGdepartmentof">
    <w:name w:val="NTG department of"/>
    <w:basedOn w:val="Normal"/>
    <w:rsid w:val="0011354C"/>
    <w:pPr>
      <w:spacing w:line="200" w:lineRule="exact"/>
    </w:pPr>
    <w:rPr>
      <w:rFonts w:cs="Lato Regular"/>
      <w:caps/>
      <w:color w:val="231F20"/>
      <w:sz w:val="17"/>
      <w:szCs w:val="17"/>
      <w:u w:color="000000"/>
      <w:lang w:val="en-US" w:eastAsia="ja-JP"/>
    </w:rPr>
  </w:style>
  <w:style w:type="paragraph" w:customStyle="1" w:styleId="NTGdepartmentname">
    <w:name w:val="NTG department name"/>
    <w:basedOn w:val="NTGdepartmentof"/>
    <w:rsid w:val="00F2135D"/>
    <w:rPr>
      <w:rFonts w:ascii="Arial Black" w:hAnsi="Arial Black" w:cs="Lato Black"/>
    </w:rPr>
  </w:style>
  <w:style w:type="paragraph" w:customStyle="1" w:styleId="NTGsenderaddressdetails">
    <w:name w:val="NTG sender address details"/>
    <w:basedOn w:val="Normal"/>
    <w:rsid w:val="00F2135D"/>
    <w:pPr>
      <w:spacing w:line="180" w:lineRule="exact"/>
      <w:ind w:left="33"/>
    </w:pPr>
    <w:rPr>
      <w:rFonts w:cs="Lato Light"/>
      <w:color w:val="231F20"/>
      <w:sz w:val="15"/>
      <w:szCs w:val="15"/>
      <w:u w:color="000000"/>
      <w:lang w:val="en-US" w:eastAsia="ja-JP"/>
    </w:rPr>
  </w:style>
  <w:style w:type="character" w:styleId="Strong">
    <w:name w:val="Strong"/>
    <w:uiPriority w:val="22"/>
    <w:rsid w:val="00531BBC"/>
    <w:rPr>
      <w:b/>
    </w:rPr>
  </w:style>
  <w:style w:type="table" w:styleId="TableGrid">
    <w:name w:val="Table Grid"/>
    <w:basedOn w:val="TableNormal"/>
    <w:uiPriority w:val="59"/>
    <w:rsid w:val="004B26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2629"/>
    <w:rPr>
      <w:rFonts w:ascii="Tahoma" w:hAnsi="Tahoma" w:cs="Tahoma"/>
      <w:sz w:val="16"/>
      <w:szCs w:val="16"/>
    </w:rPr>
  </w:style>
  <w:style w:type="character" w:customStyle="1" w:styleId="BalloonTextChar">
    <w:name w:val="Balloon Text Char"/>
    <w:link w:val="BalloonText"/>
    <w:uiPriority w:val="99"/>
    <w:semiHidden/>
    <w:rsid w:val="004B2629"/>
    <w:rPr>
      <w:rFonts w:ascii="Tahoma" w:hAnsi="Tahoma" w:cs="Tahoma"/>
      <w:sz w:val="16"/>
      <w:szCs w:val="16"/>
    </w:rPr>
  </w:style>
  <w:style w:type="character" w:customStyle="1" w:styleId="Heading1Char">
    <w:name w:val="Heading 1 Char"/>
    <w:link w:val="Heading1"/>
    <w:uiPriority w:val="9"/>
    <w:rsid w:val="007515F7"/>
    <w:rPr>
      <w:rFonts w:ascii="Arial" w:eastAsia="Times New Roman" w:hAnsi="Arial" w:cs="Times New Roman"/>
      <w:b/>
      <w:bCs/>
      <w:color w:val="000000"/>
      <w:sz w:val="28"/>
      <w:szCs w:val="28"/>
    </w:rPr>
  </w:style>
  <w:style w:type="character" w:customStyle="1" w:styleId="Heading2Char">
    <w:name w:val="Heading 2 Char"/>
    <w:link w:val="Heading2"/>
    <w:uiPriority w:val="9"/>
    <w:rsid w:val="007515F7"/>
    <w:rPr>
      <w:rFonts w:ascii="Arial" w:eastAsia="Times New Roman" w:hAnsi="Arial" w:cs="Times New Roman"/>
      <w:b/>
      <w:bCs/>
      <w:color w:val="606060"/>
      <w:sz w:val="26"/>
      <w:szCs w:val="26"/>
    </w:rPr>
  </w:style>
  <w:style w:type="character" w:customStyle="1" w:styleId="Heading3Char">
    <w:name w:val="Heading 3 Char"/>
    <w:link w:val="Heading3"/>
    <w:uiPriority w:val="9"/>
    <w:semiHidden/>
    <w:rsid w:val="007515F7"/>
    <w:rPr>
      <w:rFonts w:ascii="Arial" w:eastAsia="Times New Roman" w:hAnsi="Arial" w:cs="Times New Roman"/>
      <w:b/>
      <w:bCs/>
      <w:color w:val="000000"/>
      <w:sz w:val="20"/>
    </w:rPr>
  </w:style>
  <w:style w:type="paragraph" w:customStyle="1" w:styleId="NTGfooterpagenumber">
    <w:name w:val="NTG footer page number"/>
    <w:uiPriority w:val="9"/>
    <w:qFormat/>
    <w:rsid w:val="006658DA"/>
    <w:pPr>
      <w:tabs>
        <w:tab w:val="left" w:pos="7371"/>
      </w:tabs>
    </w:pPr>
    <w:rPr>
      <w:rFonts w:ascii="Arial" w:hAnsi="Arial" w:cs="Lato Black"/>
      <w:color w:val="231F20"/>
      <w:sz w:val="18"/>
      <w:szCs w:val="18"/>
      <w:u w:color="000000"/>
      <w:lang w:val="en-US" w:eastAsia="ja-JP"/>
    </w:rPr>
  </w:style>
  <w:style w:type="paragraph" w:customStyle="1" w:styleId="tabletext">
    <w:name w:val="table text"/>
    <w:qFormat/>
    <w:rsid w:val="00377486"/>
    <w:pPr>
      <w:tabs>
        <w:tab w:val="left" w:pos="4136"/>
      </w:tabs>
    </w:pPr>
    <w:rPr>
      <w:rFonts w:ascii="Arial" w:eastAsia="Times New Roman" w:hAnsi="Arial"/>
    </w:rPr>
  </w:style>
  <w:style w:type="character" w:styleId="Hyperlink">
    <w:name w:val="Hyperlink"/>
    <w:uiPriority w:val="99"/>
    <w:unhideWhenUsed/>
    <w:rsid w:val="00377486"/>
    <w:rPr>
      <w:color w:val="0000FF"/>
      <w:u w:val="single"/>
    </w:rPr>
  </w:style>
  <w:style w:type="character" w:styleId="FollowedHyperlink">
    <w:name w:val="FollowedHyperlink"/>
    <w:uiPriority w:val="99"/>
    <w:semiHidden/>
    <w:unhideWhenUsed/>
    <w:rsid w:val="00F80F7E"/>
    <w:rPr>
      <w:color w:val="800080"/>
      <w:u w:val="single"/>
    </w:rPr>
  </w:style>
  <w:style w:type="paragraph" w:styleId="ListParagraph">
    <w:name w:val="List Paragraph"/>
    <w:basedOn w:val="Normal"/>
    <w:uiPriority w:val="34"/>
    <w:qFormat/>
    <w:rsid w:val="00833EDC"/>
    <w:pPr>
      <w:ind w:left="720"/>
      <w:contextualSpacing/>
    </w:pPr>
  </w:style>
  <w:style w:type="paragraph" w:styleId="NoSpacing">
    <w:name w:val="No Spacing"/>
    <w:uiPriority w:val="1"/>
    <w:qFormat/>
    <w:rsid w:val="001E17E6"/>
    <w:rPr>
      <w:rFonts w:ascii="Arial" w:eastAsia="Times New Roman"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9466029">
      <w:bodyDiv w:val="1"/>
      <w:marLeft w:val="0"/>
      <w:marRight w:val="0"/>
      <w:marTop w:val="0"/>
      <w:marBottom w:val="0"/>
      <w:divBdr>
        <w:top w:val="none" w:sz="0" w:space="0" w:color="auto"/>
        <w:left w:val="none" w:sz="0" w:space="0" w:color="auto"/>
        <w:bottom w:val="none" w:sz="0" w:space="0" w:color="auto"/>
        <w:right w:val="none" w:sz="0" w:space="0" w:color="auto"/>
      </w:divBdr>
    </w:div>
    <w:div w:id="20172285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ryll.kinnane@ntschools.net" TargetMode="External"/><Relationship Id="rId13" Type="http://schemas.openxmlformats.org/officeDocument/2006/relationships/hyperlink" Target="https://jobs.nt.gov.au/Home/JobDetails?rtfId=153972"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cpe.nt.gov.au/nt-public-sector-employment/Information-about-ntps-employment/special-measure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cpe.nt.gov.au/nt-public-sector-employment/Information-about-ntps-employment/applying-for-and-filling-jobs/information-for-applicant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ocpe.nt.gov.au/nt-public-sector-employment/Information-about-ntps-employment/applying-for-and-filling-jobs/employment-templates-and-guideline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ducation.nt.gov.au" TargetMode="External"/><Relationship Id="rId14" Type="http://schemas.openxmlformats.org/officeDocument/2006/relationships/hyperlink" Target="https://teacheredtest.acer.edu.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3g\Downloads\1._Blank_JD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642BA4-FD09-4799-A2FE-A610BAEEF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1._Blank_JD_Template.dot</Template>
  <TotalTime>5</TotalTime>
  <Pages>1</Pages>
  <Words>862</Words>
  <Characters>4914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First Class in Graphic Design</Company>
  <LinksUpToDate>false</LinksUpToDate>
  <CharactersWithSpaces>5765</CharactersWithSpaces>
  <SharedDoc>false</SharedDoc>
  <HLinks>
    <vt:vector size="30" baseType="variant">
      <vt:variant>
        <vt:i4>6684739</vt:i4>
      </vt:variant>
      <vt:variant>
        <vt:i4>12</vt:i4>
      </vt:variant>
      <vt:variant>
        <vt:i4>0</vt:i4>
      </vt:variant>
      <vt:variant>
        <vt:i4>5</vt:i4>
      </vt:variant>
      <vt:variant>
        <vt:lpwstr>https://ocpe.nt.gov.au/__data/assets/pdf_file/0007/357973/tips-for-writing-a-good-jd.pdf</vt:lpwstr>
      </vt:variant>
      <vt:variant>
        <vt:lpwstr/>
      </vt:variant>
      <vt:variant>
        <vt:i4>524404</vt:i4>
      </vt:variant>
      <vt:variant>
        <vt:i4>9</vt:i4>
      </vt:variant>
      <vt:variant>
        <vt:i4>0</vt:i4>
      </vt:variant>
      <vt:variant>
        <vt:i4>5</vt:i4>
      </vt:variant>
      <vt:variant>
        <vt:lpwstr>https://ocpe.nt.gov.au/working_in_the_ntps/filling_ntps_job_vacancies/special_measures</vt:lpwstr>
      </vt:variant>
      <vt:variant>
        <vt:lpwstr/>
      </vt:variant>
      <vt:variant>
        <vt:i4>524404</vt:i4>
      </vt:variant>
      <vt:variant>
        <vt:i4>6</vt:i4>
      </vt:variant>
      <vt:variant>
        <vt:i4>0</vt:i4>
      </vt:variant>
      <vt:variant>
        <vt:i4>5</vt:i4>
      </vt:variant>
      <vt:variant>
        <vt:lpwstr>https://ocpe.nt.gov.au/working_in_the_ntps/filling_ntps_job_vacancies/special_measures</vt:lpwstr>
      </vt:variant>
      <vt:variant>
        <vt:lpwstr/>
      </vt:variant>
      <vt:variant>
        <vt:i4>4259857</vt:i4>
      </vt:variant>
      <vt:variant>
        <vt:i4>3</vt:i4>
      </vt:variant>
      <vt:variant>
        <vt:i4>0</vt:i4>
      </vt:variant>
      <vt:variant>
        <vt:i4>5</vt:i4>
      </vt:variant>
      <vt:variant>
        <vt:lpwstr>http://www.ocpe.nt.gov.au/working_in_the_ntps/filling_ntps_job_vacancies/information_for_applicants/summary_of_selected_applicants_merit</vt:lpwstr>
      </vt:variant>
      <vt:variant>
        <vt:lpwstr/>
      </vt:variant>
      <vt:variant>
        <vt:i4>7143477</vt:i4>
      </vt:variant>
      <vt:variant>
        <vt:i4>0</vt:i4>
      </vt:variant>
      <vt:variant>
        <vt:i4>0</vt:i4>
      </vt:variant>
      <vt:variant>
        <vt:i4>5</vt:i4>
      </vt:variant>
      <vt:variant>
        <vt:lpwstr>http://www.ocpe.nt.gov.au/working_in_the_ntps/filling_ntps_job_vacancies/information_for_applicants/one_page_applications_and_resumes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Grooby</dc:creator>
  <cp:lastModifiedBy>Erin Vasquez</cp:lastModifiedBy>
  <cp:revision>4</cp:revision>
  <cp:lastPrinted>2016-07-14T06:14:00Z</cp:lastPrinted>
  <dcterms:created xsi:type="dcterms:W3CDTF">2018-11-01T05:54:00Z</dcterms:created>
  <dcterms:modified xsi:type="dcterms:W3CDTF">2018-11-01T05:59:00Z</dcterms:modified>
</cp:coreProperties>
</file>