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B" w:rsidRDefault="00154B3B">
      <w:pPr>
        <w:rPr>
          <w:b/>
          <w:sz w:val="28"/>
          <w:szCs w:val="28"/>
        </w:rPr>
      </w:pPr>
      <w:bookmarkStart w:id="0" w:name="_GoBack"/>
      <w:bookmarkEnd w:id="0"/>
    </w:p>
    <w:p w:rsidR="00E73FD1" w:rsidRDefault="00E73FD1">
      <w:pPr>
        <w:rPr>
          <w:b/>
          <w:sz w:val="28"/>
          <w:szCs w:val="28"/>
        </w:rPr>
      </w:pPr>
    </w:p>
    <w:p w:rsidR="00E73FD1" w:rsidRPr="00E73FD1" w:rsidRDefault="00E73FD1" w:rsidP="00E73FD1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73FD1">
            <w:rPr>
              <w:b/>
              <w:sz w:val="32"/>
              <w:szCs w:val="32"/>
            </w:rPr>
            <w:t>BROADWATER</w:t>
          </w:r>
        </w:smartTag>
        <w:r w:rsidRPr="00E73F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73FD1">
            <w:rPr>
              <w:b/>
              <w:sz w:val="32"/>
              <w:szCs w:val="32"/>
            </w:rPr>
            <w:t>SCHOOL</w:t>
          </w:r>
        </w:smartTag>
      </w:smartTag>
    </w:p>
    <w:p w:rsidR="00E73FD1" w:rsidRDefault="00E73FD1" w:rsidP="00E73FD1">
      <w:pPr>
        <w:jc w:val="center"/>
        <w:rPr>
          <w:b/>
          <w:sz w:val="28"/>
          <w:szCs w:val="28"/>
        </w:rPr>
      </w:pPr>
    </w:p>
    <w:p w:rsidR="00E73FD1" w:rsidRDefault="00E73FD1" w:rsidP="00E73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</w:t>
      </w:r>
      <w:r w:rsidR="00A42BF0">
        <w:rPr>
          <w:b/>
          <w:sz w:val="28"/>
          <w:szCs w:val="28"/>
        </w:rPr>
        <w:t>IFICATION – DRAMA TEACHER</w:t>
      </w:r>
    </w:p>
    <w:p w:rsidR="002E6EC0" w:rsidRDefault="002E6EC0" w:rsidP="00E73FD1">
      <w:pPr>
        <w:jc w:val="center"/>
        <w:rPr>
          <w:b/>
          <w:sz w:val="28"/>
          <w:szCs w:val="28"/>
        </w:rPr>
      </w:pPr>
    </w:p>
    <w:p w:rsidR="002E6EC0" w:rsidRPr="002E6EC0" w:rsidRDefault="002E6EC0" w:rsidP="00E73FD1">
      <w:pPr>
        <w:jc w:val="center"/>
        <w:rPr>
          <w:b/>
        </w:rPr>
      </w:pPr>
      <w:r w:rsidRPr="002E6EC0">
        <w:rPr>
          <w:b/>
        </w:rPr>
        <w:t>Broadwater is also committed to safeguarding and promoting the welfare of its students and expects all staff to share this commitment</w:t>
      </w:r>
    </w:p>
    <w:p w:rsidR="00E73FD1" w:rsidRDefault="00E73FD1" w:rsidP="00E73FD1">
      <w:pPr>
        <w:jc w:val="center"/>
        <w:rPr>
          <w:b/>
          <w:sz w:val="28"/>
          <w:szCs w:val="28"/>
        </w:rPr>
      </w:pPr>
    </w:p>
    <w:p w:rsidR="00E73FD1" w:rsidRDefault="00E73FD1" w:rsidP="00E73FD1">
      <w:pPr>
        <w:rPr>
          <w:b/>
        </w:rPr>
      </w:pPr>
      <w:r>
        <w:rPr>
          <w:b/>
        </w:rPr>
        <w:t>Teaching &amp; Learning</w:t>
      </w:r>
    </w:p>
    <w:p w:rsidR="00E73FD1" w:rsidRDefault="00E73FD1" w:rsidP="00E73FD1">
      <w:pPr>
        <w:rPr>
          <w:b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865"/>
        <w:gridCol w:w="3629"/>
      </w:tblGrid>
      <w:tr w:rsidR="00E73FD1" w:rsidRPr="00D93FE0" w:rsidTr="00D93FE0">
        <w:tc>
          <w:tcPr>
            <w:tcW w:w="2028" w:type="dxa"/>
            <w:shd w:val="clear" w:color="auto" w:fill="auto"/>
          </w:tcPr>
          <w:p w:rsidR="00E73FD1" w:rsidRPr="00D93FE0" w:rsidRDefault="00E73FD1" w:rsidP="00D93FE0">
            <w:pPr>
              <w:jc w:val="center"/>
              <w:rPr>
                <w:b/>
              </w:rPr>
            </w:pPr>
            <w:r w:rsidRPr="00D93FE0">
              <w:rPr>
                <w:b/>
              </w:rPr>
              <w:t>Job Criteria</w:t>
            </w:r>
          </w:p>
        </w:tc>
        <w:tc>
          <w:tcPr>
            <w:tcW w:w="3865" w:type="dxa"/>
            <w:shd w:val="clear" w:color="auto" w:fill="auto"/>
          </w:tcPr>
          <w:p w:rsidR="00E73FD1" w:rsidRPr="00D93FE0" w:rsidRDefault="00E73FD1" w:rsidP="00D93FE0">
            <w:pPr>
              <w:jc w:val="center"/>
              <w:rPr>
                <w:b/>
              </w:rPr>
            </w:pPr>
            <w:r w:rsidRPr="00D93FE0">
              <w:rPr>
                <w:b/>
              </w:rPr>
              <w:t>Essential</w:t>
            </w:r>
          </w:p>
        </w:tc>
        <w:tc>
          <w:tcPr>
            <w:tcW w:w="3629" w:type="dxa"/>
            <w:shd w:val="clear" w:color="auto" w:fill="auto"/>
          </w:tcPr>
          <w:p w:rsidR="00E73FD1" w:rsidRPr="00D93FE0" w:rsidRDefault="00E73FD1" w:rsidP="00D93FE0">
            <w:pPr>
              <w:jc w:val="center"/>
              <w:rPr>
                <w:b/>
              </w:rPr>
            </w:pPr>
            <w:r w:rsidRPr="00D93FE0">
              <w:rPr>
                <w:b/>
              </w:rPr>
              <w:t>Desirable</w:t>
            </w:r>
          </w:p>
        </w:tc>
      </w:tr>
      <w:tr w:rsidR="00E73FD1" w:rsidRPr="00D93FE0" w:rsidTr="00D93FE0">
        <w:tc>
          <w:tcPr>
            <w:tcW w:w="2028" w:type="dxa"/>
            <w:shd w:val="clear" w:color="auto" w:fill="auto"/>
          </w:tcPr>
          <w:p w:rsidR="00E73FD1" w:rsidRPr="00D93FE0" w:rsidRDefault="00E73FD1" w:rsidP="00E73FD1">
            <w:pPr>
              <w:rPr>
                <w:b/>
              </w:rPr>
            </w:pPr>
          </w:p>
          <w:p w:rsidR="00E73FD1" w:rsidRPr="00D93FE0" w:rsidRDefault="00E73FD1" w:rsidP="00E73FD1">
            <w:pPr>
              <w:rPr>
                <w:b/>
              </w:rPr>
            </w:pPr>
            <w:r w:rsidRPr="00D93FE0">
              <w:rPr>
                <w:b/>
              </w:rPr>
              <w:t>Qualifications</w:t>
            </w:r>
          </w:p>
        </w:tc>
        <w:tc>
          <w:tcPr>
            <w:tcW w:w="3865" w:type="dxa"/>
            <w:shd w:val="clear" w:color="auto" w:fill="auto"/>
          </w:tcPr>
          <w:p w:rsidR="00E73FD1" w:rsidRDefault="00E73FD1" w:rsidP="00E73FD1"/>
          <w:p w:rsidR="00E73FD1" w:rsidRDefault="00E73FD1" w:rsidP="00D93FE0">
            <w:pPr>
              <w:numPr>
                <w:ilvl w:val="0"/>
                <w:numId w:val="3"/>
              </w:numPr>
            </w:pPr>
            <w:r>
              <w:t>Qualified Teacher Status and a good degree</w:t>
            </w:r>
          </w:p>
          <w:p w:rsidR="00E73FD1" w:rsidRPr="00E73FD1" w:rsidRDefault="00E73FD1" w:rsidP="00E73FD1"/>
        </w:tc>
        <w:tc>
          <w:tcPr>
            <w:tcW w:w="3629" w:type="dxa"/>
            <w:shd w:val="clear" w:color="auto" w:fill="auto"/>
          </w:tcPr>
          <w:p w:rsidR="00E73FD1" w:rsidRPr="00D93FE0" w:rsidRDefault="00E73FD1" w:rsidP="00E73FD1">
            <w:pPr>
              <w:rPr>
                <w:b/>
              </w:rPr>
            </w:pPr>
          </w:p>
          <w:p w:rsidR="00E73FD1" w:rsidRPr="00702012" w:rsidRDefault="00702012" w:rsidP="00D93FE0">
            <w:pPr>
              <w:numPr>
                <w:ilvl w:val="0"/>
                <w:numId w:val="3"/>
              </w:numPr>
            </w:pPr>
            <w:r w:rsidRPr="00702012">
              <w:t>Evidence of further professional development</w:t>
            </w:r>
          </w:p>
        </w:tc>
      </w:tr>
      <w:tr w:rsidR="00E73FD1" w:rsidRPr="00D93FE0" w:rsidTr="00D93FE0">
        <w:tc>
          <w:tcPr>
            <w:tcW w:w="2028" w:type="dxa"/>
            <w:shd w:val="clear" w:color="auto" w:fill="auto"/>
          </w:tcPr>
          <w:p w:rsidR="00E73FD1" w:rsidRPr="00D93FE0" w:rsidRDefault="00E73FD1" w:rsidP="00E73FD1">
            <w:pPr>
              <w:rPr>
                <w:b/>
              </w:rPr>
            </w:pPr>
            <w:r w:rsidRPr="00D93FE0">
              <w:rPr>
                <w:b/>
              </w:rPr>
              <w:t>Experience</w:t>
            </w:r>
          </w:p>
        </w:tc>
        <w:tc>
          <w:tcPr>
            <w:tcW w:w="3865" w:type="dxa"/>
            <w:shd w:val="clear" w:color="auto" w:fill="auto"/>
          </w:tcPr>
          <w:p w:rsidR="00E73FD1" w:rsidRDefault="00E73FD1" w:rsidP="00D93FE0">
            <w:pPr>
              <w:numPr>
                <w:ilvl w:val="0"/>
                <w:numId w:val="3"/>
              </w:numPr>
            </w:pPr>
            <w:r>
              <w:t>Good classroom practitioner</w:t>
            </w:r>
          </w:p>
          <w:p w:rsidR="004E4C45" w:rsidRDefault="00E73FD1" w:rsidP="00D93FE0">
            <w:pPr>
              <w:numPr>
                <w:ilvl w:val="0"/>
                <w:numId w:val="3"/>
              </w:numPr>
            </w:pPr>
            <w:r>
              <w:t>Capable of delivering innovative successful teaching &amp; learning</w:t>
            </w:r>
            <w:r w:rsidR="004E4C45">
              <w:t>.</w:t>
            </w:r>
          </w:p>
          <w:p w:rsidR="00A42BF0" w:rsidRDefault="00A42BF0" w:rsidP="00D93FE0">
            <w:pPr>
              <w:numPr>
                <w:ilvl w:val="0"/>
                <w:numId w:val="3"/>
              </w:numPr>
            </w:pPr>
            <w:r>
              <w:t>Directing productions</w:t>
            </w:r>
          </w:p>
          <w:p w:rsidR="00E73FD1" w:rsidRDefault="00E73FD1" w:rsidP="00E73FD1"/>
        </w:tc>
        <w:tc>
          <w:tcPr>
            <w:tcW w:w="3629" w:type="dxa"/>
            <w:shd w:val="clear" w:color="auto" w:fill="auto"/>
          </w:tcPr>
          <w:p w:rsidR="00E73FD1" w:rsidRPr="00D93FE0" w:rsidRDefault="00E73FD1" w:rsidP="00E73FD1">
            <w:pPr>
              <w:rPr>
                <w:b/>
              </w:rPr>
            </w:pPr>
          </w:p>
        </w:tc>
      </w:tr>
      <w:tr w:rsidR="00702012" w:rsidRPr="00D93FE0" w:rsidTr="00D93FE0">
        <w:tc>
          <w:tcPr>
            <w:tcW w:w="2028" w:type="dxa"/>
            <w:shd w:val="clear" w:color="auto" w:fill="auto"/>
          </w:tcPr>
          <w:p w:rsidR="00702012" w:rsidRPr="00D93FE0" w:rsidRDefault="00702012" w:rsidP="00E73FD1">
            <w:pPr>
              <w:rPr>
                <w:b/>
              </w:rPr>
            </w:pPr>
            <w:r w:rsidRPr="00D93FE0">
              <w:rPr>
                <w:b/>
              </w:rPr>
              <w:t>Knowledge</w:t>
            </w:r>
          </w:p>
        </w:tc>
        <w:tc>
          <w:tcPr>
            <w:tcW w:w="3865" w:type="dxa"/>
            <w:shd w:val="clear" w:color="auto" w:fill="auto"/>
          </w:tcPr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Sound understanding of the Secondary Curriculum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Knowledge of monitoring and assessment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Understanding of strategies for raising student performance</w:t>
            </w:r>
          </w:p>
          <w:p w:rsidR="00702012" w:rsidRDefault="00702012" w:rsidP="008C4F8A"/>
        </w:tc>
        <w:tc>
          <w:tcPr>
            <w:tcW w:w="3629" w:type="dxa"/>
            <w:shd w:val="clear" w:color="auto" w:fill="auto"/>
          </w:tcPr>
          <w:p w:rsidR="00702012" w:rsidRPr="00D93FE0" w:rsidRDefault="00702012" w:rsidP="00E73FD1">
            <w:pPr>
              <w:rPr>
                <w:b/>
              </w:rPr>
            </w:pPr>
          </w:p>
        </w:tc>
      </w:tr>
      <w:tr w:rsidR="00702012" w:rsidRPr="00D93FE0" w:rsidTr="00D93FE0">
        <w:tc>
          <w:tcPr>
            <w:tcW w:w="2028" w:type="dxa"/>
            <w:shd w:val="clear" w:color="auto" w:fill="auto"/>
          </w:tcPr>
          <w:p w:rsidR="00702012" w:rsidRPr="00D93FE0" w:rsidRDefault="00702012" w:rsidP="00E73FD1">
            <w:pPr>
              <w:rPr>
                <w:b/>
              </w:rPr>
            </w:pPr>
            <w:r w:rsidRPr="00D93FE0">
              <w:rPr>
                <w:b/>
              </w:rPr>
              <w:t>Skills</w:t>
            </w:r>
          </w:p>
        </w:tc>
        <w:tc>
          <w:tcPr>
            <w:tcW w:w="3865" w:type="dxa"/>
            <w:shd w:val="clear" w:color="auto" w:fill="auto"/>
          </w:tcPr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Able to communicate effectively orally and in writing.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Communicates at a level and in a manner appropriate to the situation.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Able to plan, organise and prioritise effectively</w:t>
            </w:r>
          </w:p>
          <w:p w:rsidR="00EE1BD2" w:rsidRDefault="00EE1BD2" w:rsidP="00D93FE0">
            <w:pPr>
              <w:numPr>
                <w:ilvl w:val="0"/>
                <w:numId w:val="3"/>
              </w:numPr>
            </w:pPr>
            <w:r>
              <w:t>Proven ICT skills</w:t>
            </w:r>
          </w:p>
          <w:p w:rsidR="00702012" w:rsidRDefault="00702012" w:rsidP="00051E3D"/>
        </w:tc>
        <w:tc>
          <w:tcPr>
            <w:tcW w:w="3629" w:type="dxa"/>
            <w:shd w:val="clear" w:color="auto" w:fill="auto"/>
          </w:tcPr>
          <w:p w:rsidR="00702012" w:rsidRPr="00D93FE0" w:rsidRDefault="00702012" w:rsidP="00EE1BD2">
            <w:pPr>
              <w:rPr>
                <w:b/>
              </w:rPr>
            </w:pPr>
          </w:p>
        </w:tc>
      </w:tr>
      <w:tr w:rsidR="00702012" w:rsidRPr="00D93FE0" w:rsidTr="00D93FE0">
        <w:tc>
          <w:tcPr>
            <w:tcW w:w="2028" w:type="dxa"/>
            <w:shd w:val="clear" w:color="auto" w:fill="auto"/>
          </w:tcPr>
          <w:p w:rsidR="00702012" w:rsidRPr="00D93FE0" w:rsidRDefault="00702012" w:rsidP="00E73FD1">
            <w:pPr>
              <w:rPr>
                <w:b/>
              </w:rPr>
            </w:pPr>
            <w:r w:rsidRPr="00D93FE0">
              <w:rPr>
                <w:b/>
              </w:rPr>
              <w:t>Abilities and Attributes</w:t>
            </w:r>
          </w:p>
        </w:tc>
        <w:tc>
          <w:tcPr>
            <w:tcW w:w="3865" w:type="dxa"/>
            <w:shd w:val="clear" w:color="auto" w:fill="auto"/>
          </w:tcPr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Innovative and enthusiastic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Trustworthy</w:t>
            </w:r>
          </w:p>
          <w:p w:rsidR="00051E3D" w:rsidRDefault="0033593F" w:rsidP="00D93FE0">
            <w:pPr>
              <w:numPr>
                <w:ilvl w:val="0"/>
                <w:numId w:val="3"/>
              </w:numPr>
            </w:pPr>
            <w:r>
              <w:t>Reliable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Able to develop and maintain good relationships with staff, parents</w:t>
            </w:r>
            <w:r w:rsidR="00051E3D">
              <w:t>, governors</w:t>
            </w:r>
            <w:r>
              <w:t xml:space="preserve"> and students.</w:t>
            </w:r>
          </w:p>
          <w:p w:rsidR="00702012" w:rsidRDefault="00702012" w:rsidP="00D93FE0">
            <w:pPr>
              <w:numPr>
                <w:ilvl w:val="0"/>
                <w:numId w:val="3"/>
              </w:numPr>
            </w:pPr>
            <w:r>
              <w:t>Focused on the need of the student</w:t>
            </w:r>
          </w:p>
          <w:p w:rsidR="00051E3D" w:rsidRDefault="00051E3D" w:rsidP="00D93FE0">
            <w:pPr>
              <w:numPr>
                <w:ilvl w:val="0"/>
                <w:numId w:val="3"/>
              </w:numPr>
            </w:pPr>
            <w:r>
              <w:t>Ability to be a good ambassador</w:t>
            </w:r>
          </w:p>
          <w:p w:rsidR="00051E3D" w:rsidRDefault="00051E3D" w:rsidP="00D93FE0">
            <w:pPr>
              <w:numPr>
                <w:ilvl w:val="0"/>
                <w:numId w:val="3"/>
              </w:numPr>
            </w:pPr>
            <w:r>
              <w:t>Ability to use initiative</w:t>
            </w:r>
          </w:p>
          <w:p w:rsidR="00702012" w:rsidRDefault="00702012" w:rsidP="00702012"/>
        </w:tc>
        <w:tc>
          <w:tcPr>
            <w:tcW w:w="3629" w:type="dxa"/>
            <w:shd w:val="clear" w:color="auto" w:fill="auto"/>
          </w:tcPr>
          <w:p w:rsidR="00702012" w:rsidRDefault="00702012" w:rsidP="00D93FE0">
            <w:pPr>
              <w:numPr>
                <w:ilvl w:val="0"/>
                <w:numId w:val="3"/>
              </w:numPr>
            </w:pPr>
            <w:r w:rsidRPr="00051E3D">
              <w:t>Sense of humour</w:t>
            </w:r>
          </w:p>
          <w:p w:rsidR="00051E3D" w:rsidRPr="00051E3D" w:rsidRDefault="00051E3D" w:rsidP="00D93FE0">
            <w:pPr>
              <w:numPr>
                <w:ilvl w:val="0"/>
                <w:numId w:val="3"/>
              </w:numPr>
            </w:pPr>
            <w:r>
              <w:t>Flexibility</w:t>
            </w:r>
          </w:p>
        </w:tc>
      </w:tr>
      <w:tr w:rsidR="008F30DB" w:rsidRPr="00D93FE0" w:rsidTr="00D93FE0">
        <w:tc>
          <w:tcPr>
            <w:tcW w:w="2028" w:type="dxa"/>
            <w:shd w:val="clear" w:color="auto" w:fill="auto"/>
          </w:tcPr>
          <w:p w:rsidR="008F30DB" w:rsidRPr="00D93FE0" w:rsidRDefault="008F30DB" w:rsidP="00E73FD1">
            <w:pPr>
              <w:rPr>
                <w:b/>
              </w:rPr>
            </w:pPr>
            <w:r w:rsidRPr="00D93FE0">
              <w:rPr>
                <w:b/>
              </w:rPr>
              <w:t>Safeguarding</w:t>
            </w:r>
          </w:p>
        </w:tc>
        <w:tc>
          <w:tcPr>
            <w:tcW w:w="3865" w:type="dxa"/>
            <w:shd w:val="clear" w:color="auto" w:fill="auto"/>
          </w:tcPr>
          <w:p w:rsidR="008F30DB" w:rsidRDefault="008F30DB" w:rsidP="00D93FE0">
            <w:pPr>
              <w:numPr>
                <w:ilvl w:val="0"/>
                <w:numId w:val="3"/>
              </w:numPr>
            </w:pPr>
            <w:r>
              <w:t>Suitability to work with children</w:t>
            </w:r>
          </w:p>
          <w:p w:rsidR="008F30DB" w:rsidRDefault="008F30DB" w:rsidP="00D93FE0">
            <w:pPr>
              <w:numPr>
                <w:ilvl w:val="0"/>
                <w:numId w:val="3"/>
              </w:numPr>
            </w:pPr>
            <w:r>
              <w:t>Not on the Children’s Barred List</w:t>
            </w:r>
          </w:p>
        </w:tc>
        <w:tc>
          <w:tcPr>
            <w:tcW w:w="3629" w:type="dxa"/>
            <w:shd w:val="clear" w:color="auto" w:fill="auto"/>
          </w:tcPr>
          <w:p w:rsidR="008F30DB" w:rsidRPr="00051E3D" w:rsidRDefault="008F30DB" w:rsidP="008F30DB"/>
        </w:tc>
      </w:tr>
    </w:tbl>
    <w:p w:rsidR="00E73FD1" w:rsidRPr="00E73FD1" w:rsidRDefault="00E73FD1" w:rsidP="00E73FD1">
      <w:pPr>
        <w:rPr>
          <w:b/>
        </w:rPr>
      </w:pPr>
    </w:p>
    <w:sectPr w:rsidR="00E73FD1" w:rsidRPr="00E73FD1" w:rsidSect="00E73FD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E0" w:rsidRDefault="00D93FE0">
      <w:r>
        <w:separator/>
      </w:r>
    </w:p>
  </w:endnote>
  <w:endnote w:type="continuationSeparator" w:id="0">
    <w:p w:rsidR="00D93FE0" w:rsidRDefault="00D9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1B" w:rsidRPr="00EE1BD2" w:rsidRDefault="0002151B">
    <w:pPr>
      <w:pStyle w:val="Footer"/>
      <w:rPr>
        <w:sz w:val="12"/>
        <w:szCs w:val="12"/>
      </w:rPr>
    </w:pPr>
    <w:r w:rsidRPr="00EE1BD2">
      <w:rPr>
        <w:sz w:val="12"/>
        <w:szCs w:val="12"/>
      </w:rPr>
      <w:fldChar w:fldCharType="begin"/>
    </w:r>
    <w:r w:rsidRPr="00EE1BD2">
      <w:rPr>
        <w:sz w:val="12"/>
        <w:szCs w:val="12"/>
      </w:rPr>
      <w:instrText xml:space="preserve"> FILENAME \p </w:instrText>
    </w:r>
    <w:r w:rsidRPr="00EE1BD2">
      <w:rPr>
        <w:sz w:val="12"/>
        <w:szCs w:val="12"/>
      </w:rPr>
      <w:fldChar w:fldCharType="separate"/>
    </w:r>
    <w:r>
      <w:rPr>
        <w:noProof/>
        <w:sz w:val="12"/>
        <w:szCs w:val="12"/>
      </w:rPr>
      <w:t>H:\Recruitment\English\English Teach - Person Spec..doc</w:t>
    </w:r>
    <w:r w:rsidRPr="00EE1BD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E0" w:rsidRDefault="00D93FE0">
      <w:r>
        <w:separator/>
      </w:r>
    </w:p>
  </w:footnote>
  <w:footnote w:type="continuationSeparator" w:id="0">
    <w:p w:rsidR="00D93FE0" w:rsidRDefault="00D9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7214"/>
    <w:multiLevelType w:val="multilevel"/>
    <w:tmpl w:val="DC1812A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62FF9"/>
    <w:multiLevelType w:val="hybridMultilevel"/>
    <w:tmpl w:val="58F2B39E"/>
    <w:lvl w:ilvl="0" w:tplc="71AA21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B2C33"/>
    <w:multiLevelType w:val="hybridMultilevel"/>
    <w:tmpl w:val="DC1812A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1"/>
    <w:rsid w:val="0002151B"/>
    <w:rsid w:val="00051E3D"/>
    <w:rsid w:val="00154B3B"/>
    <w:rsid w:val="00176EE5"/>
    <w:rsid w:val="001B5433"/>
    <w:rsid w:val="00224BA9"/>
    <w:rsid w:val="002E6EC0"/>
    <w:rsid w:val="003017A9"/>
    <w:rsid w:val="0033593F"/>
    <w:rsid w:val="00350996"/>
    <w:rsid w:val="004A59FF"/>
    <w:rsid w:val="004E4C45"/>
    <w:rsid w:val="00536EEB"/>
    <w:rsid w:val="005B471C"/>
    <w:rsid w:val="00702012"/>
    <w:rsid w:val="007854BC"/>
    <w:rsid w:val="00795CFE"/>
    <w:rsid w:val="00871D01"/>
    <w:rsid w:val="008C4F8A"/>
    <w:rsid w:val="008F30DB"/>
    <w:rsid w:val="00977089"/>
    <w:rsid w:val="009C23F4"/>
    <w:rsid w:val="00A27B3E"/>
    <w:rsid w:val="00A42BF0"/>
    <w:rsid w:val="00AB6EB5"/>
    <w:rsid w:val="00B97030"/>
    <w:rsid w:val="00BA405A"/>
    <w:rsid w:val="00C57785"/>
    <w:rsid w:val="00CC4D75"/>
    <w:rsid w:val="00D027BD"/>
    <w:rsid w:val="00D1637D"/>
    <w:rsid w:val="00D93FE0"/>
    <w:rsid w:val="00E73FD1"/>
    <w:rsid w:val="00EC2BAB"/>
    <w:rsid w:val="00EE1BD2"/>
    <w:rsid w:val="00F47C76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CD14E3-2E51-46B7-94E4-FAA4A8F0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1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1B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BROADWATER SCHOOL</vt:lpstr>
    </vt:vector>
  </TitlesOfParts>
  <Company>Broadwater School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BROADWATER SCHOOL</dc:title>
  <dc:subject/>
  <dc:creator>mauedwa</dc:creator>
  <cp:keywords/>
  <dc:description/>
  <cp:lastModifiedBy>Sonya Turpin</cp:lastModifiedBy>
  <cp:revision>2</cp:revision>
  <cp:lastPrinted>2011-01-19T11:22:00Z</cp:lastPrinted>
  <dcterms:created xsi:type="dcterms:W3CDTF">2017-12-01T13:25:00Z</dcterms:created>
  <dcterms:modified xsi:type="dcterms:W3CDTF">2017-12-01T13:25:00Z</dcterms:modified>
</cp:coreProperties>
</file>