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Default="00A1703B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  <w:r w:rsidRPr="002E6018">
        <w:rPr>
          <w:rFonts w:eastAsia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6A6016" w:rsidRDefault="006A6016" w:rsidP="006A6016">
      <w:pPr>
        <w:spacing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4A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454A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F37C7" w:rsidRDefault="00DF37C7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6A6016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Job Description</w:t>
      </w:r>
    </w:p>
    <w:p w:rsidR="006A6016" w:rsidRPr="006A6016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686ACF" w:rsidRDefault="00686ACF" w:rsidP="006A6016">
      <w:pPr>
        <w:widowControl/>
        <w:spacing w:after="0" w:line="240" w:lineRule="auto"/>
        <w:rPr>
          <w:rFonts w:ascii="Calibri" w:hAnsi="Calibri" w:cs="Times New Roman"/>
          <w:sz w:val="32"/>
          <w:szCs w:val="32"/>
          <w:lang w:val="en-GB" w:eastAsia="en-GB"/>
        </w:rPr>
      </w:pPr>
      <w:r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Job Title: </w:t>
      </w:r>
      <w:r w:rsidR="00E52694">
        <w:rPr>
          <w:rFonts w:ascii="Calibri" w:hAnsi="Calibri" w:cs="Times New Roman"/>
          <w:sz w:val="32"/>
          <w:szCs w:val="32"/>
          <w:lang w:val="en-GB" w:eastAsia="en-GB"/>
        </w:rPr>
        <w:t xml:space="preserve">Teacher </w:t>
      </w:r>
      <w:r w:rsidR="009F1276">
        <w:rPr>
          <w:rFonts w:ascii="Calibri" w:hAnsi="Calibri" w:cs="Times New Roman"/>
          <w:sz w:val="32"/>
          <w:szCs w:val="32"/>
          <w:lang w:val="en-GB" w:eastAsia="en-GB"/>
        </w:rPr>
        <w:t xml:space="preserve">of </w:t>
      </w:r>
      <w:r w:rsidR="006D02F8">
        <w:rPr>
          <w:rFonts w:ascii="Calibri" w:hAnsi="Calibri" w:cs="Times New Roman"/>
          <w:sz w:val="32"/>
          <w:szCs w:val="32"/>
          <w:lang w:val="en-GB" w:eastAsia="en-GB"/>
        </w:rPr>
        <w:t>Art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R</w:t>
      </w:r>
      <w:r w:rsidR="00686AC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ole accountable to: </w:t>
      </w:r>
      <w:r w:rsidR="00E52694">
        <w:rPr>
          <w:rFonts w:ascii="Calibri" w:hAnsi="Calibri" w:cs="Times New Roman"/>
          <w:sz w:val="32"/>
          <w:szCs w:val="32"/>
          <w:lang w:val="en-GB" w:eastAsia="en-GB"/>
        </w:rPr>
        <w:t xml:space="preserve">Head of </w:t>
      </w:r>
      <w:r w:rsidR="006D02F8">
        <w:rPr>
          <w:rFonts w:ascii="Calibri" w:hAnsi="Calibri" w:cs="Times New Roman"/>
          <w:sz w:val="32"/>
          <w:szCs w:val="32"/>
          <w:lang w:val="en-GB" w:eastAsia="en-GB"/>
        </w:rPr>
        <w:t>Art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Salary Scale:</w:t>
      </w:r>
      <w:r w:rsidR="00E11606">
        <w:rPr>
          <w:rFonts w:ascii="Calibri" w:hAnsi="Calibri" w:cs="Times New Roman"/>
          <w:sz w:val="32"/>
          <w:szCs w:val="32"/>
          <w:lang w:val="en-GB" w:eastAsia="en-GB"/>
        </w:rPr>
        <w:t xml:space="preserve"> MPS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6A6016">
        <w:rPr>
          <w:rFonts w:ascii="Calibri" w:hAnsi="Calibri" w:cs="Times New Roman"/>
          <w:b/>
          <w:sz w:val="28"/>
          <w:szCs w:val="28"/>
          <w:lang w:val="en-GB" w:eastAsia="en-GB"/>
        </w:rPr>
        <w:t xml:space="preserve">Main Purpose of the job: </w:t>
      </w:r>
    </w:p>
    <w:p w:rsidR="000725FF" w:rsidRPr="006A6016" w:rsidRDefault="000725FF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develop, plan and deliver effective and high quality learning experiences for all students you teach. </w:t>
      </w: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be accountable for the learning outcomes and achievement of all students you teach. </w:t>
      </w: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develop your professional role within the corporate management structure at the Academy. </w:t>
      </w:r>
    </w:p>
    <w:p w:rsidR="006A6016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To at all times safeguard the students</w:t>
      </w:r>
      <w:r w:rsidR="000725FF">
        <w:t>’</w:t>
      </w:r>
      <w:r>
        <w:t xml:space="preserve"> well-being and follow all child protection/safeguarding policies rigorously.</w:t>
      </w:r>
    </w:p>
    <w:p w:rsidR="00E52694" w:rsidRDefault="00E52694" w:rsidP="00E52694">
      <w:pPr>
        <w:pStyle w:val="ListParagraph"/>
        <w:spacing w:after="0" w:line="240" w:lineRule="auto"/>
        <w:jc w:val="both"/>
      </w:pPr>
    </w:p>
    <w:p w:rsidR="00E11606" w:rsidRPr="00E52694" w:rsidRDefault="00E11606" w:rsidP="00E52694">
      <w:pPr>
        <w:pStyle w:val="ListParagraph"/>
        <w:spacing w:after="0" w:line="240" w:lineRule="auto"/>
        <w:jc w:val="both"/>
      </w:pPr>
    </w:p>
    <w:p w:rsidR="00E52694" w:rsidRDefault="00E52694" w:rsidP="00E52694">
      <w:pPr>
        <w:widowControl/>
        <w:spacing w:after="0" w:line="240" w:lineRule="auto"/>
        <w:rPr>
          <w:b/>
        </w:rPr>
      </w:pPr>
      <w:r w:rsidRPr="00E52694">
        <w:rPr>
          <w:b/>
        </w:rPr>
        <w:t>Be accou</w:t>
      </w:r>
      <w:r>
        <w:rPr>
          <w:b/>
        </w:rPr>
        <w:t>ntable for:</w:t>
      </w:r>
    </w:p>
    <w:p w:rsidR="002644FA" w:rsidRPr="00E52694" w:rsidRDefault="002644FA" w:rsidP="00E52694">
      <w:pPr>
        <w:widowControl/>
        <w:spacing w:after="0" w:line="240" w:lineRule="auto"/>
        <w:rPr>
          <w:b/>
        </w:rPr>
      </w:pPr>
    </w:p>
    <w:p w:rsidR="00E52694" w:rsidRPr="002644FA" w:rsidRDefault="00E52694" w:rsidP="002644FA">
      <w:pPr>
        <w:spacing w:after="0" w:line="240" w:lineRule="auto"/>
        <w:rPr>
          <w:b/>
          <w:sz w:val="20"/>
          <w:szCs w:val="20"/>
        </w:rPr>
      </w:pPr>
      <w:r w:rsidRPr="002644FA">
        <w:rPr>
          <w:b/>
        </w:rPr>
        <w:t xml:space="preserve">Subject knowledge and understanding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lastRenderedPageBreak/>
        <w:t xml:space="preserve">Maintain a secure knowledge and understanding of your subject(s) and related pedagogy to enable you to teach effectively at the Academy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Keep abreast of current developments in good practice exemplified by syllabus/specification/ framework development, research and inspection evidence, adapting your practice appropriately. 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Take responsibility for your own professional development by reviewing your own performance, acting upon advice/feedback and participating in the Academy mentoring and coaching programme if required. </w:t>
      </w:r>
    </w:p>
    <w:p w:rsidR="005334FC" w:rsidRPr="005334FC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Take a shared responsibility in developing the teaching of Literacy and Numeracy </w:t>
      </w:r>
    </w:p>
    <w:p w:rsidR="005334FC" w:rsidRDefault="005334FC" w:rsidP="005334FC">
      <w:pPr>
        <w:spacing w:after="0" w:line="240" w:lineRule="auto"/>
      </w:pPr>
    </w:p>
    <w:p w:rsidR="005334FC" w:rsidRPr="002644FA" w:rsidRDefault="00E52694" w:rsidP="005334FC">
      <w:pPr>
        <w:spacing w:after="0" w:line="240" w:lineRule="auto"/>
        <w:rPr>
          <w:b/>
        </w:rPr>
      </w:pPr>
      <w:r w:rsidRPr="002644FA">
        <w:rPr>
          <w:b/>
        </w:rPr>
        <w:t xml:space="preserve">Delivering high quality learning experiences </w:t>
      </w:r>
    </w:p>
    <w:p w:rsidR="005334FC" w:rsidRPr="005334FC" w:rsidRDefault="00E52694" w:rsidP="005334F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Progression in students’ learning should be central to all your lesson planning.  </w:t>
      </w:r>
    </w:p>
    <w:p w:rsidR="005334FC" w:rsidRPr="005334FC" w:rsidRDefault="005F66FC" w:rsidP="005334F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Have </w:t>
      </w:r>
      <w:r w:rsidR="00E52694">
        <w:t>knowledge and understanding of a range of teaching strategies to:</w:t>
      </w:r>
    </w:p>
    <w:p w:rsidR="005334FC" w:rsidRDefault="00E52694" w:rsidP="005F66FC">
      <w:pPr>
        <w:spacing w:after="0" w:line="240" w:lineRule="auto"/>
        <w:ind w:left="720"/>
      </w:pPr>
      <w:r>
        <w:sym w:font="Symbol" w:char="F0E0"/>
      </w:r>
      <w:r>
        <w:t xml:space="preserve"> deliver learning objectives, personalise</w:t>
      </w:r>
      <w:r w:rsidR="005F66FC">
        <w:t>d</w:t>
      </w:r>
      <w:r>
        <w:t xml:space="preserve"> learning and adapt your language to suit the needs of the students</w:t>
      </w:r>
      <w:r w:rsidR="005F66FC">
        <w:t>.</w:t>
      </w:r>
    </w:p>
    <w:p w:rsidR="005334FC" w:rsidRDefault="00E52694" w:rsidP="005F66FC">
      <w:pPr>
        <w:spacing w:after="0" w:line="240" w:lineRule="auto"/>
        <w:ind w:left="720"/>
      </w:pPr>
      <w:r>
        <w:sym w:font="Symbol" w:char="F0E0"/>
      </w:r>
      <w:r>
        <w:t xml:space="preserve"> demonstrate the ability to </w:t>
      </w:r>
      <w:r w:rsidR="005F66FC">
        <w:t>consistently manage</w:t>
      </w:r>
      <w:r>
        <w:t xml:space="preserve"> the learning of individuals, groups and whole classes, implement the Academy rewards system, and maintain good class discipline using the Academy’s sanctions, where necessary.</w:t>
      </w:r>
    </w:p>
    <w:p w:rsidR="002644FA" w:rsidRDefault="00E52694" w:rsidP="005334FC">
      <w:pPr>
        <w:pStyle w:val="ListParagraph"/>
        <w:spacing w:after="0" w:line="240" w:lineRule="auto"/>
      </w:pPr>
      <w:r>
        <w:sym w:font="Symbol" w:char="F0E0"/>
      </w:r>
      <w:r>
        <w:t xml:space="preserve"> ensure the effective development of students’ Literacy, Numeracy, ICT, Thinking Skills and Personal Capabilities, Problem Solving and Team Working Skills. </w:t>
      </w:r>
    </w:p>
    <w:p w:rsidR="002644FA" w:rsidRDefault="00E52694" w:rsidP="005334FC">
      <w:pPr>
        <w:pStyle w:val="ListParagraph"/>
        <w:spacing w:after="0" w:line="240" w:lineRule="auto"/>
      </w:pPr>
      <w:r>
        <w:sym w:font="Symbol" w:char="F0E0"/>
      </w:r>
      <w:r>
        <w:t xml:space="preserve"> Teach e</w:t>
      </w:r>
      <w:r w:rsidR="005F66FC">
        <w:t xml:space="preserve">ngaging and motivating lessons and </w:t>
      </w:r>
      <w:r>
        <w:t>when present</w:t>
      </w:r>
      <w:r w:rsidR="005F66FC">
        <w:t>,</w:t>
      </w:r>
      <w:r>
        <w:t xml:space="preserve"> </w:t>
      </w:r>
      <w:r w:rsidR="005F66FC">
        <w:t xml:space="preserve">other adults </w:t>
      </w:r>
      <w:r>
        <w:t xml:space="preserve">are effectively used. </w:t>
      </w:r>
    </w:p>
    <w:p w:rsidR="002644FA" w:rsidRPr="002644FA" w:rsidRDefault="00E52694" w:rsidP="002644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Have high expectations of learners to ensure they achieve their full educational potential, establishing supportive and constructive relationships with them. </w:t>
      </w:r>
    </w:p>
    <w:p w:rsidR="002644FA" w:rsidRPr="002644FA" w:rsidRDefault="00E52694" w:rsidP="002644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lastRenderedPageBreak/>
        <w:t xml:space="preserve">Evaluate the impact of your teaching and feedback to students on their progress, attainment and well -being, modifying your planning and practice when necessary and sharing this with departmental colleagues where appropriate. </w:t>
      </w:r>
    </w:p>
    <w:p w:rsidR="002644FA" w:rsidRDefault="002644FA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2644FA" w:rsidRPr="005F66FC" w:rsidRDefault="00E52694" w:rsidP="002644FA">
      <w:pPr>
        <w:spacing w:after="0" w:line="240" w:lineRule="auto"/>
        <w:ind w:left="360"/>
        <w:rPr>
          <w:rFonts w:ascii="Calibri" w:eastAsia="Times New Roman" w:hAnsi="Calibri" w:cs="Times New Roman"/>
          <w:lang w:val="en-GB" w:eastAsia="en-GB"/>
        </w:rPr>
      </w:pPr>
      <w:r w:rsidRPr="005F66FC">
        <w:rPr>
          <w:b/>
        </w:rPr>
        <w:t>Assessment, Reporting, Recording/Assessment for Learning</w:t>
      </w:r>
      <w:r w:rsidR="005F66FC">
        <w:rPr>
          <w:rFonts w:ascii="Calibri" w:eastAsia="Times New Roman" w:hAnsi="Calibri" w:cs="Times New Roman"/>
          <w:lang w:val="en-GB" w:eastAsia="en-GB"/>
        </w:rPr>
        <w:t>:</w:t>
      </w:r>
      <w:r w:rsidRPr="005F66FC">
        <w:rPr>
          <w:rFonts w:ascii="Calibri" w:eastAsia="Times New Roman" w:hAnsi="Calibri" w:cs="Times New Roman"/>
          <w:lang w:val="en-GB" w:eastAsia="en-GB"/>
        </w:rPr>
        <w:t xml:space="preserve">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knowledge of a range of approaches to assessment, including questioning, oral assessment and </w:t>
      </w:r>
      <w:r w:rsidR="005F66FC">
        <w:t>self-</w:t>
      </w:r>
      <w:r>
        <w:t xml:space="preserve">assessment and the importance of formative assessment.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Make effective use of a range of assessment monitoring and recording strategies and assess the learning needs of your students in order to set challenging learning objectives and plan</w:t>
      </w:r>
      <w:r w:rsidR="005F66FC">
        <w:t xml:space="preserve"> for</w:t>
      </w:r>
      <w:r>
        <w:t xml:space="preserve"> future teaching.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Mark and monitor students’ </w:t>
      </w:r>
      <w:r w:rsidR="005C54C2">
        <w:t xml:space="preserve">class work </w:t>
      </w:r>
      <w:r>
        <w:t xml:space="preserve">and homework/independent learning to provide constructive feedback and opportunities for reflection to learners on their attainment, progress and areas for development.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a good knowledge of the assessment requirements for public examinations and qualifications in your curriculum area.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a good understanding of factors influencing student learning, </w:t>
      </w:r>
      <w:r w:rsidR="005C54C2">
        <w:t>including</w:t>
      </w:r>
      <w:r>
        <w:t xml:space="preserve"> ethnicity, gender, abilities and attainment and how these relate to personalised provision for students.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Know how to identify and support learners affected by changes or difficulties in their personal circumstances. </w:t>
      </w:r>
    </w:p>
    <w:p w:rsidR="002644FA" w:rsidRPr="005C54C2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Create opportunities to celebrate achievement, diversity and </w:t>
      </w:r>
      <w:r w:rsidR="005C54C2">
        <w:t>well-being</w:t>
      </w:r>
      <w:r>
        <w:t xml:space="preserve">. </w:t>
      </w:r>
    </w:p>
    <w:p w:rsidR="005C54C2" w:rsidRDefault="005C54C2" w:rsidP="005C54C2">
      <w:pPr>
        <w:spacing w:after="0" w:line="240" w:lineRule="auto"/>
        <w:rPr>
          <w:sz w:val="20"/>
          <w:szCs w:val="20"/>
        </w:rPr>
      </w:pPr>
    </w:p>
    <w:p w:rsidR="005C54C2" w:rsidRPr="005C54C2" w:rsidRDefault="005C54C2" w:rsidP="005C54C2">
      <w:pPr>
        <w:spacing w:after="0" w:line="240" w:lineRule="auto"/>
        <w:ind w:firstLine="720"/>
        <w:rPr>
          <w:b/>
        </w:rPr>
      </w:pPr>
      <w:r w:rsidRPr="005C54C2">
        <w:rPr>
          <w:b/>
        </w:rPr>
        <w:t>Pastoral: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lastRenderedPageBreak/>
        <w:t xml:space="preserve">To act as a tutor for students supporting the academic and pastoral needs of each </w:t>
      </w:r>
      <w:r w:rsidR="005C54C2">
        <w:t>individual</w:t>
      </w:r>
      <w:r>
        <w:t xml:space="preserve">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be aware of Child Protection issues, knowing how to identify potential abuse/neglect and reporting concerns as they arise.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treat all students equally regardless of religion, ethnicity or gender but to be mindful of the different needs, values and beliefs of different groups.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use baseline data to track the overall attainment and achievement of students in your tutor group termly; identify underachievement and work with your </w:t>
      </w:r>
      <w:r w:rsidR="002644FA">
        <w:t>Progress Leader</w:t>
      </w:r>
      <w:r>
        <w:t xml:space="preserve"> to ensure intervention strategies are put into place.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Attend, as required, calendared meetings and completion on time of all documentation required for the effective management of the Academy.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Consistently demonstrate the positive values, attitudes and behaviour expected of students.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Know the statutory framework for professional duties of teachers, an awareness of the policies and practices of the Academy and share in the collective responsib</w:t>
      </w:r>
      <w:r w:rsidR="002644FA">
        <w:t>ility for their implementation.</w:t>
      </w:r>
    </w:p>
    <w:p w:rsidR="006A6016" w:rsidRPr="00E94E76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Know how to use skills in literacy, numeracy and ICT to support your teaching and wider professional activities.</w:t>
      </w:r>
    </w:p>
    <w:p w:rsidR="00E94E76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Pr="00296487" w:rsidRDefault="00E94E76" w:rsidP="00E94E76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en-GB"/>
        </w:rPr>
      </w:pPr>
      <w:r w:rsidRPr="00296487">
        <w:rPr>
          <w:rFonts w:eastAsia="Calibri" w:cstheme="minorHAnsi"/>
          <w:b/>
          <w:color w:val="000000"/>
          <w:lang w:val="en-GB"/>
        </w:rPr>
        <w:t>Please note:</w:t>
      </w:r>
      <w:r w:rsidRPr="00296487">
        <w:rPr>
          <w:rFonts w:eastAsia="Calibri" w:cstheme="minorHAnsi"/>
          <w:color w:val="000000"/>
          <w:lang w:val="en-GB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:rsidR="00E94E76" w:rsidRPr="00E94E76" w:rsidRDefault="00E94E76" w:rsidP="00E94E76">
      <w:pPr>
        <w:spacing w:after="0" w:line="240" w:lineRule="auto"/>
        <w:rPr>
          <w:sz w:val="20"/>
          <w:szCs w:val="20"/>
        </w:rPr>
      </w:pPr>
    </w:p>
    <w:p w:rsidR="00D441EC" w:rsidRPr="002644FA" w:rsidRDefault="00D441EC" w:rsidP="00D441E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A6016" w:rsidRPr="006A6016" w:rsidRDefault="006A6016" w:rsidP="006A6016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</w:pPr>
      <w:r w:rsidRPr="006A6016">
        <w:rPr>
          <w:rFonts w:eastAsia="Calibri" w:cs="Comic Sans MS"/>
          <w:b/>
          <w:i/>
          <w:color w:val="000000"/>
          <w:sz w:val="24"/>
          <w:szCs w:val="24"/>
          <w:lang w:val="en-GB"/>
        </w:rPr>
        <w:t>“The school’s work to promote pupils’ personal development and welfare is outstanding”</w:t>
      </w:r>
      <w:r w:rsidRPr="006A6016"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  <w:t xml:space="preserve"> </w:t>
      </w:r>
    </w:p>
    <w:p w:rsidR="006A6016" w:rsidRPr="006A6016" w:rsidRDefault="006A6016" w:rsidP="005C54C2">
      <w:pPr>
        <w:widowControl/>
        <w:spacing w:after="0" w:line="240" w:lineRule="auto"/>
        <w:jc w:val="right"/>
        <w:rPr>
          <w:rFonts w:ascii="Calibri" w:hAnsi="Calibri" w:cs="Times New Roman"/>
          <w:sz w:val="20"/>
          <w:szCs w:val="20"/>
          <w:lang w:val="en-GB" w:eastAsia="en-GB"/>
        </w:rPr>
      </w:pPr>
      <w:r w:rsidRPr="006A6016">
        <w:rPr>
          <w:rFonts w:ascii="Calibri" w:hAnsi="Calibri" w:cs="Times New Roman"/>
          <w:sz w:val="20"/>
          <w:szCs w:val="20"/>
          <w:lang w:val="en-GB" w:eastAsia="en-GB"/>
        </w:rPr>
        <w:t>OFSTED: May 2016</w:t>
      </w:r>
    </w:p>
    <w:p w:rsidR="006A6016" w:rsidRDefault="006A6016">
      <w:pPr>
        <w:spacing w:after="0"/>
      </w:pPr>
    </w:p>
    <w:p w:rsidR="00A1703B" w:rsidRDefault="00A1703B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54A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r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16" w:rsidRPr="00D454A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D454AD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D454A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D454AD" w:rsidRDefault="00D454AD">
      <w:pPr>
        <w:spacing w:before="9" w:after="0" w:line="80" w:lineRule="exact"/>
        <w:rPr>
          <w:rFonts w:cstheme="minorHAnsi"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recogn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sed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equ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subje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ali</w:t>
            </w:r>
            <w:r w:rsidRPr="00D454A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dence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nuous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o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="006A6016" w:rsidRPr="00D454A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dd</w:t>
            </w:r>
            <w:r w:rsidRPr="00D454AD">
              <w:rPr>
                <w:rFonts w:eastAsia="Calibri Light" w:cstheme="minorHAnsi"/>
                <w:spacing w:val="1"/>
              </w:rPr>
              <w:t>iti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1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Sa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  <w:spacing w:val="-1"/>
              </w:rPr>
              <w:t>ai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</w:rPr>
        <w:t>E</w:t>
      </w:r>
      <w:r w:rsidRPr="00D454AD">
        <w:rPr>
          <w:rFonts w:eastAsia="Calibri Light" w:cstheme="minorHAnsi"/>
          <w:b/>
          <w:spacing w:val="-1"/>
          <w:sz w:val="28"/>
        </w:rPr>
        <w:t>x</w:t>
      </w:r>
      <w:r w:rsidRPr="00D454AD">
        <w:rPr>
          <w:rFonts w:eastAsia="Calibri Light" w:cstheme="minorHAnsi"/>
          <w:b/>
          <w:spacing w:val="-2"/>
          <w:sz w:val="28"/>
        </w:rPr>
        <w:t>p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i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ce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D454A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8E1B9E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E1B9E" w:rsidRPr="00D454AD" w:rsidRDefault="00E11606" w:rsidP="006D02F8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8E1B9E">
              <w:rPr>
                <w:rFonts w:cstheme="minorHAnsi"/>
              </w:rPr>
              <w:t>Ability t</w:t>
            </w:r>
            <w:r w:rsidR="006114CB">
              <w:rPr>
                <w:rFonts w:cstheme="minorHAnsi"/>
              </w:rPr>
              <w:t>o Teach ‘</w:t>
            </w:r>
            <w:r w:rsidR="00D441EC">
              <w:rPr>
                <w:rFonts w:cstheme="minorHAnsi"/>
              </w:rPr>
              <w:t>Good or O</w:t>
            </w:r>
            <w:r w:rsidR="00B80B1F">
              <w:rPr>
                <w:rFonts w:cstheme="minorHAnsi"/>
              </w:rPr>
              <w:t xml:space="preserve">utstanding’ </w:t>
            </w:r>
            <w:r w:rsidR="006D02F8">
              <w:rPr>
                <w:rFonts w:cstheme="minorHAnsi"/>
              </w:rPr>
              <w:t>Art</w:t>
            </w:r>
            <w:r w:rsidR="006114CB">
              <w:rPr>
                <w:rFonts w:cstheme="minorHAnsi"/>
              </w:rPr>
              <w:t xml:space="preserve">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D454A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prov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="0093593B">
              <w:rPr>
                <w:rFonts w:eastAsia="Calibri Light" w:cstheme="minorHAnsi"/>
              </w:rPr>
              <w:t>student outcomes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scho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="00D441EC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use/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yse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1"/>
          <w:sz w:val="28"/>
        </w:rPr>
        <w:t>K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w</w:t>
      </w:r>
      <w:r w:rsidRPr="00D454AD">
        <w:rPr>
          <w:rFonts w:eastAsia="Calibri Light" w:cstheme="minorHAnsi"/>
          <w:b/>
          <w:spacing w:val="-3"/>
          <w:sz w:val="28"/>
        </w:rPr>
        <w:t>l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d</w:t>
      </w:r>
      <w:r w:rsidRPr="00D454AD">
        <w:rPr>
          <w:rFonts w:eastAsia="Calibri Light" w:cstheme="minorHAnsi"/>
          <w:b/>
          <w:sz w:val="28"/>
        </w:rPr>
        <w:t>ge</w:t>
      </w:r>
      <w:r w:rsidRPr="00D454AD">
        <w:rPr>
          <w:rFonts w:eastAsia="Calibri Light" w:cstheme="minorHAnsi"/>
          <w:b/>
          <w:spacing w:val="-6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a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d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s</w:t>
      </w:r>
      <w:r w:rsidRPr="00D454AD">
        <w:rPr>
          <w:rFonts w:eastAsia="Calibri Light" w:cstheme="minorHAnsi"/>
          <w:b/>
          <w:spacing w:val="-4"/>
          <w:sz w:val="28"/>
        </w:rPr>
        <w:t>k</w:t>
      </w:r>
      <w:r w:rsidRPr="00D454AD">
        <w:rPr>
          <w:rFonts w:eastAsia="Calibri Light" w:cstheme="minorHAnsi"/>
          <w:b/>
          <w:spacing w:val="-1"/>
          <w:sz w:val="28"/>
        </w:rPr>
        <w:t>ill</w:t>
      </w:r>
      <w:r w:rsidRPr="00D454AD">
        <w:rPr>
          <w:rFonts w:eastAsia="Calibri Light" w:cstheme="minorHAnsi"/>
          <w:b/>
          <w:sz w:val="28"/>
        </w:rPr>
        <w:t>s</w:t>
      </w:r>
      <w:r w:rsidRPr="00D454AD">
        <w:rPr>
          <w:rFonts w:eastAsia="Calibri Light" w:cstheme="minorHAnsi"/>
          <w:b/>
          <w:spacing w:val="-3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5"/>
          <w:sz w:val="28"/>
        </w:rPr>
        <w:t>h</w:t>
      </w:r>
      <w:r w:rsidRPr="00D454AD">
        <w:rPr>
          <w:rFonts w:eastAsia="Calibri Light" w:cstheme="minorHAnsi"/>
          <w:b/>
          <w:sz w:val="28"/>
        </w:rPr>
        <w:t>e</w:t>
      </w:r>
      <w:r w:rsidRPr="00D454AD">
        <w:rPr>
          <w:rFonts w:eastAsia="Calibri Light" w:cstheme="minorHAnsi"/>
          <w:b/>
          <w:spacing w:val="-3"/>
          <w:sz w:val="28"/>
        </w:rPr>
        <w:t xml:space="preserve"> a</w:t>
      </w:r>
      <w:r w:rsidRPr="00D454AD">
        <w:rPr>
          <w:rFonts w:eastAsia="Calibri Light" w:cstheme="minorHAnsi"/>
          <w:b/>
          <w:spacing w:val="-2"/>
          <w:sz w:val="28"/>
        </w:rPr>
        <w:t>b</w:t>
      </w:r>
      <w:r w:rsidRPr="00D454AD">
        <w:rPr>
          <w:rFonts w:eastAsia="Calibri Light" w:cstheme="minorHAnsi"/>
          <w:b/>
          <w:spacing w:val="-1"/>
          <w:sz w:val="28"/>
        </w:rPr>
        <w:t>ili</w:t>
      </w:r>
      <w:r w:rsidRPr="00D454AD">
        <w:rPr>
          <w:rFonts w:eastAsia="Calibri Light" w:cstheme="minorHAnsi"/>
          <w:b/>
          <w:sz w:val="28"/>
        </w:rPr>
        <w:t>ty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Show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educat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2"/>
              </w:rPr>
              <w:t>o</w:t>
            </w:r>
            <w:r w:rsidRPr="00D454AD">
              <w:rPr>
                <w:rFonts w:eastAsia="Calibri Light" w:cstheme="minorHAnsi"/>
              </w:rPr>
              <w:t>rk,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best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prac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ce,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rends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nnov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horough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10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bene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ca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stand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f</w:t>
            </w:r>
            <w:r w:rsidRPr="00D454AD">
              <w:rPr>
                <w:rFonts w:eastAsia="Calibri Light" w:cstheme="minorHAnsi"/>
              </w:rPr>
              <w:t>orm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go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ps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cre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environ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est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sh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purpose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prepare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cur</w:t>
            </w:r>
            <w:r w:rsidRPr="00D454AD">
              <w:rPr>
                <w:rFonts w:eastAsia="Calibri Light" w:cstheme="minorHAnsi"/>
                <w:spacing w:val="1"/>
              </w:rPr>
              <w:t>ri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groups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ssess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nd record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 p</w:t>
            </w:r>
            <w:r w:rsidRPr="00D454AD">
              <w:rPr>
                <w:rFonts w:eastAsia="Calibri Light" w:cstheme="minorHAnsi"/>
                <w:spacing w:val="-2"/>
              </w:rPr>
              <w:t>r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ress 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s’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onstrate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qual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max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progress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encourage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dren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v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sel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</w:rPr>
              <w:t>-esteem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respect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lastRenderedPageBreak/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ran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beh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our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</w:t>
            </w:r>
            <w:r w:rsidRPr="00D454AD">
              <w:rPr>
                <w:rFonts w:eastAsia="Calibri Light" w:cstheme="minorHAnsi"/>
                <w:spacing w:val="-1"/>
              </w:rPr>
              <w:t>em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lastRenderedPageBreak/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nd/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echno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before="5" w:after="0" w:line="150" w:lineRule="exact"/>
        <w:rPr>
          <w:rFonts w:cstheme="minorHAnsi"/>
        </w:rPr>
      </w:pPr>
    </w:p>
    <w:p w:rsidR="008D78CD" w:rsidRPr="00D454A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i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pacing w:val="-4"/>
          <w:sz w:val="28"/>
        </w:rPr>
        <w:t>de</w:t>
      </w:r>
      <w:r w:rsidRPr="00D454AD">
        <w:rPr>
          <w:rFonts w:eastAsia="Calibri Light" w:cstheme="minorHAnsi"/>
          <w:b/>
          <w:spacing w:val="-2"/>
          <w:sz w:val="28"/>
        </w:rPr>
        <w:t>mon</w:t>
      </w:r>
      <w:r w:rsidRPr="00D454AD">
        <w:rPr>
          <w:rFonts w:eastAsia="Calibri Light" w:cstheme="minorHAnsi"/>
          <w:b/>
          <w:spacing w:val="-4"/>
          <w:sz w:val="28"/>
        </w:rPr>
        <w:t>s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a</w:t>
      </w:r>
      <w:r w:rsidRPr="00D454AD">
        <w:rPr>
          <w:rFonts w:eastAsia="Calibri Light" w:cstheme="minorHAnsi"/>
          <w:b/>
          <w:sz w:val="28"/>
        </w:rPr>
        <w:t>te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3"/>
          <w:sz w:val="28"/>
        </w:rPr>
        <w:t>it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3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ce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at </w:t>
            </w:r>
            <w:r w:rsidRPr="00D454AD">
              <w:rPr>
                <w:rFonts w:eastAsia="Calibri Light" w:cstheme="minorHAnsi"/>
                <w:spacing w:val="-1"/>
              </w:rPr>
              <w:t>al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rmin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the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ghe</w:t>
            </w:r>
            <w:r w:rsidRPr="00D454AD">
              <w:rPr>
                <w:rFonts w:eastAsia="Calibri Light" w:cstheme="minorHAnsi"/>
                <w:spacing w:val="-3"/>
              </w:rPr>
              <w:t>s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</w:rPr>
              <w:t>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others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dopt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pos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ppro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educ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aff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s</w:t>
            </w:r>
            <w:r w:rsidRPr="00D454AD">
              <w:rPr>
                <w:rFonts w:eastAsia="Calibri Light" w:cstheme="minorHAnsi"/>
              </w:rPr>
              <w:t xml:space="preserve">chool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der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D454AD">
              <w:rPr>
                <w:rFonts w:eastAsia="Calibri Light" w:cstheme="minorHAnsi"/>
                <w:spacing w:val="-1"/>
              </w:rPr>
              <w:t>The Oldham Academy North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2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la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</w:t>
            </w:r>
            <w:r w:rsidRPr="00D454AD">
              <w:rPr>
                <w:rFonts w:eastAsia="Calibri Light" w:cstheme="minorHAnsi"/>
                <w:spacing w:val="-2"/>
              </w:rPr>
              <w:t>i</w:t>
            </w:r>
            <w:r w:rsidRPr="00D454AD">
              <w:rPr>
                <w:rFonts w:eastAsia="Calibri Light" w:cstheme="minorHAnsi"/>
              </w:rPr>
              <w:t>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Ongo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f-deve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before="2" w:after="0" w:line="260" w:lineRule="exact"/>
        <w:rPr>
          <w:rFonts w:cstheme="minorHAnsi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D454A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D454A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A  </w:t>
      </w:r>
      <w:r w:rsidRPr="00D454AD">
        <w:rPr>
          <w:rFonts w:eastAsia="Calibri Light" w:cstheme="minorHAnsi"/>
          <w:spacing w:val="-2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pp</w:t>
      </w:r>
      <w:r w:rsidRPr="00D454AD">
        <w:rPr>
          <w:rFonts w:eastAsia="Calibri Light" w:cstheme="minorHAnsi"/>
          <w:spacing w:val="1"/>
          <w:sz w:val="28"/>
        </w:rPr>
        <w:t>li</w:t>
      </w:r>
      <w:r w:rsidRPr="00D454AD">
        <w:rPr>
          <w:rFonts w:eastAsia="Calibri Light" w:cstheme="minorHAnsi"/>
          <w:sz w:val="28"/>
        </w:rPr>
        <w:t>ca</w:t>
      </w:r>
      <w:r w:rsidRPr="00D454AD">
        <w:rPr>
          <w:rFonts w:eastAsia="Calibri Light" w:cstheme="minorHAnsi"/>
          <w:spacing w:val="-2"/>
          <w:sz w:val="28"/>
        </w:rPr>
        <w:t>t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on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orm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nd</w:t>
      </w:r>
      <w:r w:rsidRPr="00D454AD">
        <w:rPr>
          <w:rFonts w:eastAsia="Calibri Light" w:cstheme="minorHAnsi"/>
          <w:spacing w:val="-3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person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l</w:t>
      </w:r>
      <w:r w:rsidRPr="00D454AD">
        <w:rPr>
          <w:rFonts w:eastAsia="Calibri Light" w:cstheme="minorHAnsi"/>
          <w:spacing w:val="-5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s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</w:t>
      </w:r>
      <w:r w:rsidRPr="00D454AD">
        <w:rPr>
          <w:rFonts w:eastAsia="Calibri Light" w:cstheme="minorHAnsi"/>
          <w:spacing w:val="-1"/>
          <w:sz w:val="28"/>
        </w:rPr>
        <w:t>m</w:t>
      </w:r>
      <w:r w:rsidRPr="00D454AD">
        <w:rPr>
          <w:rFonts w:eastAsia="Calibri Light" w:cstheme="minorHAnsi"/>
          <w:sz w:val="28"/>
        </w:rPr>
        <w:t>ent</w:t>
      </w:r>
    </w:p>
    <w:p w:rsidR="008D78CD" w:rsidRPr="00D454A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I    </w:t>
      </w:r>
      <w:r w:rsidRPr="00D454AD">
        <w:rPr>
          <w:rFonts w:eastAsia="Calibri Light" w:cstheme="minorHAnsi"/>
          <w:spacing w:val="1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a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o</w:t>
      </w:r>
      <w:r w:rsidRPr="00D454AD">
        <w:rPr>
          <w:rFonts w:eastAsia="Calibri Light" w:cstheme="minorHAnsi"/>
          <w:spacing w:val="-1"/>
          <w:sz w:val="28"/>
        </w:rPr>
        <w:t xml:space="preserve"> 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n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erv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FA" w:rsidRDefault="00F155FA" w:rsidP="006A6016">
      <w:pPr>
        <w:spacing w:after="0" w:line="240" w:lineRule="auto"/>
      </w:pPr>
      <w:r>
        <w:separator/>
      </w:r>
    </w:p>
  </w:endnote>
  <w:endnote w:type="continuationSeparator" w:id="0">
    <w:p w:rsidR="00F155FA" w:rsidRDefault="00F155FA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FA" w:rsidRDefault="00F155FA" w:rsidP="006A6016">
      <w:pPr>
        <w:spacing w:after="0" w:line="240" w:lineRule="auto"/>
      </w:pPr>
      <w:r>
        <w:separator/>
      </w:r>
    </w:p>
  </w:footnote>
  <w:footnote w:type="continuationSeparator" w:id="0">
    <w:p w:rsidR="00F155FA" w:rsidRDefault="00F155FA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725FF"/>
    <w:rsid w:val="000C37AC"/>
    <w:rsid w:val="0013286E"/>
    <w:rsid w:val="001A541B"/>
    <w:rsid w:val="002644FA"/>
    <w:rsid w:val="002E5242"/>
    <w:rsid w:val="002F2300"/>
    <w:rsid w:val="003150B4"/>
    <w:rsid w:val="003D12E2"/>
    <w:rsid w:val="003E1392"/>
    <w:rsid w:val="00464F0E"/>
    <w:rsid w:val="00510BFD"/>
    <w:rsid w:val="005334FC"/>
    <w:rsid w:val="005C54C2"/>
    <w:rsid w:val="005F66FC"/>
    <w:rsid w:val="006114CB"/>
    <w:rsid w:val="00686ACF"/>
    <w:rsid w:val="006A6016"/>
    <w:rsid w:val="006D02F8"/>
    <w:rsid w:val="006D34FA"/>
    <w:rsid w:val="007E6127"/>
    <w:rsid w:val="008D78CD"/>
    <w:rsid w:val="008E1B9E"/>
    <w:rsid w:val="008F6631"/>
    <w:rsid w:val="0093593B"/>
    <w:rsid w:val="009C282A"/>
    <w:rsid w:val="009F1276"/>
    <w:rsid w:val="00A1703B"/>
    <w:rsid w:val="00AD18A7"/>
    <w:rsid w:val="00B80B1F"/>
    <w:rsid w:val="00C37749"/>
    <w:rsid w:val="00C6337C"/>
    <w:rsid w:val="00D441EC"/>
    <w:rsid w:val="00D454AD"/>
    <w:rsid w:val="00D85E63"/>
    <w:rsid w:val="00DF37C7"/>
    <w:rsid w:val="00E11606"/>
    <w:rsid w:val="00E52694"/>
    <w:rsid w:val="00E94E76"/>
    <w:rsid w:val="00F155FA"/>
    <w:rsid w:val="00F70B4E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89C0A465</Template>
  <TotalTime>1</TotalTime>
  <Pages>4</Pages>
  <Words>1143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2018-03-15T15:57:00Z</cp:lastPrinted>
  <dcterms:created xsi:type="dcterms:W3CDTF">2018-05-02T09:21:00Z</dcterms:created>
  <dcterms:modified xsi:type="dcterms:W3CDTF">2018-05-02T09:21:00Z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