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Arial" w:hAnsi="Arial" w:cs="Arial"/>
          <w:b/>
          <w:sz w:val="24"/>
          <w:u w:val="single"/>
        </w:rPr>
      </w:pPr>
      <w:r>
        <w:rPr>
          <w:rFonts w:ascii="Arial" w:hAnsi="Arial" w:cs="Arial"/>
          <w:b/>
          <w:sz w:val="24"/>
          <w:u w:val="single"/>
        </w:rPr>
        <w:t>Teaching Assistant</w:t>
      </w:r>
    </w:p>
    <w:p>
      <w:pPr>
        <w:spacing w:after="0" w:line="240" w:lineRule="auto"/>
        <w:rPr>
          <w:rFonts w:ascii="Arial" w:hAnsi="Arial" w:cs="Arial"/>
          <w:b/>
          <w:u w:val="single"/>
        </w:rPr>
      </w:pPr>
    </w:p>
    <w:p>
      <w:pPr>
        <w:spacing w:after="0" w:line="240" w:lineRule="auto"/>
        <w:rPr>
          <w:rFonts w:ascii="Arial" w:hAnsi="Arial" w:cs="Arial"/>
          <w:sz w:val="24"/>
        </w:rPr>
      </w:pPr>
      <w:r>
        <w:rPr>
          <w:rFonts w:ascii="Arial" w:hAnsi="Arial" w:cs="Arial"/>
          <w:sz w:val="24"/>
        </w:rPr>
        <w:t>Start Date:</w:t>
      </w:r>
      <w:r>
        <w:rPr>
          <w:rFonts w:ascii="Arial" w:hAnsi="Arial" w:cs="Arial"/>
          <w:sz w:val="24"/>
        </w:rPr>
        <w:tab/>
      </w:r>
      <w:r>
        <w:rPr>
          <w:rFonts w:ascii="Arial" w:hAnsi="Arial" w:cs="Arial"/>
          <w:sz w:val="24"/>
        </w:rPr>
        <w:tab/>
        <w:t>ASAP</w:t>
      </w:r>
    </w:p>
    <w:p>
      <w:pPr>
        <w:spacing w:after="0" w:line="240" w:lineRule="auto"/>
        <w:rPr>
          <w:rFonts w:ascii="Arial" w:hAnsi="Arial" w:cs="Arial"/>
          <w:b/>
          <w:sz w:val="24"/>
        </w:rPr>
      </w:pPr>
      <w:r>
        <w:rPr>
          <w:rFonts w:ascii="Arial" w:hAnsi="Arial" w:cs="Arial"/>
          <w:sz w:val="24"/>
        </w:rPr>
        <w:t>Salary:</w:t>
      </w:r>
      <w:r>
        <w:rPr>
          <w:rFonts w:ascii="Arial" w:hAnsi="Arial" w:cs="Arial"/>
          <w:sz w:val="24"/>
        </w:rPr>
        <w:tab/>
      </w:r>
      <w:r>
        <w:rPr>
          <w:rFonts w:ascii="Arial" w:hAnsi="Arial" w:cs="Arial"/>
          <w:sz w:val="24"/>
        </w:rPr>
        <w:tab/>
        <w:t xml:space="preserve">£17,972 - £18,870 </w:t>
      </w:r>
      <w:r>
        <w:rPr>
          <w:rFonts w:ascii="Arial" w:hAnsi="Arial" w:cs="Arial"/>
          <w:b/>
          <w:sz w:val="24"/>
        </w:rPr>
        <w:t>(to be pro rata)</w:t>
      </w:r>
    </w:p>
    <w:p>
      <w:pPr>
        <w:spacing w:after="0" w:line="240" w:lineRule="auto"/>
        <w:rPr>
          <w:rFonts w:ascii="Arial" w:hAnsi="Arial" w:cs="Arial"/>
          <w:sz w:val="24"/>
        </w:rPr>
      </w:pPr>
      <w:r>
        <w:rPr>
          <w:rFonts w:ascii="Arial" w:hAnsi="Arial" w:cs="Arial"/>
          <w:sz w:val="24"/>
        </w:rPr>
        <w:t>Salary Grade:</w:t>
      </w:r>
      <w:r>
        <w:rPr>
          <w:rFonts w:ascii="Arial" w:hAnsi="Arial" w:cs="Arial"/>
          <w:sz w:val="24"/>
        </w:rPr>
        <w:tab/>
        <w:t>NJC Grade 4 (Points 10 -13)</w:t>
      </w:r>
    </w:p>
    <w:p>
      <w:pPr>
        <w:spacing w:after="0" w:line="240" w:lineRule="auto"/>
        <w:rPr>
          <w:rFonts w:ascii="Arial" w:hAnsi="Arial" w:cs="Arial"/>
          <w:sz w:val="24"/>
        </w:rPr>
      </w:pPr>
      <w:r>
        <w:rPr>
          <w:rFonts w:ascii="Arial" w:hAnsi="Arial" w:cs="Arial"/>
          <w:sz w:val="24"/>
        </w:rPr>
        <w:t>Contract Term:</w:t>
      </w:r>
      <w:r>
        <w:rPr>
          <w:rFonts w:ascii="Arial" w:hAnsi="Arial" w:cs="Arial"/>
          <w:sz w:val="24"/>
        </w:rPr>
        <w:tab/>
        <w:t>Fixed Term until 31</w:t>
      </w:r>
      <w:r>
        <w:rPr>
          <w:rFonts w:ascii="Arial" w:hAnsi="Arial" w:cs="Arial"/>
          <w:sz w:val="24"/>
          <w:vertAlign w:val="superscript"/>
        </w:rPr>
        <w:t>st</w:t>
      </w:r>
      <w:r>
        <w:rPr>
          <w:rFonts w:ascii="Arial" w:hAnsi="Arial" w:cs="Arial"/>
          <w:sz w:val="24"/>
        </w:rPr>
        <w:t xml:space="preserve"> August 2019 and will be subject to review </w:t>
      </w:r>
    </w:p>
    <w:p>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at</w:t>
      </w:r>
      <w:proofErr w:type="gramEnd"/>
      <w:r>
        <w:rPr>
          <w:rFonts w:ascii="Arial" w:hAnsi="Arial" w:cs="Arial"/>
          <w:sz w:val="24"/>
        </w:rPr>
        <w:t xml:space="preserve"> that point based on SEND funding.</w:t>
      </w:r>
    </w:p>
    <w:p>
      <w:pPr>
        <w:spacing w:after="0" w:line="240" w:lineRule="auto"/>
        <w:rPr>
          <w:rFonts w:ascii="Arial" w:hAnsi="Arial" w:cs="Arial"/>
          <w:sz w:val="24"/>
        </w:rPr>
      </w:pPr>
      <w:r>
        <w:rPr>
          <w:rFonts w:ascii="Arial" w:hAnsi="Arial" w:cs="Arial"/>
          <w:sz w:val="24"/>
        </w:rPr>
        <w:t>Contract Type:</w:t>
      </w:r>
      <w:r>
        <w:rPr>
          <w:rFonts w:ascii="Arial" w:hAnsi="Arial" w:cs="Arial"/>
          <w:sz w:val="24"/>
        </w:rPr>
        <w:tab/>
        <w:t xml:space="preserve">33.5 hours per week Term Time Only plus </w:t>
      </w:r>
      <w:proofErr w:type="gramStart"/>
      <w:r>
        <w:rPr>
          <w:rFonts w:ascii="Arial" w:hAnsi="Arial" w:cs="Arial"/>
          <w:sz w:val="24"/>
        </w:rPr>
        <w:t>5</w:t>
      </w:r>
      <w:proofErr w:type="gramEnd"/>
      <w:r>
        <w:rPr>
          <w:rFonts w:ascii="Arial" w:hAnsi="Arial" w:cs="Arial"/>
          <w:sz w:val="24"/>
        </w:rPr>
        <w:t xml:space="preserve"> inset days </w:t>
      </w:r>
    </w:p>
    <w:p>
      <w:pPr>
        <w:spacing w:after="0" w:line="240" w:lineRule="auto"/>
        <w:jc w:val="both"/>
        <w:rPr>
          <w:rFonts w:ascii="Arial" w:hAnsi="Arial" w:cs="Arial"/>
          <w:sz w:val="24"/>
        </w:rPr>
      </w:pPr>
    </w:p>
    <w:p>
      <w:pPr>
        <w:spacing w:after="0" w:line="240" w:lineRule="auto"/>
        <w:jc w:val="both"/>
        <w:rPr>
          <w:rFonts w:ascii="Arial" w:hAnsi="Arial" w:cs="Arial"/>
          <w:sz w:val="24"/>
        </w:rPr>
      </w:pPr>
      <w:r>
        <w:rPr>
          <w:rFonts w:ascii="Arial" w:hAnsi="Arial" w:cs="Arial"/>
          <w:sz w:val="24"/>
        </w:rPr>
        <w:t xml:space="preserve">Lymm High School is a large high performing secondary school with exceptional resources including a swimming pool, leisure complex and residential centre in Anglesey.   </w:t>
      </w:r>
    </w:p>
    <w:p>
      <w:pPr>
        <w:spacing w:after="0" w:line="240" w:lineRule="auto"/>
        <w:jc w:val="both"/>
        <w:rPr>
          <w:rFonts w:ascii="Arial" w:hAnsi="Arial" w:cs="Arial"/>
          <w:sz w:val="24"/>
        </w:rPr>
      </w:pPr>
    </w:p>
    <w:p>
      <w:pPr>
        <w:spacing w:line="240" w:lineRule="auto"/>
        <w:jc w:val="both"/>
        <w:rPr>
          <w:rFonts w:ascii="Arial" w:hAnsi="Arial" w:cs="Arial"/>
          <w:sz w:val="24"/>
          <w:szCs w:val="24"/>
        </w:rPr>
      </w:pPr>
      <w:r>
        <w:rPr>
          <w:rFonts w:ascii="Arial" w:hAnsi="Arial" w:cs="Arial"/>
          <w:sz w:val="24"/>
          <w:szCs w:val="24"/>
        </w:rPr>
        <w:t>We are seeking an experienced Teaching Assistant due to an increased number of pupils with additional funding.  The successful candidate will work under the direction of teaching staff, enabling access to learning for all pupils.  You will work with, and supervise, individuals and/or groups of students providing assistance and support in classroom management, SEND and behaviour management.</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school is committed to safeguarding and promoting the welfare of children and young people and expects all staff and volunteers to share this commitment. </w:t>
      </w:r>
    </w:p>
    <w:p>
      <w:pPr>
        <w:spacing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successful applicant's appointment will be subject to satisfactory pre-employment clearances including a Disclosure and Barring Service check (formally CRB).</w:t>
      </w:r>
    </w:p>
    <w:p>
      <w:pPr>
        <w:autoSpaceDE w:val="0"/>
        <w:autoSpaceDN w:val="0"/>
        <w:adjustRightInd w:val="0"/>
        <w:spacing w:after="0" w:line="240" w:lineRule="auto"/>
        <w:jc w:val="both"/>
        <w:rPr>
          <w:rStyle w:val="Hyperlink"/>
          <w:bCs/>
        </w:rPr>
      </w:pPr>
      <w:proofErr w:type="gramStart"/>
      <w:r>
        <w:rPr>
          <w:rFonts w:ascii="Arial" w:hAnsi="Arial" w:cs="Arial"/>
          <w:bCs/>
          <w:color w:val="000000"/>
          <w:sz w:val="24"/>
          <w:szCs w:val="24"/>
        </w:rPr>
        <w:t>For further details and to down load an application form</w:t>
      </w:r>
      <w:proofErr w:type="gramEnd"/>
      <w:r>
        <w:rPr>
          <w:rFonts w:ascii="Arial" w:hAnsi="Arial" w:cs="Arial"/>
          <w:bCs/>
          <w:color w:val="000000"/>
          <w:sz w:val="24"/>
          <w:szCs w:val="24"/>
        </w:rPr>
        <w:t xml:space="preserve"> please visit: </w:t>
      </w:r>
      <w:hyperlink r:id="rId7" w:history="1">
        <w:r>
          <w:rPr>
            <w:rStyle w:val="Hyperlink"/>
            <w:rFonts w:ascii="Arial" w:hAnsi="Arial" w:cs="Arial"/>
            <w:bCs/>
            <w:sz w:val="24"/>
            <w:szCs w:val="24"/>
          </w:rPr>
          <w:t>www.lymmhigh.org.uk</w:t>
        </w:r>
      </w:hyperlink>
      <w:r>
        <w:rPr>
          <w:rStyle w:val="Hyperlink"/>
          <w:rFonts w:ascii="Arial" w:hAnsi="Arial" w:cs="Arial"/>
          <w:bCs/>
        </w:rPr>
        <w:t xml:space="preserve">.  </w:t>
      </w:r>
    </w:p>
    <w:p>
      <w:pPr>
        <w:autoSpaceDE w:val="0"/>
        <w:autoSpaceDN w:val="0"/>
        <w:adjustRightInd w:val="0"/>
        <w:spacing w:after="0" w:line="240" w:lineRule="auto"/>
        <w:jc w:val="both"/>
        <w:rPr>
          <w:bCs/>
        </w:rPr>
      </w:pPr>
    </w:p>
    <w:p>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Applications are returnable to </w:t>
      </w:r>
      <w:hyperlink r:id="rId8" w:history="1">
        <w:r>
          <w:rPr>
            <w:rStyle w:val="Hyperlink"/>
            <w:rFonts w:ascii="Arial" w:hAnsi="Arial" w:cs="Arial"/>
            <w:bCs/>
            <w:sz w:val="24"/>
            <w:szCs w:val="24"/>
          </w:rPr>
          <w:t>recruitment@lymmhigh.org.uk</w:t>
        </w:r>
      </w:hyperlink>
      <w:r>
        <w:rPr>
          <w:rFonts w:ascii="Arial" w:hAnsi="Arial" w:cs="Arial"/>
          <w:bCs/>
          <w:color w:val="000000"/>
          <w:sz w:val="24"/>
          <w:szCs w:val="24"/>
        </w:rPr>
        <w:t xml:space="preserve"> </w:t>
      </w:r>
    </w:p>
    <w:p>
      <w:pPr>
        <w:autoSpaceDE w:val="0"/>
        <w:autoSpaceDN w:val="0"/>
        <w:adjustRightInd w:val="0"/>
        <w:spacing w:after="0" w:line="240" w:lineRule="auto"/>
        <w:jc w:val="both"/>
        <w:rPr>
          <w:color w:val="000000"/>
          <w:sz w:val="24"/>
          <w:szCs w:val="24"/>
        </w:rPr>
      </w:pPr>
    </w:p>
    <w:p>
      <w:pPr>
        <w:shd w:val="clear" w:color="auto" w:fill="FFFFFF"/>
        <w:spacing w:after="0" w:line="360" w:lineRule="atLeas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Deadline for applications: 9am Monday 7</w:t>
      </w:r>
      <w:r>
        <w:rPr>
          <w:rFonts w:ascii="Arial" w:eastAsia="Times New Roman" w:hAnsi="Arial" w:cs="Arial"/>
          <w:b/>
          <w:bCs/>
          <w:color w:val="000000"/>
          <w:sz w:val="24"/>
          <w:szCs w:val="24"/>
          <w:vertAlign w:val="superscript"/>
          <w:lang w:eastAsia="en-GB"/>
        </w:rPr>
        <w:t>th</w:t>
      </w:r>
      <w:r>
        <w:rPr>
          <w:rFonts w:ascii="Arial" w:eastAsia="Times New Roman" w:hAnsi="Arial" w:cs="Arial"/>
          <w:b/>
          <w:bCs/>
          <w:color w:val="000000"/>
          <w:sz w:val="24"/>
          <w:szCs w:val="24"/>
          <w:lang w:eastAsia="en-GB"/>
        </w:rPr>
        <w:t xml:space="preserve"> January 2019</w:t>
      </w:r>
    </w:p>
    <w:p>
      <w:pPr>
        <w:autoSpaceDE w:val="0"/>
        <w:autoSpaceDN w:val="0"/>
        <w:adjustRightInd w:val="0"/>
        <w:spacing w:after="0" w:line="240" w:lineRule="auto"/>
        <w:rPr>
          <w:rFonts w:ascii="HelveticaNeue-Bold" w:hAnsi="HelveticaNeue-Bold" w:cs="HelveticaNeue-Bold"/>
          <w:b/>
          <w:bCs/>
          <w:color w:val="000000"/>
          <w:sz w:val="24"/>
          <w:szCs w:val="24"/>
        </w:rPr>
      </w:pPr>
    </w:p>
    <w:p>
      <w:pPr>
        <w:jc w:val="both"/>
        <w:rPr>
          <w:rFonts w:ascii="Arial" w:hAnsi="Arial" w:cs="Arial"/>
          <w:b/>
          <w:sz w:val="24"/>
          <w:szCs w:val="24"/>
        </w:rPr>
      </w:pPr>
      <w:r>
        <w:rPr>
          <w:rFonts w:ascii="Arial" w:hAnsi="Arial" w:cs="Arial"/>
          <w:b/>
          <w:sz w:val="24"/>
          <w:szCs w:val="24"/>
        </w:rPr>
        <w:t xml:space="preserve">Interview Date – to </w:t>
      </w:r>
      <w:proofErr w:type="gramStart"/>
      <w:r>
        <w:rPr>
          <w:rFonts w:ascii="Arial" w:hAnsi="Arial" w:cs="Arial"/>
          <w:b/>
          <w:sz w:val="24"/>
          <w:szCs w:val="24"/>
        </w:rPr>
        <w:t>be confirmed</w:t>
      </w:r>
      <w:proofErr w:type="gramEnd"/>
      <w:r>
        <w:rPr>
          <w:rFonts w:ascii="Arial" w:hAnsi="Arial" w:cs="Arial"/>
          <w:b/>
          <w:sz w:val="24"/>
          <w:szCs w:val="24"/>
        </w:rPr>
        <w:t xml:space="preserve">. </w:t>
      </w:r>
      <w:bookmarkStart w:id="0" w:name="_GoBack"/>
      <w:bookmarkEnd w:id="0"/>
    </w:p>
    <w:p>
      <w:pPr>
        <w:jc w:val="both"/>
        <w:rPr>
          <w:rFonts w:ascii="Arial" w:hAnsi="Arial" w:cs="Arial"/>
          <w:sz w:val="24"/>
          <w:szCs w:val="24"/>
          <w:lang w:val="en" w:eastAsia="en-GB"/>
        </w:rPr>
      </w:pPr>
      <w:r>
        <w:rPr>
          <w:rFonts w:ascii="Arial" w:hAnsi="Arial" w:cs="Arial"/>
          <w:sz w:val="24"/>
          <w:szCs w:val="24"/>
          <w:lang w:val="en" w:eastAsia="en-GB"/>
        </w:rPr>
        <w:t xml:space="preserve">Please note that due to the volume of applications we receive we will only be able to contact candidates who </w:t>
      </w:r>
      <w:proofErr w:type="gramStart"/>
      <w:r>
        <w:rPr>
          <w:rFonts w:ascii="Arial" w:hAnsi="Arial" w:cs="Arial"/>
          <w:sz w:val="24"/>
          <w:szCs w:val="24"/>
          <w:lang w:val="en" w:eastAsia="en-GB"/>
        </w:rPr>
        <w:t>have been selected</w:t>
      </w:r>
      <w:proofErr w:type="gramEnd"/>
      <w:r>
        <w:rPr>
          <w:rFonts w:ascii="Arial" w:hAnsi="Arial" w:cs="Arial"/>
          <w:sz w:val="24"/>
          <w:szCs w:val="24"/>
          <w:lang w:val="en" w:eastAsia="en-GB"/>
        </w:rPr>
        <w:t xml:space="preserve"> for interview.</w:t>
      </w:r>
    </w:p>
    <w:p/>
    <w:p/>
    <w:sectPr>
      <w:headerReference w:type="firs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Neu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9264" behindDoc="0" locked="0" layoutInCell="1" allowOverlap="1">
          <wp:simplePos x="0" y="0"/>
          <wp:positionH relativeFrom="page">
            <wp:align>left</wp:align>
          </wp:positionH>
          <wp:positionV relativeFrom="paragraph">
            <wp:posOffset>-439420</wp:posOffset>
          </wp:positionV>
          <wp:extent cx="7583170" cy="2103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1.jpg"/>
                  <pic:cNvPicPr/>
                </pic:nvPicPr>
                <pic:blipFill>
                  <a:blip r:embed="rId1">
                    <a:extLst>
                      <a:ext uri="{28A0092B-C50C-407E-A947-70E740481C1C}">
                        <a14:useLocalDpi xmlns:a14="http://schemas.microsoft.com/office/drawing/2010/main" val="0"/>
                      </a:ext>
                    </a:extLst>
                  </a:blip>
                  <a:stretch>
                    <a:fillRect/>
                  </a:stretch>
                </pic:blipFill>
                <pic:spPr>
                  <a:xfrm>
                    <a:off x="0" y="0"/>
                    <a:ext cx="7583170" cy="2103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4C4"/>
    <w:multiLevelType w:val="hybridMultilevel"/>
    <w:tmpl w:val="ABF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4254B"/>
    <w:multiLevelType w:val="hybridMultilevel"/>
    <w:tmpl w:val="2EC23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BA4D1B"/>
    <w:multiLevelType w:val="hybridMultilevel"/>
    <w:tmpl w:val="980E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B15AF"/>
    <w:multiLevelType w:val="hybridMultilevel"/>
    <w:tmpl w:val="0E925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9A1094"/>
    <w:multiLevelType w:val="hybridMultilevel"/>
    <w:tmpl w:val="7638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F746B4"/>
    <w:multiLevelType w:val="hybridMultilevel"/>
    <w:tmpl w:val="313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E6114"/>
    <w:multiLevelType w:val="hybridMultilevel"/>
    <w:tmpl w:val="1BDE60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6074589"/>
    <w:multiLevelType w:val="hybridMultilevel"/>
    <w:tmpl w:val="98AC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C5D65"/>
    <w:multiLevelType w:val="hybridMultilevel"/>
    <w:tmpl w:val="48F8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0"/>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6213CD-155A-4580-9A31-96C5229A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312" w:lineRule="atLeast"/>
      <w:outlineLvl w:val="0"/>
    </w:pPr>
    <w:rPr>
      <w:rFonts w:ascii="Times New Roman" w:eastAsia="Times New Roman" w:hAnsi="Times New Roman"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kern w:val="36"/>
      <w:sz w:val="48"/>
      <w:szCs w:val="48"/>
      <w:lang w:eastAsia="en-GB"/>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ug">
    <w:name w:val="slug"/>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vefavourites">
    <w:name w:val="savefavourites"/>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Palatino Linotype" w:eastAsia="Calibri" w:hAnsi="Palatino Linotype" w:cs="Times New Roman"/>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83708">
      <w:bodyDiv w:val="1"/>
      <w:marLeft w:val="0"/>
      <w:marRight w:val="0"/>
      <w:marTop w:val="0"/>
      <w:marBottom w:val="0"/>
      <w:divBdr>
        <w:top w:val="none" w:sz="0" w:space="0" w:color="auto"/>
        <w:left w:val="none" w:sz="0" w:space="0" w:color="auto"/>
        <w:bottom w:val="none" w:sz="0" w:space="0" w:color="auto"/>
        <w:right w:val="none" w:sz="0" w:space="0" w:color="auto"/>
      </w:divBdr>
      <w:divsChild>
        <w:div w:id="1280575988">
          <w:marLeft w:val="0"/>
          <w:marRight w:val="0"/>
          <w:marTop w:val="0"/>
          <w:marBottom w:val="0"/>
          <w:divBdr>
            <w:top w:val="none" w:sz="0" w:space="0" w:color="auto"/>
            <w:left w:val="none" w:sz="0" w:space="0" w:color="auto"/>
            <w:bottom w:val="none" w:sz="0" w:space="0" w:color="auto"/>
            <w:right w:val="none" w:sz="0" w:space="0" w:color="auto"/>
          </w:divBdr>
          <w:divsChild>
            <w:div w:id="176432346">
              <w:marLeft w:val="0"/>
              <w:marRight w:val="0"/>
              <w:marTop w:val="0"/>
              <w:marBottom w:val="360"/>
              <w:divBdr>
                <w:top w:val="single" w:sz="48" w:space="0" w:color="FFFFFF"/>
                <w:left w:val="none" w:sz="0" w:space="0" w:color="auto"/>
                <w:bottom w:val="none" w:sz="0" w:space="0" w:color="auto"/>
                <w:right w:val="none" w:sz="0" w:space="0" w:color="auto"/>
              </w:divBdr>
              <w:divsChild>
                <w:div w:id="2005161063">
                  <w:marLeft w:val="0"/>
                  <w:marRight w:val="0"/>
                  <w:marTop w:val="0"/>
                  <w:marBottom w:val="0"/>
                  <w:divBdr>
                    <w:top w:val="none" w:sz="0" w:space="0" w:color="auto"/>
                    <w:left w:val="none" w:sz="0" w:space="0" w:color="auto"/>
                    <w:bottom w:val="none" w:sz="0" w:space="0" w:color="auto"/>
                    <w:right w:val="none" w:sz="0" w:space="0" w:color="auto"/>
                  </w:divBdr>
                  <w:divsChild>
                    <w:div w:id="628167057">
                      <w:marLeft w:val="150"/>
                      <w:marRight w:val="150"/>
                      <w:marTop w:val="0"/>
                      <w:marBottom w:val="0"/>
                      <w:divBdr>
                        <w:top w:val="none" w:sz="0" w:space="0" w:color="auto"/>
                        <w:left w:val="none" w:sz="0" w:space="0" w:color="auto"/>
                        <w:bottom w:val="none" w:sz="0" w:space="0" w:color="auto"/>
                        <w:right w:val="none" w:sz="0" w:space="0" w:color="auto"/>
                      </w:divBdr>
                      <w:divsChild>
                        <w:div w:id="1279870216">
                          <w:marLeft w:val="0"/>
                          <w:marRight w:val="0"/>
                          <w:marTop w:val="0"/>
                          <w:marBottom w:val="0"/>
                          <w:divBdr>
                            <w:top w:val="none" w:sz="0" w:space="0" w:color="auto"/>
                            <w:left w:val="none" w:sz="0" w:space="0" w:color="auto"/>
                            <w:bottom w:val="none" w:sz="0" w:space="0" w:color="auto"/>
                            <w:right w:val="none" w:sz="0" w:space="0" w:color="auto"/>
                          </w:divBdr>
                        </w:div>
                        <w:div w:id="210969670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ymmhigh.org.uk" TargetMode="External"/><Relationship Id="rId3" Type="http://schemas.openxmlformats.org/officeDocument/2006/relationships/settings" Target="settings.xml"/><Relationship Id="rId7" Type="http://schemas.openxmlformats.org/officeDocument/2006/relationships/hyperlink" Target="http://www.lymm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Jackson</dc:creator>
  <cp:lastModifiedBy>Tina McGuffie</cp:lastModifiedBy>
  <cp:revision>4</cp:revision>
  <dcterms:created xsi:type="dcterms:W3CDTF">2018-11-30T09:48:00Z</dcterms:created>
  <dcterms:modified xsi:type="dcterms:W3CDTF">2018-12-04T14:57:00Z</dcterms:modified>
</cp:coreProperties>
</file>