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89" w:rsidRPr="00F01B89" w:rsidRDefault="00F01B89" w:rsidP="00F01B8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bookmarkStart w:id="0" w:name="_GoBack"/>
      <w:bookmarkEnd w:id="0"/>
      <w:r w:rsidRPr="00F01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Person Specification: English</w:t>
      </w:r>
      <w:r w:rsidR="00501C2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 xml:space="preserve"> Teacher, NQT Considered</w:t>
      </w:r>
    </w:p>
    <w:p w:rsidR="00501C26" w:rsidRDefault="00501C26" w:rsidP="00F01B89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</w:p>
    <w:p w:rsidR="00F01B89" w:rsidRPr="00F01B89" w:rsidRDefault="00F01B89" w:rsidP="00F01B8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 xml:space="preserve">Qualification Criteria </w:t>
      </w:r>
    </w:p>
    <w:p w:rsidR="00F01B89" w:rsidRPr="00F01B89" w:rsidRDefault="00F01B89" w:rsidP="00F01B8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Qualified to degree level and above</w:t>
      </w:r>
    </w:p>
    <w:p w:rsidR="00F01B89" w:rsidRPr="00F01B89" w:rsidRDefault="00F01B89" w:rsidP="00F01B8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Qualified to teach and work in the UK.</w:t>
      </w:r>
    </w:p>
    <w:p w:rsidR="00F01B89" w:rsidRPr="00F01B89" w:rsidRDefault="00F01B89" w:rsidP="00F01B8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F01B89" w:rsidRPr="00F01B89" w:rsidRDefault="00F01B89" w:rsidP="00F01B8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Experience</w:t>
      </w:r>
    </w:p>
    <w:p w:rsidR="00F01B89" w:rsidRPr="00F01B89" w:rsidRDefault="00F01B89" w:rsidP="00F01B89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Experience of raising attainment in a challenging classroom environment</w:t>
      </w:r>
    </w:p>
    <w:p w:rsidR="00F01B89" w:rsidRPr="00F01B89" w:rsidRDefault="00F01B89" w:rsidP="00F01B89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Experience of reflecting on and improving teaching practice to increase student achievement</w:t>
      </w:r>
    </w:p>
    <w:p w:rsidR="00F01B89" w:rsidRPr="00F01B89" w:rsidRDefault="00F01B89" w:rsidP="00F01B89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Evidence of continually improving your teaching and learning</w:t>
      </w:r>
    </w:p>
    <w:p w:rsidR="00F01B89" w:rsidRPr="00F01B89" w:rsidRDefault="00F01B89" w:rsidP="00F01B8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F01B89" w:rsidRPr="00F01B89" w:rsidRDefault="00F01B89" w:rsidP="00F01B8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Knowledge</w:t>
      </w:r>
    </w:p>
    <w:p w:rsidR="00F01B89" w:rsidRPr="00F01B89" w:rsidRDefault="00F01B89" w:rsidP="00F01B89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Up to date knowledge in the curriculum area</w:t>
      </w:r>
    </w:p>
    <w:p w:rsidR="00F01B89" w:rsidRPr="00F01B89" w:rsidRDefault="00F01B89" w:rsidP="00F01B89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Understanding of the strategies needed to establish consistently high aspirations and standards of results and behaviour.</w:t>
      </w:r>
    </w:p>
    <w:p w:rsidR="00F01B89" w:rsidRPr="00F01B89" w:rsidRDefault="00F01B89" w:rsidP="00F01B8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F01B89" w:rsidRPr="00F01B89" w:rsidRDefault="00F01B89" w:rsidP="00F01B8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Behaviours</w:t>
      </w:r>
    </w:p>
    <w:p w:rsidR="00F01B89" w:rsidRPr="00F01B89" w:rsidRDefault="00F01B89" w:rsidP="00F01B89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Effective team worker and leader</w:t>
      </w:r>
    </w:p>
    <w:p w:rsidR="00F01B89" w:rsidRPr="00F01B89" w:rsidRDefault="00F01B89" w:rsidP="00F01B89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High expectations for accountability and consistency</w:t>
      </w:r>
    </w:p>
    <w:p w:rsidR="00F01B89" w:rsidRPr="00F01B89" w:rsidRDefault="00F01B89" w:rsidP="00F01B89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Vision aligned with Ark’s high aspirations, high expectations of self and others</w:t>
      </w:r>
    </w:p>
    <w:p w:rsidR="00F01B89" w:rsidRPr="00F01B89" w:rsidRDefault="00F01B89" w:rsidP="00F01B89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Genuine passion and a belief in the potential of every student</w:t>
      </w:r>
    </w:p>
    <w:p w:rsidR="00F01B89" w:rsidRPr="00F01B89" w:rsidRDefault="00F01B89" w:rsidP="00F01B89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Motivation to continually improve standards and achieve excellence</w:t>
      </w:r>
    </w:p>
    <w:p w:rsidR="00F01B89" w:rsidRPr="00F01B89" w:rsidRDefault="00F01B89" w:rsidP="00F01B89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Effective listening skills that lead to a strong understanding of others</w:t>
      </w:r>
    </w:p>
    <w:p w:rsidR="00F01B89" w:rsidRPr="00F01B89" w:rsidRDefault="00F01B89" w:rsidP="00F01B89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Commitment to the safeguarding and welfare of all pupils.</w:t>
      </w:r>
    </w:p>
    <w:p w:rsidR="00F01B89" w:rsidRPr="00F01B89" w:rsidRDefault="00F01B89" w:rsidP="00F01B8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F01B89" w:rsidRPr="00F01B89" w:rsidRDefault="00F01B89" w:rsidP="00F01B8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Teaching and Learning</w:t>
      </w:r>
    </w:p>
    <w:p w:rsidR="00F01B89" w:rsidRPr="00F01B89" w:rsidRDefault="00F01B89" w:rsidP="00F01B89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lastRenderedPageBreak/>
        <w:t>Excellent classroom teacher with the ability to reflect on lessons and continually improve their own practice</w:t>
      </w:r>
    </w:p>
    <w:p w:rsidR="00F01B89" w:rsidRPr="00F01B89" w:rsidRDefault="00F01B89" w:rsidP="00F01B89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Effective and systematic behaviour management, with clear boundaries, sanctions, praise and rewards</w:t>
      </w:r>
    </w:p>
    <w:p w:rsidR="00F01B89" w:rsidRPr="00F01B89" w:rsidRDefault="00F01B89" w:rsidP="00F01B89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Thinks strategically about classroom practice and tailoring lessons to students needs</w:t>
      </w:r>
    </w:p>
    <w:p w:rsidR="00F01B89" w:rsidRPr="00F01B89" w:rsidRDefault="00F01B89" w:rsidP="00F01B89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Understands and interprets complex student data to drive lesson planning and student attainment</w:t>
      </w:r>
    </w:p>
    <w:p w:rsidR="00F01B89" w:rsidRPr="00F01B89" w:rsidRDefault="00F01B89" w:rsidP="00F01B89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Good communication, planning and organisational skills</w:t>
      </w:r>
    </w:p>
    <w:p w:rsidR="00F01B89" w:rsidRPr="00F01B89" w:rsidRDefault="00F01B89" w:rsidP="00F01B89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Demonstrates resilience, motivation and commitment to driving up standards of achievement</w:t>
      </w:r>
    </w:p>
    <w:p w:rsidR="00F01B89" w:rsidRPr="00F01B89" w:rsidRDefault="00F01B89" w:rsidP="00F01B89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Acts as a role model to staff and students</w:t>
      </w:r>
    </w:p>
    <w:p w:rsidR="00F01B89" w:rsidRPr="00F01B89" w:rsidRDefault="00F01B89" w:rsidP="00F01B89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Commitment to regular and on-going professional development and training to establish outstanding classroom practice.</w:t>
      </w:r>
    </w:p>
    <w:p w:rsidR="00F01B89" w:rsidRPr="00F01B89" w:rsidRDefault="00F01B89" w:rsidP="00F01B8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F01B89" w:rsidRPr="00F01B89" w:rsidRDefault="00F01B89" w:rsidP="00F01B8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Other</w:t>
      </w:r>
    </w:p>
    <w:p w:rsidR="00F01B89" w:rsidRPr="00F01B89" w:rsidRDefault="00F01B89" w:rsidP="00F01B89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Commitment to equality of opportunity and the safeguarding and welfare of all pupils</w:t>
      </w:r>
    </w:p>
    <w:p w:rsidR="00F01B89" w:rsidRPr="00F01B89" w:rsidRDefault="00F01B89" w:rsidP="00F01B89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A drive and strong desire to maximise all opportunities to improve your practice through CPD.</w:t>
      </w:r>
    </w:p>
    <w:p w:rsidR="00F01B89" w:rsidRPr="00F01B89" w:rsidRDefault="00F01B89" w:rsidP="00F01B89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F01B89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This post is subject to an enhanced Disclosure and Barring Service check.</w:t>
      </w:r>
    </w:p>
    <w:p w:rsidR="006E356B" w:rsidRPr="00501C26" w:rsidRDefault="005567D0" w:rsidP="00501C2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sectPr w:rsidR="006E356B" w:rsidRPr="00501C26" w:rsidSect="00F01B89">
      <w:pgSz w:w="12240" w:h="20160" w:code="5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2DF"/>
    <w:multiLevelType w:val="multilevel"/>
    <w:tmpl w:val="A2F4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77294"/>
    <w:multiLevelType w:val="multilevel"/>
    <w:tmpl w:val="F0C6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61855"/>
    <w:multiLevelType w:val="multilevel"/>
    <w:tmpl w:val="4BA4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83AE5"/>
    <w:multiLevelType w:val="multilevel"/>
    <w:tmpl w:val="3B2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F2100F"/>
    <w:multiLevelType w:val="multilevel"/>
    <w:tmpl w:val="872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E46E40"/>
    <w:multiLevelType w:val="multilevel"/>
    <w:tmpl w:val="ACA6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89"/>
    <w:rsid w:val="001041CE"/>
    <w:rsid w:val="002E37AE"/>
    <w:rsid w:val="004D1EF2"/>
    <w:rsid w:val="00501C26"/>
    <w:rsid w:val="005567D0"/>
    <w:rsid w:val="0061517D"/>
    <w:rsid w:val="00840C83"/>
    <w:rsid w:val="008A4E42"/>
    <w:rsid w:val="00933911"/>
    <w:rsid w:val="00A42D9F"/>
    <w:rsid w:val="00C96CC0"/>
    <w:rsid w:val="00CF4890"/>
    <w:rsid w:val="00F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1D73C-C357-4C9D-BD84-1AD9EE45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Lemmer</dc:creator>
  <cp:keywords/>
  <dc:description/>
  <cp:lastModifiedBy>Lorraine Lemmer</cp:lastModifiedBy>
  <cp:revision>2</cp:revision>
  <dcterms:created xsi:type="dcterms:W3CDTF">2018-05-09T15:11:00Z</dcterms:created>
  <dcterms:modified xsi:type="dcterms:W3CDTF">2018-05-09T15:11:00Z</dcterms:modified>
</cp:coreProperties>
</file>