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E" w:rsidRPr="00ED48CA" w:rsidRDefault="005F08A4" w:rsidP="00C02659">
      <w:pPr>
        <w:rPr>
          <w:rFonts w:ascii="Gill Sans MT" w:hAnsi="Gill Sans MT" w:cs="Arial"/>
        </w:rPr>
      </w:pPr>
      <w:r w:rsidRPr="00C04404">
        <w:rPr>
          <w:rFonts w:ascii="Arial Narrow" w:hAnsi="Arial Narrow" w:cs="Arial"/>
          <w:noProof/>
          <w:lang w:eastAsia="en-GB"/>
        </w:rPr>
        <w:drawing>
          <wp:anchor distT="0" distB="0" distL="114300" distR="114300" simplePos="0" relativeHeight="251659264" behindDoc="0" locked="0" layoutInCell="1" allowOverlap="1" wp14:anchorId="17323A43" wp14:editId="7CF1DBF3">
            <wp:simplePos x="0" y="0"/>
            <wp:positionH relativeFrom="margin">
              <wp:align>right</wp:align>
            </wp:positionH>
            <wp:positionV relativeFrom="margin">
              <wp:align>top</wp:align>
            </wp:positionV>
            <wp:extent cx="1047750" cy="733425"/>
            <wp:effectExtent l="0" t="0" r="0" b="9525"/>
            <wp:wrapSquare wrapText="bothSides"/>
            <wp:docPr id="2" name="Picture 2" descr="Bohunt 6th_Purpl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hunt 6th_Purple_Pant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anchor>
        </w:drawing>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drawing>
          <wp:anchor distT="0" distB="0" distL="114300" distR="114300" simplePos="0" relativeHeight="251660288" behindDoc="0" locked="0" layoutInCell="1" allowOverlap="1">
            <wp:simplePos x="2286000" y="657225"/>
            <wp:positionH relativeFrom="margin">
              <wp:align>left</wp:align>
            </wp:positionH>
            <wp:positionV relativeFrom="margin">
              <wp:align>top</wp:align>
            </wp:positionV>
            <wp:extent cx="78867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 cy="762000"/>
                    </a:xfrm>
                    <a:prstGeom prst="rect">
                      <a:avLst/>
                    </a:prstGeom>
                    <a:noFill/>
                  </pic:spPr>
                </pic:pic>
              </a:graphicData>
            </a:graphic>
          </wp:anchor>
        </w:drawing>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Arial Narrow" w:hAnsi="Arial Narrow" w:cs="Arial"/>
          <w:noProof/>
          <w:sz w:val="24"/>
          <w:szCs w:val="24"/>
          <w:lang w:eastAsia="en-GB"/>
        </w:rPr>
        <w:tab/>
      </w:r>
      <w:r>
        <w:rPr>
          <w:rFonts w:ascii="Gill Sans MT" w:hAnsi="Gill Sans MT" w:cs="Arial"/>
        </w:rPr>
        <w:br w:type="textWrapping" w:clear="all"/>
      </w:r>
    </w:p>
    <w:p w:rsidR="00D035CF" w:rsidRDefault="00D035CF" w:rsidP="006F5996">
      <w:pPr>
        <w:jc w:val="center"/>
        <w:rPr>
          <w:rFonts w:ascii="Gill Sans MT" w:hAnsi="Gill Sans MT" w:cs="Arial"/>
          <w:b/>
          <w:sz w:val="26"/>
        </w:rPr>
      </w:pPr>
    </w:p>
    <w:p w:rsidR="004D328E" w:rsidRPr="00ED48CA" w:rsidRDefault="004D328E" w:rsidP="006F5996">
      <w:pPr>
        <w:jc w:val="center"/>
        <w:rPr>
          <w:rFonts w:ascii="Gill Sans MT" w:hAnsi="Gill Sans MT" w:cs="Arial"/>
          <w:b/>
          <w:sz w:val="26"/>
        </w:rPr>
      </w:pPr>
      <w:r w:rsidRPr="00ED48CA">
        <w:rPr>
          <w:rFonts w:ascii="Gill Sans MT" w:hAnsi="Gill Sans MT" w:cs="Arial"/>
          <w:b/>
          <w:sz w:val="26"/>
        </w:rPr>
        <w:t>JOB DESCRIPTION</w:t>
      </w:r>
    </w:p>
    <w:p w:rsidR="00D035CF" w:rsidRDefault="00D035CF" w:rsidP="000B085E">
      <w:pPr>
        <w:rPr>
          <w:rFonts w:ascii="Gill Sans MT" w:hAnsi="Gill Sans MT" w:cs="Arial"/>
          <w:b/>
          <w:sz w:val="24"/>
          <w:szCs w:val="24"/>
        </w:rPr>
      </w:pPr>
    </w:p>
    <w:p w:rsidR="004D328E" w:rsidRPr="00CE2C41" w:rsidRDefault="004D328E" w:rsidP="000B085E">
      <w:pPr>
        <w:rPr>
          <w:rFonts w:ascii="Gill Sans MT" w:hAnsi="Gill Sans MT" w:cs="Arial"/>
          <w:sz w:val="24"/>
          <w:szCs w:val="24"/>
        </w:rPr>
      </w:pPr>
      <w:r w:rsidRPr="00CE2C41">
        <w:rPr>
          <w:rFonts w:ascii="Gill Sans MT" w:hAnsi="Gill Sans MT" w:cs="Arial"/>
          <w:b/>
          <w:sz w:val="24"/>
          <w:szCs w:val="24"/>
        </w:rPr>
        <w:t>Job Title:</w:t>
      </w:r>
      <w:r w:rsidR="00A85322" w:rsidRPr="00CE2C41">
        <w:rPr>
          <w:rFonts w:ascii="Gill Sans MT" w:hAnsi="Gill Sans MT" w:cs="Arial"/>
          <w:b/>
          <w:sz w:val="24"/>
          <w:szCs w:val="24"/>
        </w:rPr>
        <w:t xml:space="preserve"> </w:t>
      </w:r>
      <w:r w:rsidR="00A85322" w:rsidRPr="00CE2C41">
        <w:rPr>
          <w:rFonts w:ascii="Gill Sans MT" w:hAnsi="Gill Sans MT" w:cs="Arial"/>
          <w:sz w:val="24"/>
          <w:szCs w:val="24"/>
        </w:rPr>
        <w:t>Head of</w:t>
      </w:r>
      <w:r w:rsidR="00526C73">
        <w:rPr>
          <w:rFonts w:ascii="Gill Sans MT" w:hAnsi="Gill Sans MT" w:cs="Arial"/>
          <w:sz w:val="24"/>
          <w:szCs w:val="24"/>
        </w:rPr>
        <w:t xml:space="preserve"> Humanities </w:t>
      </w:r>
      <w:r w:rsidR="00ED48CA" w:rsidRPr="00CE2C41">
        <w:rPr>
          <w:rFonts w:ascii="Gill Sans MT" w:hAnsi="Gill Sans MT" w:cs="Arial"/>
          <w:sz w:val="24"/>
          <w:szCs w:val="24"/>
        </w:rPr>
        <w:tab/>
      </w:r>
      <w:r w:rsidR="00ED48CA" w:rsidRPr="00CE2C41">
        <w:rPr>
          <w:rFonts w:ascii="Gill Sans MT" w:hAnsi="Gill Sans MT" w:cs="Arial"/>
          <w:sz w:val="24"/>
          <w:szCs w:val="24"/>
        </w:rPr>
        <w:tab/>
      </w:r>
    </w:p>
    <w:p w:rsidR="003E158F" w:rsidRPr="00CE2C41" w:rsidRDefault="008A2EDF" w:rsidP="000B085E">
      <w:pPr>
        <w:rPr>
          <w:rFonts w:ascii="Gill Sans MT" w:hAnsi="Gill Sans MT" w:cs="Arial"/>
          <w:sz w:val="24"/>
          <w:szCs w:val="24"/>
        </w:rPr>
      </w:pPr>
      <w:r w:rsidRPr="00CE2C41">
        <w:rPr>
          <w:rFonts w:ascii="Gill Sans MT" w:hAnsi="Gill Sans MT" w:cs="Arial"/>
          <w:b/>
          <w:sz w:val="24"/>
          <w:szCs w:val="24"/>
        </w:rPr>
        <w:t xml:space="preserve">Location: </w:t>
      </w:r>
      <w:r w:rsidR="003E158F" w:rsidRPr="00CE2C41">
        <w:rPr>
          <w:rFonts w:ascii="Gill Sans MT" w:hAnsi="Gill Sans MT" w:cs="Arial"/>
          <w:sz w:val="24"/>
          <w:szCs w:val="24"/>
        </w:rPr>
        <w:t xml:space="preserve"> </w:t>
      </w:r>
      <w:r w:rsidR="00CE2C41">
        <w:rPr>
          <w:rFonts w:ascii="Gill Sans MT" w:hAnsi="Gill Sans MT" w:cs="Arial"/>
          <w:sz w:val="24"/>
          <w:szCs w:val="24"/>
        </w:rPr>
        <w:t>Bohunt</w:t>
      </w:r>
      <w:r w:rsidR="00D65647" w:rsidRPr="00CE2C41">
        <w:rPr>
          <w:rFonts w:ascii="Gill Sans MT" w:hAnsi="Gill Sans MT" w:cs="Arial"/>
          <w:sz w:val="24"/>
          <w:szCs w:val="24"/>
        </w:rPr>
        <w:t xml:space="preserve"> School</w:t>
      </w:r>
    </w:p>
    <w:p w:rsidR="00C22550" w:rsidRDefault="003E158F" w:rsidP="000B085E">
      <w:pPr>
        <w:rPr>
          <w:rFonts w:ascii="Gill Sans MT" w:hAnsi="Gill Sans MT" w:cs="Arial"/>
          <w:sz w:val="24"/>
          <w:szCs w:val="24"/>
        </w:rPr>
      </w:pPr>
      <w:r w:rsidRPr="00CE2C41">
        <w:rPr>
          <w:rFonts w:ascii="Gill Sans MT" w:hAnsi="Gill Sans MT" w:cs="Arial"/>
          <w:b/>
          <w:sz w:val="24"/>
          <w:szCs w:val="24"/>
        </w:rPr>
        <w:t>R</w:t>
      </w:r>
      <w:r w:rsidR="004D328E" w:rsidRPr="00CE2C41">
        <w:rPr>
          <w:rFonts w:ascii="Gill Sans MT" w:hAnsi="Gill Sans MT" w:cs="Arial"/>
          <w:b/>
          <w:sz w:val="24"/>
          <w:szCs w:val="24"/>
        </w:rPr>
        <w:t>esponsible to:</w:t>
      </w:r>
      <w:r w:rsidR="00D65647" w:rsidRPr="00CE2C41">
        <w:rPr>
          <w:rFonts w:ascii="Gill Sans MT" w:hAnsi="Gill Sans MT" w:cs="Arial"/>
          <w:b/>
          <w:sz w:val="24"/>
          <w:szCs w:val="24"/>
        </w:rPr>
        <w:t xml:space="preserve"> </w:t>
      </w:r>
      <w:r w:rsidR="002B6779" w:rsidRPr="00CE2C41">
        <w:rPr>
          <w:rFonts w:ascii="Gill Sans MT" w:hAnsi="Gill Sans MT" w:cs="Arial"/>
          <w:b/>
          <w:sz w:val="24"/>
          <w:szCs w:val="24"/>
        </w:rPr>
        <w:t xml:space="preserve"> </w:t>
      </w:r>
      <w:r w:rsidR="0081306D">
        <w:rPr>
          <w:rFonts w:ascii="Gill Sans MT" w:hAnsi="Gill Sans MT" w:cs="Arial"/>
          <w:sz w:val="24"/>
          <w:szCs w:val="24"/>
        </w:rPr>
        <w:t xml:space="preserve">Trust Director of </w:t>
      </w:r>
      <w:r w:rsidR="005F7CC5">
        <w:rPr>
          <w:rFonts w:ascii="Gill Sans MT" w:hAnsi="Gill Sans MT" w:cs="Arial"/>
          <w:sz w:val="24"/>
          <w:szCs w:val="24"/>
        </w:rPr>
        <w:t xml:space="preserve">Humanities </w:t>
      </w:r>
    </w:p>
    <w:p w:rsidR="006F5996" w:rsidRDefault="006F5996" w:rsidP="000B085E">
      <w:pPr>
        <w:rPr>
          <w:rFonts w:ascii="Gill Sans MT" w:hAnsi="Gill Sans MT" w:cs="Arial"/>
          <w:sz w:val="24"/>
          <w:szCs w:val="24"/>
        </w:rPr>
      </w:pPr>
      <w:r w:rsidRPr="00CE2C41">
        <w:rPr>
          <w:rFonts w:ascii="Gill Sans MT" w:hAnsi="Gill Sans MT" w:cs="Arial"/>
          <w:b/>
          <w:sz w:val="24"/>
          <w:szCs w:val="24"/>
        </w:rPr>
        <w:t>Liaises with:</w:t>
      </w:r>
      <w:r w:rsidR="00E72F27" w:rsidRPr="00CE2C41">
        <w:rPr>
          <w:rFonts w:ascii="Gill Sans MT" w:hAnsi="Gill Sans MT" w:cs="Arial"/>
          <w:b/>
          <w:sz w:val="24"/>
          <w:szCs w:val="24"/>
        </w:rPr>
        <w:t xml:space="preserve"> </w:t>
      </w:r>
      <w:r w:rsidR="00A85322" w:rsidRPr="00CE2C41">
        <w:rPr>
          <w:rFonts w:ascii="Gill Sans MT" w:hAnsi="Gill Sans MT" w:cs="Arial"/>
          <w:sz w:val="24"/>
          <w:szCs w:val="24"/>
        </w:rPr>
        <w:t xml:space="preserve">Headteacher, Head of School, </w:t>
      </w:r>
      <w:r w:rsidR="005F7CC5">
        <w:rPr>
          <w:rFonts w:ascii="Gill Sans MT" w:hAnsi="Gill Sans MT" w:cs="Arial"/>
          <w:sz w:val="24"/>
          <w:szCs w:val="24"/>
        </w:rPr>
        <w:t>Trust</w:t>
      </w:r>
      <w:r w:rsidR="0081306D">
        <w:rPr>
          <w:rFonts w:ascii="Gill Sans MT" w:hAnsi="Gill Sans MT" w:cs="Arial"/>
          <w:sz w:val="24"/>
          <w:szCs w:val="24"/>
        </w:rPr>
        <w:t xml:space="preserve"> Director for </w:t>
      </w:r>
      <w:r w:rsidR="005F7CC5">
        <w:rPr>
          <w:rFonts w:ascii="Gill Sans MT" w:hAnsi="Gill Sans MT" w:cs="Arial"/>
          <w:sz w:val="24"/>
          <w:szCs w:val="24"/>
        </w:rPr>
        <w:t>Humanities</w:t>
      </w:r>
      <w:r w:rsidR="00A85322" w:rsidRPr="00CE2C41">
        <w:rPr>
          <w:rFonts w:ascii="Gill Sans MT" w:hAnsi="Gill Sans MT" w:cs="Arial"/>
          <w:sz w:val="24"/>
          <w:szCs w:val="24"/>
        </w:rPr>
        <w:t>, other Heads of Department, and relevant staff with cross-school responsib</w:t>
      </w:r>
      <w:r w:rsidR="00C22550">
        <w:rPr>
          <w:rFonts w:ascii="Gill Sans MT" w:hAnsi="Gill Sans MT" w:cs="Arial"/>
          <w:sz w:val="24"/>
          <w:szCs w:val="24"/>
        </w:rPr>
        <w:t>ilities, relevant non-teaching support s</w:t>
      </w:r>
      <w:r w:rsidR="00A85322" w:rsidRPr="00CE2C41">
        <w:rPr>
          <w:rFonts w:ascii="Gill Sans MT" w:hAnsi="Gill Sans MT" w:cs="Arial"/>
          <w:sz w:val="24"/>
          <w:szCs w:val="24"/>
        </w:rPr>
        <w:t>taff, parents.</w:t>
      </w:r>
    </w:p>
    <w:p w:rsidR="003E158F" w:rsidRPr="00CE2C41" w:rsidRDefault="006F5996" w:rsidP="000B085E">
      <w:pPr>
        <w:rPr>
          <w:rFonts w:ascii="Gill Sans MT" w:hAnsi="Gill Sans MT" w:cs="Arial"/>
          <w:b/>
          <w:sz w:val="24"/>
          <w:szCs w:val="24"/>
        </w:rPr>
      </w:pPr>
      <w:r w:rsidRPr="00CE2C41">
        <w:rPr>
          <w:rFonts w:ascii="Gill Sans MT" w:hAnsi="Gill Sans MT" w:cs="Arial"/>
          <w:b/>
          <w:sz w:val="24"/>
          <w:szCs w:val="24"/>
        </w:rPr>
        <w:t xml:space="preserve">Job </w:t>
      </w:r>
      <w:r w:rsidR="003E158F" w:rsidRPr="00CE2C41">
        <w:rPr>
          <w:rFonts w:ascii="Gill Sans MT" w:hAnsi="Gill Sans MT" w:cs="Arial"/>
          <w:b/>
          <w:sz w:val="24"/>
          <w:szCs w:val="24"/>
        </w:rPr>
        <w:t>Purpose</w:t>
      </w:r>
    </w:p>
    <w:p w:rsidR="00A85322" w:rsidRPr="00CE2C41" w:rsidRDefault="00A85322" w:rsidP="000B085E">
      <w:pPr>
        <w:numPr>
          <w:ilvl w:val="0"/>
          <w:numId w:val="14"/>
        </w:numPr>
        <w:tabs>
          <w:tab w:val="left" w:pos="-720"/>
        </w:tabs>
        <w:suppressAutoHyphens/>
        <w:spacing w:after="0"/>
        <w:rPr>
          <w:rFonts w:ascii="Gill Sans MT" w:hAnsi="Gill Sans MT" w:cs="Arial"/>
          <w:spacing w:val="-2"/>
          <w:sz w:val="24"/>
          <w:szCs w:val="24"/>
        </w:rPr>
      </w:pPr>
      <w:r w:rsidRPr="00CE2C41">
        <w:rPr>
          <w:rFonts w:ascii="Gill Sans MT" w:hAnsi="Gill Sans MT" w:cs="Arial"/>
          <w:spacing w:val="-2"/>
          <w:sz w:val="24"/>
          <w:szCs w:val="24"/>
        </w:rPr>
        <w:t>To actively support and subscribe to the school</w:t>
      </w:r>
      <w:r w:rsidR="001E3BDC">
        <w:rPr>
          <w:rFonts w:ascii="Gill Sans MT" w:hAnsi="Gill Sans MT" w:cs="Arial"/>
          <w:spacing w:val="-2"/>
          <w:sz w:val="24"/>
          <w:szCs w:val="24"/>
        </w:rPr>
        <w:t>’s</w:t>
      </w:r>
      <w:r w:rsidRPr="00CE2C41">
        <w:rPr>
          <w:rFonts w:ascii="Gill Sans MT" w:hAnsi="Gill Sans MT" w:cs="Arial"/>
          <w:spacing w:val="-2"/>
          <w:sz w:val="24"/>
          <w:szCs w:val="24"/>
        </w:rPr>
        <w:t xml:space="preserve"> aims and objectives.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raise standards of student attainment and achievement within the whole curriculum area and to monitor and support student progress.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be accountable for student progress and development within the subject area.</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develop and enhance the teaching practice of others.</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ensure the provision of appropriately broad, balanced, relevant and differentiated curriculum for students studying in the department, in accordance with the aims of the school and the curricular policies determined by the Governing Body and Headteacher.</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be accountable for leading, managing and developing the subject/curriculum area.</w:t>
      </w:r>
    </w:p>
    <w:p w:rsidR="00A85322" w:rsidRPr="00CE2C41" w:rsidRDefault="00A85322" w:rsidP="000B085E">
      <w:pPr>
        <w:numPr>
          <w:ilvl w:val="0"/>
          <w:numId w:val="13"/>
        </w:numPr>
        <w:spacing w:after="0"/>
        <w:rPr>
          <w:rFonts w:ascii="Gill Sans MT" w:hAnsi="Gill Sans MT" w:cs="Arial"/>
          <w:sz w:val="24"/>
          <w:szCs w:val="24"/>
        </w:rPr>
      </w:pPr>
      <w:r w:rsidRPr="00CE2C41">
        <w:rPr>
          <w:rFonts w:ascii="Gill Sans MT" w:hAnsi="Gill Sans MT" w:cs="Arial"/>
          <w:sz w:val="24"/>
          <w:szCs w:val="24"/>
        </w:rPr>
        <w:t>To effectively manage and deploy teaching/support staff, financial and physical resources within the department</w:t>
      </w:r>
      <w:r w:rsidRPr="00CE2C41">
        <w:rPr>
          <w:rFonts w:ascii="Gill Sans MT" w:hAnsi="Gill Sans MT" w:cs="Arial"/>
          <w:spacing w:val="-2"/>
          <w:sz w:val="24"/>
          <w:szCs w:val="24"/>
        </w:rPr>
        <w:t>.</w:t>
      </w:r>
      <w:r w:rsidRPr="00CE2C41">
        <w:rPr>
          <w:rFonts w:ascii="Gill Sans MT" w:hAnsi="Gill Sans MT" w:cs="Arial"/>
          <w:sz w:val="24"/>
          <w:szCs w:val="24"/>
        </w:rPr>
        <w:t xml:space="preserve">  </w:t>
      </w:r>
    </w:p>
    <w:p w:rsidR="00A85322" w:rsidRPr="00CE2C41" w:rsidRDefault="00A85322"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Operational/Strategic Planning</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lead implementation of </w:t>
      </w:r>
      <w:r w:rsidR="0081306D">
        <w:rPr>
          <w:rFonts w:ascii="Gill Sans MT" w:hAnsi="Gill Sans MT" w:cs="Arial"/>
          <w:sz w:val="24"/>
          <w:szCs w:val="24"/>
        </w:rPr>
        <w:t>BET approved syllabi</w:t>
      </w:r>
      <w:r w:rsidRPr="00CE2C41">
        <w:rPr>
          <w:rFonts w:ascii="Gill Sans MT" w:hAnsi="Gill Sans MT" w:cs="Arial"/>
          <w:sz w:val="24"/>
          <w:szCs w:val="24"/>
        </w:rPr>
        <w:t>, resources, schemes of work, marking policies, assessment and teaching and learning strategies in the department.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The day-to-day management, control, and operation of course provision with</w:t>
      </w:r>
      <w:r w:rsidR="001E3BDC">
        <w:rPr>
          <w:rFonts w:ascii="Gill Sans MT" w:hAnsi="Gill Sans MT" w:cs="Arial"/>
          <w:sz w:val="24"/>
          <w:szCs w:val="24"/>
        </w:rPr>
        <w:t>in</w:t>
      </w:r>
      <w:r w:rsidRPr="00CE2C41">
        <w:rPr>
          <w:rFonts w:ascii="Gill Sans MT" w:hAnsi="Gill Sans MT" w:cs="Arial"/>
          <w:sz w:val="24"/>
          <w:szCs w:val="24"/>
        </w:rPr>
        <w:t xml:space="preserve"> the department, including effective deployment of staff and physical resources.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actively monitor and follow up student progress.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policies and procedures</w:t>
      </w:r>
      <w:r w:rsidR="002D1657">
        <w:rPr>
          <w:rFonts w:ascii="Gill Sans MT" w:hAnsi="Gill Sans MT" w:cs="Arial"/>
          <w:sz w:val="24"/>
          <w:szCs w:val="24"/>
        </w:rPr>
        <w: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work with colleagues to formulate aims, objectives and department development plans which have coherence and relevance to the needs of students and to the aims, objectives and strategic plans of the school.</w:t>
      </w:r>
    </w:p>
    <w:p w:rsidR="00A85322" w:rsidRPr="00CE2C41" w:rsidRDefault="002D1657" w:rsidP="000B085E">
      <w:pPr>
        <w:numPr>
          <w:ilvl w:val="0"/>
          <w:numId w:val="15"/>
        </w:numPr>
        <w:spacing w:after="0"/>
        <w:rPr>
          <w:rFonts w:ascii="Gill Sans MT" w:hAnsi="Gill Sans MT" w:cs="Arial"/>
          <w:sz w:val="24"/>
          <w:szCs w:val="24"/>
        </w:rPr>
      </w:pPr>
      <w:r>
        <w:rPr>
          <w:rFonts w:ascii="Gill Sans MT" w:hAnsi="Gill Sans MT" w:cs="Arial"/>
          <w:sz w:val="24"/>
          <w:szCs w:val="24"/>
        </w:rPr>
        <w:t>Develop the application of IT in the department.</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Develop independent learning and thinking skills in the department.</w:t>
      </w:r>
    </w:p>
    <w:p w:rsidR="00CE2C41" w:rsidRPr="00CE2C41" w:rsidRDefault="00CE2C41"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Curriculum Provision</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the delivery of an appropriate, comprehensive, high quality and cost-effective curriculum programme which complements the School Improvement Plan and evaluation process.</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meet the statutory requirements</w:t>
      </w:r>
      <w:r w:rsidR="002D1657">
        <w:rPr>
          <w:rFonts w:ascii="Gill Sans MT" w:hAnsi="Gill Sans MT" w:cs="Arial"/>
          <w:sz w:val="24"/>
          <w:szCs w:val="24"/>
        </w:rPr>
        <w:t>.</w:t>
      </w:r>
    </w:p>
    <w:p w:rsidR="00A85322" w:rsidRPr="00CE2C41" w:rsidRDefault="00A85322" w:rsidP="000B085E">
      <w:pPr>
        <w:rPr>
          <w:rFonts w:ascii="Gill Sans MT" w:hAnsi="Gill Sans MT" w:cs="Arial"/>
          <w:b/>
          <w:sz w:val="24"/>
          <w:szCs w:val="24"/>
        </w:rPr>
      </w:pPr>
    </w:p>
    <w:p w:rsidR="00A85322" w:rsidRPr="00CE2C41" w:rsidRDefault="00A85322" w:rsidP="000B085E">
      <w:pPr>
        <w:rPr>
          <w:rFonts w:ascii="Gill Sans MT" w:hAnsi="Gill Sans MT" w:cs="Arial"/>
          <w:b/>
          <w:sz w:val="24"/>
          <w:szCs w:val="24"/>
        </w:rPr>
      </w:pPr>
      <w:r w:rsidRPr="00CE2C41">
        <w:rPr>
          <w:rFonts w:ascii="Gill Sans MT" w:hAnsi="Gill Sans MT" w:cs="Arial"/>
          <w:b/>
          <w:sz w:val="24"/>
          <w:szCs w:val="24"/>
        </w:rPr>
        <w:t>Curriculum Development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lead curriculum development for the whole department.</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keep up-to-date with national developments in the subject area and teaching practice and methodology.</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actively monitor and respond to curriculum development and initiatives at national, regional and local levels.</w:t>
      </w:r>
    </w:p>
    <w:p w:rsidR="00A85322" w:rsidRPr="00CE2C41" w:rsidRDefault="00A85322"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liaise with the </w:t>
      </w:r>
      <w:r w:rsidR="005F7CC5">
        <w:rPr>
          <w:rFonts w:ascii="Gill Sans MT" w:hAnsi="Gill Sans MT" w:cs="Arial"/>
          <w:sz w:val="24"/>
          <w:szCs w:val="24"/>
        </w:rPr>
        <w:t>Trust Subject Director of Humanities</w:t>
      </w:r>
      <w:r w:rsidR="00DC5B58">
        <w:rPr>
          <w:rFonts w:ascii="Gill Sans MT" w:hAnsi="Gill Sans MT" w:cs="Arial"/>
          <w:sz w:val="24"/>
          <w:szCs w:val="24"/>
        </w:rPr>
        <w:t xml:space="preserve"> </w:t>
      </w:r>
      <w:r w:rsidRPr="00CE2C41">
        <w:rPr>
          <w:rFonts w:ascii="Gill Sans MT" w:hAnsi="Gill Sans MT" w:cs="Arial"/>
          <w:sz w:val="24"/>
          <w:szCs w:val="24"/>
        </w:rPr>
        <w:t>to maintain accreditation with the relevant examination and validating bodies.</w:t>
      </w:r>
    </w:p>
    <w:p w:rsidR="00A85322" w:rsidRPr="00CE2C41" w:rsidRDefault="00A85322"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be responsible for ensuring functional skills, literacy, numeracy and Key Skills are reflected and promoted within the specialist curriculum area.</w:t>
      </w:r>
    </w:p>
    <w:p w:rsidR="00CE2C41" w:rsidRPr="00CE2C41" w:rsidRDefault="00CE2C41"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Staff Development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work with the </w:t>
      </w:r>
      <w:r w:rsidR="005F7CC5">
        <w:rPr>
          <w:rFonts w:ascii="Gill Sans MT" w:hAnsi="Gill Sans MT" w:cs="Arial"/>
          <w:sz w:val="24"/>
          <w:szCs w:val="24"/>
        </w:rPr>
        <w:t>Trust Director of Humanities</w:t>
      </w:r>
      <w:r w:rsidR="00DC5B58">
        <w:rPr>
          <w:rFonts w:ascii="Gill Sans MT" w:hAnsi="Gill Sans MT" w:cs="Arial"/>
          <w:sz w:val="24"/>
          <w:szCs w:val="24"/>
        </w:rPr>
        <w:t xml:space="preserve"> </w:t>
      </w:r>
      <w:r w:rsidRPr="00CE2C41">
        <w:rPr>
          <w:rFonts w:ascii="Gill Sans MT" w:hAnsi="Gill Sans MT" w:cs="Arial"/>
          <w:sz w:val="24"/>
          <w:szCs w:val="24"/>
        </w:rPr>
        <w:t>to ensure that staff development needs are identified and that appropriate programmes are designed to meet such needs.</w:t>
      </w:r>
    </w:p>
    <w:p w:rsidR="00DA584D"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efficient and effective deployment of the departments technical/support staff as appropriate.</w:t>
      </w:r>
    </w:p>
    <w:p w:rsidR="00CE2C41" w:rsidRPr="00CE2C41" w:rsidRDefault="00CE2C41" w:rsidP="000B085E">
      <w:pPr>
        <w:spacing w:after="0"/>
        <w:rPr>
          <w:rFonts w:ascii="Gill Sans MT" w:hAnsi="Gill Sans MT" w:cs="Arial"/>
          <w:sz w:val="24"/>
          <w:szCs w:val="24"/>
        </w:rPr>
      </w:pPr>
    </w:p>
    <w:p w:rsidR="00DA584D" w:rsidRPr="00CE2C41" w:rsidRDefault="00DA584D" w:rsidP="000B085E">
      <w:pPr>
        <w:spacing w:after="0"/>
        <w:ind w:left="720"/>
        <w:rPr>
          <w:rFonts w:ascii="Gill Sans MT" w:hAnsi="Gill Sans MT" w:cs="Arial"/>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Recruitment/Deployment of Staff</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efficient and effecti</w:t>
      </w:r>
      <w:r w:rsidR="002D1657">
        <w:rPr>
          <w:rFonts w:ascii="Gill Sans MT" w:hAnsi="Gill Sans MT" w:cs="Arial"/>
          <w:sz w:val="24"/>
          <w:szCs w:val="24"/>
        </w:rPr>
        <w:t>ve deployment of the department’s</w:t>
      </w:r>
      <w:r w:rsidRPr="00CE2C41">
        <w:rPr>
          <w:rFonts w:ascii="Gill Sans MT" w:hAnsi="Gill Sans MT" w:cs="Arial"/>
          <w:sz w:val="24"/>
          <w:szCs w:val="24"/>
        </w:rPr>
        <w:t xml:space="preserve"> technical/support staff as appropriate.</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undertake performance management reviews and to act as reviewer for a group of staff within the designated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make appropriate arrangement for classes when staff are absent, ensuring appropriate cover</w:t>
      </w:r>
      <w:r w:rsidR="002D1657">
        <w:rPr>
          <w:rFonts w:ascii="Gill Sans MT" w:hAnsi="Gill Sans MT" w:cs="Arial"/>
          <w:sz w:val="24"/>
          <w:szCs w:val="24"/>
        </w:rPr>
        <w:t xml:space="preserve"> and work is provided for cover/supply staff</w:t>
      </w:r>
      <w:r w:rsidRPr="00CE2C41">
        <w:rPr>
          <w:rFonts w:ascii="Gill Sans MT" w:hAnsi="Gill Sans MT" w:cs="Arial"/>
          <w:sz w:val="24"/>
          <w:szCs w:val="24"/>
        </w:rPr>
        <w:t xml:space="preserve">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participate in the interview process for teaching posts when required and to ensure effective induction for new staff in line with the school procedures.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promote teamwork and to motivate staff to ensure effective working relations.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participate in the school ITT, SD and NQT programmes.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be responsible for the day-to day management of staff within the department and to act as a positive role model.</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share good practice with other departments in order to promote high standards throughout the school.</w:t>
      </w:r>
    </w:p>
    <w:p w:rsidR="00CE2C41" w:rsidRPr="00CE2C41" w:rsidRDefault="00CE2C41"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0B085E" w:rsidRDefault="000B085E"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Quality Assurance</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operation of quality control systems.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establish high common standards of practice within the department and develop the effectiveness of teaching and learning styles in all subject areas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contribute to the school procedures for lesson observation and self-evaluation.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quality procedures and to ensure adherence to those within the department</w:t>
      </w:r>
      <w:r w:rsidR="002D1657">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monitor and evaluate the department in line with agreed school procedures including evaluation against key performance indicators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seek/implement modification and improvement where required.</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the department’s quality procedures meet the requirements of self-evaluation and the School Improvement Plan.</w:t>
      </w:r>
    </w:p>
    <w:p w:rsidR="002D1657" w:rsidRDefault="002D1657"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Management Information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operation of quality control systems.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establish high common standards of practice within the department and develop the effectiveness of teaching and learning styles in all subject areas within the department.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contribute to the school procedures for lesson observation and self-evaluation.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implement school quality procedures and to ensure adherence to those within the department</w:t>
      </w:r>
      <w:r w:rsidR="004B0603">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monitor and evaluate the department in line with agreed school procedures including evaluation against key performance indicators</w:t>
      </w:r>
      <w:r w:rsidR="004B0603">
        <w:rPr>
          <w:rFonts w:ascii="Gill Sans MT" w:hAnsi="Gill Sans MT" w:cs="Arial"/>
          <w:sz w:val="24"/>
          <w:szCs w:val="24"/>
        </w:rPr>
        <w:t>.</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seek/implement modification and improvement where required.</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the department’s quality procedures meet the requirements of self-evaluation and the School Improvement Plan.</w:t>
      </w:r>
    </w:p>
    <w:p w:rsidR="00CE2C41" w:rsidRPr="00CE2C41" w:rsidRDefault="00CE2C41" w:rsidP="000B085E">
      <w:pPr>
        <w:rPr>
          <w:rFonts w:ascii="Gill Sans MT" w:hAnsi="Gill Sans MT" w:cs="Arial"/>
          <w:b/>
          <w:sz w:val="24"/>
          <w:szCs w:val="24"/>
        </w:rPr>
      </w:pPr>
    </w:p>
    <w:p w:rsidR="00DA584D" w:rsidRPr="00CE2C41" w:rsidRDefault="00DA584D" w:rsidP="000B085E">
      <w:pPr>
        <w:rPr>
          <w:rFonts w:ascii="Gill Sans MT" w:hAnsi="Gill Sans MT" w:cs="Arial"/>
          <w:b/>
          <w:sz w:val="24"/>
          <w:szCs w:val="24"/>
        </w:rPr>
      </w:pPr>
      <w:r w:rsidRPr="00CE2C41">
        <w:rPr>
          <w:rFonts w:ascii="Gill Sans MT" w:hAnsi="Gill Sans MT" w:cs="Arial"/>
          <w:b/>
          <w:sz w:val="24"/>
          <w:szCs w:val="24"/>
        </w:rPr>
        <w:t>Communication</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that all members of the department are familiar with its aims and objectives.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ensure effective communication/consultation with students and their parents.</w:t>
      </w:r>
    </w:p>
    <w:p w:rsidR="00DA584D" w:rsidRPr="00CE2C41" w:rsidRDefault="00DA584D"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liaise with partner schools, higher education, industry, examination </w:t>
      </w:r>
      <w:r w:rsidR="004B0603">
        <w:rPr>
          <w:rFonts w:ascii="Gill Sans MT" w:hAnsi="Gill Sans MT" w:cs="Arial"/>
          <w:sz w:val="24"/>
          <w:szCs w:val="24"/>
        </w:rPr>
        <w:t>boards, a</w:t>
      </w:r>
      <w:r w:rsidRPr="00CE2C41">
        <w:rPr>
          <w:rFonts w:ascii="Gill Sans MT" w:hAnsi="Gill Sans MT" w:cs="Arial"/>
          <w:sz w:val="24"/>
          <w:szCs w:val="24"/>
        </w:rPr>
        <w:t>ward bodies and other relevant external bodies.</w:t>
      </w:r>
    </w:p>
    <w:p w:rsidR="00DA584D" w:rsidRPr="00CE2C41" w:rsidRDefault="00DA584D"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represent department views and interests</w:t>
      </w:r>
      <w:r w:rsidR="004B0603">
        <w:rPr>
          <w:rFonts w:ascii="Gill Sans MT" w:hAnsi="Gill Sans MT" w:cs="Arial"/>
          <w:sz w:val="24"/>
          <w:szCs w:val="24"/>
        </w:rPr>
        <w:t>.</w:t>
      </w:r>
    </w:p>
    <w:p w:rsidR="00DA584D" w:rsidRPr="00CE2C41" w:rsidRDefault="00DA584D" w:rsidP="000B085E">
      <w:pPr>
        <w:rPr>
          <w:rFonts w:ascii="Gill Sans MT" w:hAnsi="Gill Sans MT" w:cs="Arial"/>
          <w:b/>
          <w:sz w:val="24"/>
          <w:szCs w:val="24"/>
        </w:rPr>
      </w:pPr>
    </w:p>
    <w:p w:rsidR="00DA584D" w:rsidRPr="00CE2C41" w:rsidRDefault="00CE2C41" w:rsidP="000B085E">
      <w:pPr>
        <w:rPr>
          <w:rFonts w:ascii="Gill Sans MT" w:hAnsi="Gill Sans MT" w:cs="Arial"/>
          <w:b/>
          <w:sz w:val="24"/>
          <w:szCs w:val="24"/>
        </w:rPr>
      </w:pPr>
      <w:r w:rsidRPr="00CE2C41">
        <w:rPr>
          <w:rFonts w:ascii="Gill Sans MT" w:hAnsi="Gill Sans MT" w:cs="Arial"/>
          <w:b/>
          <w:sz w:val="24"/>
          <w:szCs w:val="24"/>
        </w:rPr>
        <w:t>Marketing and liaison</w:t>
      </w:r>
    </w:p>
    <w:p w:rsidR="00CE2C41" w:rsidRPr="00CE2C41" w:rsidRDefault="00CE2C41" w:rsidP="000B085E">
      <w:pPr>
        <w:pStyle w:val="BodyTextIndent"/>
        <w:numPr>
          <w:ilvl w:val="0"/>
          <w:numId w:val="16"/>
        </w:numPr>
        <w:spacing w:after="0"/>
        <w:ind w:left="720"/>
        <w:jc w:val="both"/>
        <w:rPr>
          <w:rFonts w:ascii="Gill Sans MT" w:hAnsi="Gill Sans MT" w:cs="Arial"/>
          <w:sz w:val="24"/>
          <w:szCs w:val="24"/>
        </w:rPr>
      </w:pPr>
      <w:r w:rsidRPr="00CE2C41">
        <w:rPr>
          <w:rFonts w:ascii="Gill Sans MT" w:hAnsi="Gill Sans MT" w:cs="Arial"/>
          <w:sz w:val="24"/>
          <w:szCs w:val="24"/>
        </w:rPr>
        <w:t xml:space="preserve">To contribute to the School marketing activities, e.g. the collection of material for press releases. </w:t>
      </w:r>
    </w:p>
    <w:p w:rsidR="00CE2C41" w:rsidRPr="00CE2C41" w:rsidRDefault="00CE2C41" w:rsidP="000B085E">
      <w:pPr>
        <w:pStyle w:val="BodyTextIndent"/>
        <w:numPr>
          <w:ilvl w:val="0"/>
          <w:numId w:val="16"/>
        </w:numPr>
        <w:spacing w:after="0"/>
        <w:ind w:left="720"/>
        <w:jc w:val="both"/>
        <w:rPr>
          <w:rFonts w:ascii="Gill Sans MT" w:hAnsi="Gill Sans MT" w:cs="Arial"/>
          <w:sz w:val="24"/>
          <w:szCs w:val="24"/>
        </w:rPr>
      </w:pPr>
      <w:r w:rsidRPr="00CE2C41">
        <w:rPr>
          <w:rFonts w:ascii="Gill Sans MT" w:hAnsi="Gill Sans MT" w:cs="Arial"/>
          <w:sz w:val="24"/>
          <w:szCs w:val="24"/>
        </w:rPr>
        <w:t xml:space="preserve">To contribute to the development of effective links with the community, attendance where necessary at events and the effective promotion of the </w:t>
      </w:r>
      <w:r w:rsidR="004B0603">
        <w:rPr>
          <w:rFonts w:ascii="Gill Sans MT" w:hAnsi="Gill Sans MT" w:cs="Arial"/>
          <w:sz w:val="24"/>
          <w:szCs w:val="24"/>
        </w:rPr>
        <w:t>d</w:t>
      </w:r>
      <w:r w:rsidRPr="00CE2C41">
        <w:rPr>
          <w:rFonts w:ascii="Gill Sans MT" w:hAnsi="Gill Sans MT" w:cs="Arial"/>
          <w:sz w:val="24"/>
          <w:szCs w:val="24"/>
        </w:rPr>
        <w:t>epartment at Open Days/Evenings and other events in the wider community.</w:t>
      </w:r>
    </w:p>
    <w:p w:rsidR="00CE2C41" w:rsidRPr="00CE2C41" w:rsidRDefault="00CE2C41" w:rsidP="000B085E">
      <w:pPr>
        <w:pStyle w:val="ListParagraph"/>
        <w:numPr>
          <w:ilvl w:val="0"/>
          <w:numId w:val="16"/>
        </w:numPr>
        <w:tabs>
          <w:tab w:val="clear" w:pos="360"/>
          <w:tab w:val="num" w:pos="720"/>
        </w:tabs>
        <w:ind w:left="720"/>
        <w:rPr>
          <w:rFonts w:ascii="Gill Sans MT" w:hAnsi="Gill Sans MT" w:cs="Arial"/>
          <w:b/>
          <w:sz w:val="24"/>
          <w:szCs w:val="24"/>
        </w:rPr>
      </w:pPr>
      <w:r w:rsidRPr="00CE2C41">
        <w:rPr>
          <w:rFonts w:ascii="Gill Sans MT" w:hAnsi="Gill Sans MT" w:cs="Arial"/>
          <w:sz w:val="24"/>
          <w:szCs w:val="24"/>
        </w:rPr>
        <w:t>To actively promote the development of effective links with external agencies</w:t>
      </w:r>
      <w:r w:rsidR="004B0603">
        <w:rPr>
          <w:rFonts w:ascii="Gill Sans MT" w:hAnsi="Gill Sans MT" w:cs="Arial"/>
          <w:sz w:val="24"/>
          <w:szCs w:val="24"/>
        </w:rPr>
        <w:t>.</w:t>
      </w:r>
    </w:p>
    <w:p w:rsidR="00CE2C41" w:rsidRPr="00CE2C41" w:rsidRDefault="00CE2C41"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Management of resources</w:t>
      </w:r>
    </w:p>
    <w:p w:rsidR="00CE2C41" w:rsidRPr="00CE2C41" w:rsidRDefault="00CE2C41"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To manage the available resources of space, staff, money and equipment efficiently within the limits, guidelines and procedures laid down.</w:t>
      </w:r>
    </w:p>
    <w:p w:rsidR="00CE2C41" w:rsidRPr="00CE2C41" w:rsidRDefault="00CE2C41" w:rsidP="000B085E">
      <w:pPr>
        <w:numPr>
          <w:ilvl w:val="0"/>
          <w:numId w:val="15"/>
        </w:numPr>
        <w:spacing w:after="0"/>
        <w:rPr>
          <w:rFonts w:ascii="Gill Sans MT" w:hAnsi="Gill Sans MT" w:cs="Arial"/>
          <w:sz w:val="24"/>
          <w:szCs w:val="24"/>
        </w:rPr>
      </w:pPr>
      <w:r w:rsidRPr="00CE2C41">
        <w:rPr>
          <w:rFonts w:ascii="Gill Sans MT" w:hAnsi="Gill Sans MT" w:cs="Arial"/>
          <w:sz w:val="24"/>
          <w:szCs w:val="24"/>
        </w:rPr>
        <w:t xml:space="preserve">To work with the </w:t>
      </w:r>
      <w:r w:rsidR="005F7CC5">
        <w:rPr>
          <w:rFonts w:ascii="Gill Sans MT" w:hAnsi="Gill Sans MT" w:cs="Arial"/>
          <w:sz w:val="24"/>
          <w:szCs w:val="24"/>
        </w:rPr>
        <w:t>Trust Director of Humanities</w:t>
      </w:r>
      <w:r w:rsidR="00DC5B58">
        <w:rPr>
          <w:rFonts w:ascii="Gill Sans MT" w:hAnsi="Gill Sans MT" w:cs="Arial"/>
          <w:sz w:val="24"/>
          <w:szCs w:val="24"/>
        </w:rPr>
        <w:t xml:space="preserve"> </w:t>
      </w:r>
      <w:r w:rsidRPr="00CE2C41">
        <w:rPr>
          <w:rFonts w:ascii="Gill Sans MT" w:hAnsi="Gill Sans MT" w:cs="Arial"/>
          <w:sz w:val="24"/>
          <w:szCs w:val="24"/>
        </w:rPr>
        <w:t>in order to ensure that the department’s teaching commitments are effectively and efficiently timetabled and roomed.</w:t>
      </w:r>
    </w:p>
    <w:p w:rsidR="00CE2C41" w:rsidRPr="00CE2C41" w:rsidRDefault="00CE2C41" w:rsidP="000B085E">
      <w:pPr>
        <w:pStyle w:val="ListParagraph"/>
        <w:numPr>
          <w:ilvl w:val="0"/>
          <w:numId w:val="15"/>
        </w:numPr>
        <w:rPr>
          <w:rFonts w:ascii="Gill Sans MT" w:hAnsi="Gill Sans MT" w:cs="Arial"/>
          <w:b/>
          <w:sz w:val="24"/>
          <w:szCs w:val="24"/>
        </w:rPr>
      </w:pPr>
      <w:r w:rsidRPr="00CE2C41">
        <w:rPr>
          <w:rFonts w:ascii="Gill Sans MT" w:hAnsi="Gill Sans MT" w:cs="Arial"/>
          <w:sz w:val="24"/>
          <w:szCs w:val="24"/>
        </w:rPr>
        <w:t>To ensure that there are high quality le</w:t>
      </w:r>
      <w:r w:rsidR="005F7CC5">
        <w:rPr>
          <w:rFonts w:ascii="Gill Sans MT" w:hAnsi="Gill Sans MT" w:cs="Arial"/>
          <w:sz w:val="24"/>
          <w:szCs w:val="24"/>
        </w:rPr>
        <w:t>arning environments within the d</w:t>
      </w:r>
      <w:r w:rsidRPr="00CE2C41">
        <w:rPr>
          <w:rFonts w:ascii="Gill Sans MT" w:hAnsi="Gill Sans MT" w:cs="Arial"/>
          <w:sz w:val="24"/>
          <w:szCs w:val="24"/>
        </w:rPr>
        <w:t>epartment area.</w:t>
      </w:r>
    </w:p>
    <w:p w:rsidR="000B085E" w:rsidRDefault="000B085E"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Pastoral System</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monitor and support the overall progress and development of students within the department.</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monitor student attendance together with students’ progress and performance in relation to targets set for each individual; ensuring that follow-up procedures are adhered to and that appropriate action is taken where necessary.</w:t>
      </w:r>
    </w:p>
    <w:p w:rsidR="00CE2C41" w:rsidRPr="00CE2C41" w:rsidRDefault="00CE2C41" w:rsidP="000B085E">
      <w:pPr>
        <w:pStyle w:val="BodyTextIndent"/>
        <w:numPr>
          <w:ilvl w:val="0"/>
          <w:numId w:val="17"/>
        </w:numPr>
        <w:spacing w:after="0"/>
        <w:ind w:left="720"/>
        <w:jc w:val="both"/>
        <w:rPr>
          <w:rFonts w:ascii="Gill Sans MT" w:hAnsi="Gill Sans MT" w:cs="Arial"/>
          <w:sz w:val="24"/>
          <w:szCs w:val="24"/>
        </w:rPr>
      </w:pPr>
      <w:r w:rsidRPr="00CE2C41">
        <w:rPr>
          <w:rFonts w:ascii="Gill Sans MT" w:hAnsi="Gill Sans MT" w:cs="Arial"/>
          <w:sz w:val="24"/>
          <w:szCs w:val="24"/>
        </w:rPr>
        <w:t>To act as a tutor and to carry out the duties associated with that role as outlined in the generic teacher job description.</w:t>
      </w:r>
    </w:p>
    <w:p w:rsidR="00CE2C41" w:rsidRPr="00CE2C41" w:rsidRDefault="00CE2C41" w:rsidP="000B085E">
      <w:pPr>
        <w:pStyle w:val="ListParagraph"/>
        <w:numPr>
          <w:ilvl w:val="0"/>
          <w:numId w:val="17"/>
        </w:numPr>
        <w:tabs>
          <w:tab w:val="clear" w:pos="360"/>
          <w:tab w:val="num" w:pos="720"/>
        </w:tabs>
        <w:ind w:left="720"/>
        <w:rPr>
          <w:rFonts w:ascii="Gill Sans MT" w:hAnsi="Gill Sans MT" w:cs="Arial"/>
          <w:b/>
          <w:sz w:val="24"/>
          <w:szCs w:val="24"/>
        </w:rPr>
      </w:pPr>
      <w:r w:rsidRPr="00CE2C41">
        <w:rPr>
          <w:rFonts w:ascii="Gill Sans MT" w:hAnsi="Gill Sans MT" w:cs="Arial"/>
          <w:sz w:val="24"/>
          <w:szCs w:val="24"/>
        </w:rPr>
        <w:t>To implement the Behaviour Management policy in the department so that effective learning can take place. Assist members of the department with behaviour management as necessary.</w:t>
      </w:r>
    </w:p>
    <w:p w:rsidR="00D035CF" w:rsidRDefault="00D035CF" w:rsidP="000B085E">
      <w:pPr>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Teaching</w:t>
      </w:r>
    </w:p>
    <w:p w:rsidR="00CE2C41" w:rsidRPr="00CE2C41" w:rsidRDefault="00CE2C41" w:rsidP="000B085E">
      <w:pPr>
        <w:pStyle w:val="ListParagraph"/>
        <w:numPr>
          <w:ilvl w:val="0"/>
          <w:numId w:val="18"/>
        </w:numPr>
        <w:rPr>
          <w:rFonts w:ascii="Gill Sans MT" w:hAnsi="Gill Sans MT" w:cs="Arial"/>
          <w:b/>
          <w:sz w:val="24"/>
          <w:szCs w:val="24"/>
        </w:rPr>
      </w:pPr>
      <w:r w:rsidRPr="00CE2C41">
        <w:rPr>
          <w:rFonts w:ascii="Gill Sans MT" w:hAnsi="Gill Sans MT" w:cs="Arial"/>
          <w:sz w:val="24"/>
          <w:szCs w:val="24"/>
        </w:rPr>
        <w:t>To undertake an appropriate programme of teaching in accordance with the duties of a standard scale teacher</w:t>
      </w:r>
      <w:r w:rsidR="004B0603">
        <w:rPr>
          <w:rFonts w:ascii="Gill Sans MT" w:hAnsi="Gill Sans MT" w:cs="Arial"/>
          <w:sz w:val="24"/>
          <w:szCs w:val="24"/>
        </w:rPr>
        <w:t>.</w:t>
      </w:r>
    </w:p>
    <w:p w:rsidR="00CE2C41" w:rsidRPr="00CE2C41" w:rsidRDefault="00CE2C41" w:rsidP="000B085E">
      <w:pPr>
        <w:pStyle w:val="ListParagraph"/>
        <w:ind w:left="360"/>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sidRPr="00CE2C41">
        <w:rPr>
          <w:rFonts w:ascii="Gill Sans MT" w:hAnsi="Gill Sans MT" w:cs="Arial"/>
          <w:b/>
          <w:sz w:val="24"/>
          <w:szCs w:val="24"/>
        </w:rPr>
        <w:t>Additional Duties</w:t>
      </w:r>
    </w:p>
    <w:p w:rsidR="00CE2C41" w:rsidRPr="00CE2C41" w:rsidRDefault="00CE2C41" w:rsidP="000B085E">
      <w:pPr>
        <w:numPr>
          <w:ilvl w:val="0"/>
          <w:numId w:val="19"/>
        </w:numPr>
        <w:spacing w:after="0"/>
        <w:jc w:val="both"/>
        <w:rPr>
          <w:rFonts w:ascii="Gill Sans MT" w:hAnsi="Gill Sans MT" w:cs="Arial"/>
          <w:sz w:val="24"/>
          <w:szCs w:val="24"/>
        </w:rPr>
      </w:pPr>
      <w:r w:rsidRPr="00CE2C41">
        <w:rPr>
          <w:rFonts w:ascii="Gill Sans MT" w:hAnsi="Gill Sans MT" w:cs="Arial"/>
          <w:sz w:val="24"/>
          <w:szCs w:val="24"/>
        </w:rPr>
        <w:t>To play a full</w:t>
      </w:r>
      <w:r w:rsidR="004B0603">
        <w:rPr>
          <w:rFonts w:ascii="Gill Sans MT" w:hAnsi="Gill Sans MT" w:cs="Arial"/>
          <w:sz w:val="24"/>
          <w:szCs w:val="24"/>
        </w:rPr>
        <w:t xml:space="preserve"> part in the life of the school community, to support our</w:t>
      </w:r>
      <w:r w:rsidRPr="00CE2C41">
        <w:rPr>
          <w:rFonts w:ascii="Gill Sans MT" w:hAnsi="Gill Sans MT" w:cs="Arial"/>
          <w:sz w:val="24"/>
          <w:szCs w:val="24"/>
        </w:rPr>
        <w:t xml:space="preserve"> distinctive mission and ethos</w:t>
      </w:r>
      <w:r w:rsidR="004B0603">
        <w:rPr>
          <w:rFonts w:ascii="Gill Sans MT" w:hAnsi="Gill Sans MT" w:cs="Arial"/>
          <w:sz w:val="24"/>
          <w:szCs w:val="24"/>
        </w:rPr>
        <w:t>,</w:t>
      </w:r>
      <w:r w:rsidRPr="00CE2C41">
        <w:rPr>
          <w:rFonts w:ascii="Gill Sans MT" w:hAnsi="Gill Sans MT" w:cs="Arial"/>
          <w:sz w:val="24"/>
          <w:szCs w:val="24"/>
        </w:rPr>
        <w:t xml:space="preserve"> and to encourage </w:t>
      </w:r>
      <w:r w:rsidR="004B0603">
        <w:rPr>
          <w:rFonts w:ascii="Gill Sans MT" w:hAnsi="Gill Sans MT" w:cs="Arial"/>
          <w:sz w:val="24"/>
          <w:szCs w:val="24"/>
        </w:rPr>
        <w:t>and ensure staff and students</w:t>
      </w:r>
      <w:r w:rsidRPr="00CE2C41">
        <w:rPr>
          <w:rFonts w:ascii="Gill Sans MT" w:hAnsi="Gill Sans MT" w:cs="Arial"/>
          <w:sz w:val="24"/>
          <w:szCs w:val="24"/>
        </w:rPr>
        <w:t xml:space="preserve"> follow this example.</w:t>
      </w:r>
    </w:p>
    <w:p w:rsidR="00CE2C41" w:rsidRPr="00CE2C41" w:rsidRDefault="004B0603" w:rsidP="000B085E">
      <w:pPr>
        <w:numPr>
          <w:ilvl w:val="0"/>
          <w:numId w:val="19"/>
        </w:numPr>
        <w:spacing w:after="0"/>
        <w:jc w:val="both"/>
        <w:rPr>
          <w:rFonts w:ascii="Gill Sans MT" w:hAnsi="Gill Sans MT" w:cs="Arial"/>
          <w:sz w:val="24"/>
          <w:szCs w:val="24"/>
        </w:rPr>
      </w:pPr>
      <w:r>
        <w:rPr>
          <w:rFonts w:ascii="Gill Sans MT" w:hAnsi="Gill Sans MT" w:cs="Arial"/>
          <w:sz w:val="24"/>
          <w:szCs w:val="24"/>
        </w:rPr>
        <w:t>To lead d</w:t>
      </w:r>
      <w:r w:rsidR="00CE2C41" w:rsidRPr="00CE2C41">
        <w:rPr>
          <w:rFonts w:ascii="Gill Sans MT" w:hAnsi="Gill Sans MT" w:cs="Arial"/>
          <w:sz w:val="24"/>
          <w:szCs w:val="24"/>
        </w:rPr>
        <w:t>epartment meetings.</w:t>
      </w:r>
    </w:p>
    <w:p w:rsidR="00CE2C41" w:rsidRPr="00CE2C41" w:rsidRDefault="00CE2C41" w:rsidP="000B085E">
      <w:pPr>
        <w:pStyle w:val="ListParagraph"/>
        <w:numPr>
          <w:ilvl w:val="0"/>
          <w:numId w:val="19"/>
        </w:numPr>
        <w:rPr>
          <w:rFonts w:ascii="Gill Sans MT" w:hAnsi="Gill Sans MT" w:cs="Arial"/>
          <w:b/>
          <w:sz w:val="24"/>
          <w:szCs w:val="24"/>
        </w:rPr>
      </w:pPr>
      <w:r w:rsidRPr="00CE2C41">
        <w:rPr>
          <w:rFonts w:ascii="Gill Sans MT" w:hAnsi="Gill Sans MT" w:cs="Arial"/>
          <w:sz w:val="24"/>
          <w:szCs w:val="24"/>
        </w:rPr>
        <w:t>To attend calendared meetings where appropriate</w:t>
      </w:r>
      <w:r w:rsidR="004B0603">
        <w:rPr>
          <w:rFonts w:ascii="Gill Sans MT" w:hAnsi="Gill Sans MT" w:cs="Arial"/>
          <w:sz w:val="24"/>
          <w:szCs w:val="24"/>
        </w:rPr>
        <w:t>.</w:t>
      </w:r>
    </w:p>
    <w:p w:rsidR="00CE2C41" w:rsidRPr="00CE2C41" w:rsidRDefault="00CE2C41" w:rsidP="000B085E">
      <w:pPr>
        <w:pStyle w:val="ListParagraph"/>
        <w:rPr>
          <w:rFonts w:ascii="Gill Sans MT" w:hAnsi="Gill Sans MT" w:cs="Arial"/>
          <w:b/>
          <w:sz w:val="24"/>
          <w:szCs w:val="24"/>
        </w:rPr>
      </w:pPr>
    </w:p>
    <w:p w:rsidR="00CE2C41" w:rsidRPr="00CE2C41" w:rsidRDefault="00CE2C41" w:rsidP="000B085E">
      <w:pPr>
        <w:rPr>
          <w:rFonts w:ascii="Gill Sans MT" w:hAnsi="Gill Sans MT" w:cs="Arial"/>
          <w:b/>
          <w:sz w:val="24"/>
          <w:szCs w:val="24"/>
        </w:rPr>
      </w:pPr>
      <w:r>
        <w:rPr>
          <w:rFonts w:ascii="Gill Sans MT" w:hAnsi="Gill Sans MT" w:cs="Arial"/>
          <w:b/>
          <w:sz w:val="24"/>
          <w:szCs w:val="24"/>
        </w:rPr>
        <w:t>Other Specific Duties</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To continue personal development as agreed.</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To engage actively in the performance review process.</w:t>
      </w:r>
    </w:p>
    <w:p w:rsidR="00CE2C41" w:rsidRPr="00CE2C41" w:rsidRDefault="00CE2C41" w:rsidP="000B085E">
      <w:pPr>
        <w:pStyle w:val="ListParagraph"/>
        <w:numPr>
          <w:ilvl w:val="0"/>
          <w:numId w:val="19"/>
        </w:numPr>
        <w:spacing w:after="100" w:afterAutospacing="1"/>
        <w:rPr>
          <w:rFonts w:ascii="Gill Sans MT" w:hAnsi="Gill Sans MT" w:cs="Arial"/>
          <w:b/>
          <w:sz w:val="24"/>
          <w:szCs w:val="24"/>
        </w:rPr>
      </w:pPr>
      <w:r w:rsidRPr="00CE2C41">
        <w:rPr>
          <w:rFonts w:ascii="Gill Sans MT" w:hAnsi="Gill Sans MT" w:cs="Arial"/>
          <w:sz w:val="24"/>
          <w:szCs w:val="24"/>
        </w:rPr>
        <w:t>To undertake any other duty as specified by STPCB not mentioned in the above.</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Whilst every effort has been made to explain the main duties and responsibilities of the post, each individual task undertaken may not be identified.</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Employees will be expected to comply with any reasonable request from a manager to undertake work of a similar level that is not sp</w:t>
      </w:r>
      <w:r w:rsidR="004B0603">
        <w:rPr>
          <w:rFonts w:ascii="Gill Sans MT" w:hAnsi="Gill Sans MT" w:cs="Arial"/>
          <w:sz w:val="24"/>
          <w:szCs w:val="24"/>
        </w:rPr>
        <w:t>ecified in this job description.</w:t>
      </w:r>
    </w:p>
    <w:p w:rsidR="00CE2C41" w:rsidRPr="00CE2C41" w:rsidRDefault="00CE2C41" w:rsidP="000B085E">
      <w:pPr>
        <w:pStyle w:val="ListParagraph"/>
        <w:numPr>
          <w:ilvl w:val="0"/>
          <w:numId w:val="19"/>
        </w:numPr>
        <w:spacing w:after="100" w:afterAutospacing="1"/>
        <w:rPr>
          <w:rFonts w:ascii="Gill Sans MT" w:hAnsi="Gill Sans MT" w:cs="Arial"/>
          <w:sz w:val="24"/>
          <w:szCs w:val="24"/>
        </w:rPr>
      </w:pPr>
      <w:r w:rsidRPr="00CE2C41">
        <w:rPr>
          <w:rFonts w:ascii="Gill Sans MT" w:hAnsi="Gill Sans MT" w:cs="Arial"/>
          <w:sz w:val="24"/>
          <w:szCs w:val="24"/>
        </w:rPr>
        <w:t>Employees are expected to be courteous to colleagues and provide a welcoming environment to visitors and telephone callers.</w:t>
      </w:r>
    </w:p>
    <w:p w:rsidR="00CE2C41" w:rsidRPr="00CE2C41" w:rsidRDefault="00CE2C41" w:rsidP="000B085E">
      <w:pPr>
        <w:pStyle w:val="ListParagraph"/>
        <w:numPr>
          <w:ilvl w:val="0"/>
          <w:numId w:val="19"/>
        </w:numPr>
        <w:spacing w:after="100" w:afterAutospacing="1"/>
        <w:rPr>
          <w:rFonts w:ascii="Gill Sans MT" w:hAnsi="Gill Sans MT" w:cs="Arial"/>
          <w:b/>
          <w:sz w:val="24"/>
          <w:szCs w:val="24"/>
        </w:rPr>
      </w:pPr>
      <w:r w:rsidRPr="00CE2C41">
        <w:rPr>
          <w:rFonts w:ascii="Gill Sans MT" w:hAnsi="Gill Sans MT" w:cs="Arial"/>
          <w:sz w:val="24"/>
          <w:szCs w:val="24"/>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E2C41" w:rsidRPr="00CE2C41" w:rsidRDefault="00CE2C41" w:rsidP="000B085E">
      <w:pPr>
        <w:spacing w:after="100" w:afterAutospacing="1"/>
        <w:rPr>
          <w:rFonts w:ascii="Gill Sans MT" w:hAnsi="Gill Sans MT" w:cs="Arial"/>
          <w:b/>
          <w:sz w:val="24"/>
          <w:szCs w:val="24"/>
        </w:rPr>
      </w:pPr>
      <w:r w:rsidRPr="00CE2C41">
        <w:rPr>
          <w:rFonts w:ascii="Gill Sans MT" w:hAnsi="Gill Sans MT" w:cs="Arial"/>
          <w:spacing w:val="-2"/>
          <w:sz w:val="24"/>
          <w:szCs w:val="24"/>
        </w:rPr>
        <w:t>This job description is current at the date shown, but, in consultation with you, may be changed by the Headteacher to reflect or anticipate changes in the job commensurate with the grade and job title.</w:t>
      </w:r>
    </w:p>
    <w:p w:rsidR="00CE2C41" w:rsidRDefault="00CE2C41" w:rsidP="00CE2C41">
      <w:pPr>
        <w:spacing w:after="100" w:afterAutospacing="1" w:line="360" w:lineRule="auto"/>
        <w:rPr>
          <w:rFonts w:ascii="Gill Sans MT" w:hAnsi="Gill Sans MT" w:cs="Arial"/>
          <w:b/>
          <w:sz w:val="24"/>
          <w:szCs w:val="24"/>
        </w:rPr>
      </w:pPr>
    </w:p>
    <w:p w:rsidR="00CE2C41" w:rsidRPr="00CE2C41" w:rsidRDefault="00E137DC" w:rsidP="00CE2C41">
      <w:pPr>
        <w:spacing w:after="100" w:afterAutospacing="1" w:line="360" w:lineRule="auto"/>
        <w:rPr>
          <w:rFonts w:ascii="Gill Sans MT" w:hAnsi="Gill Sans MT" w:cs="Arial"/>
          <w:b/>
          <w:sz w:val="24"/>
          <w:szCs w:val="24"/>
        </w:rPr>
      </w:pPr>
      <w:r>
        <w:rPr>
          <w:rFonts w:ascii="Gill Sans MT" w:hAnsi="Gill Sans MT" w:cs="Arial"/>
          <w:sz w:val="24"/>
          <w:szCs w:val="24"/>
        </w:rPr>
        <w:t xml:space="preserve">March </w:t>
      </w:r>
      <w:bookmarkStart w:id="0" w:name="_GoBack"/>
      <w:bookmarkEnd w:id="0"/>
      <w:r w:rsidR="00181796">
        <w:rPr>
          <w:rFonts w:ascii="Gill Sans MT" w:hAnsi="Gill Sans MT" w:cs="Arial"/>
          <w:sz w:val="24"/>
          <w:szCs w:val="24"/>
        </w:rPr>
        <w:t>2018</w:t>
      </w:r>
    </w:p>
    <w:p w:rsidR="00CE2C41" w:rsidRPr="00CE2C41" w:rsidRDefault="00CE2C41" w:rsidP="00CE2C41">
      <w:pPr>
        <w:rPr>
          <w:rFonts w:ascii="Gill Sans MT" w:hAnsi="Gill Sans MT" w:cs="Arial"/>
          <w:b/>
          <w:sz w:val="24"/>
          <w:szCs w:val="24"/>
        </w:rPr>
      </w:pPr>
    </w:p>
    <w:sectPr w:rsidR="00CE2C41" w:rsidRPr="00CE2C41" w:rsidSect="00C026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FD1"/>
    <w:multiLevelType w:val="hybridMultilevel"/>
    <w:tmpl w:val="59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6D8"/>
    <w:multiLevelType w:val="hybridMultilevel"/>
    <w:tmpl w:val="B510CD88"/>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004610"/>
    <w:multiLevelType w:val="hybridMultilevel"/>
    <w:tmpl w:val="383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2327"/>
    <w:multiLevelType w:val="hybridMultilevel"/>
    <w:tmpl w:val="711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C1F55"/>
    <w:multiLevelType w:val="hybridMultilevel"/>
    <w:tmpl w:val="624A1D50"/>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8D15CE"/>
    <w:multiLevelType w:val="hybridMultilevel"/>
    <w:tmpl w:val="DCA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77E8C"/>
    <w:multiLevelType w:val="hybridMultilevel"/>
    <w:tmpl w:val="12988FF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25022"/>
    <w:multiLevelType w:val="hybridMultilevel"/>
    <w:tmpl w:val="DB84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B430D"/>
    <w:multiLevelType w:val="hybridMultilevel"/>
    <w:tmpl w:val="6464AD72"/>
    <w:lvl w:ilvl="0" w:tplc="08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6521DBA"/>
    <w:multiLevelType w:val="hybridMultilevel"/>
    <w:tmpl w:val="3AB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44E3E"/>
    <w:multiLevelType w:val="hybridMultilevel"/>
    <w:tmpl w:val="A8CA01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627698"/>
    <w:multiLevelType w:val="hybridMultilevel"/>
    <w:tmpl w:val="D24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D8724D"/>
    <w:multiLevelType w:val="hybridMultilevel"/>
    <w:tmpl w:val="EBD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0DD9"/>
    <w:multiLevelType w:val="hybridMultilevel"/>
    <w:tmpl w:val="EFF4EC02"/>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B20F4"/>
    <w:multiLevelType w:val="hybridMultilevel"/>
    <w:tmpl w:val="B928E438"/>
    <w:lvl w:ilvl="0" w:tplc="129E8F16">
      <w:numFmt w:val="bullet"/>
      <w:lvlText w:val="·"/>
      <w:lvlJc w:val="left"/>
      <w:pPr>
        <w:ind w:left="720" w:hanging="360"/>
      </w:pPr>
      <w:rPr>
        <w:rFonts w:ascii="Gill Sans MT" w:eastAsiaTheme="minorHAnsi" w:hAnsi="Gill Sans M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7"/>
  </w:num>
  <w:num w:numId="5">
    <w:abstractNumId w:val="18"/>
  </w:num>
  <w:num w:numId="6">
    <w:abstractNumId w:val="5"/>
  </w:num>
  <w:num w:numId="7">
    <w:abstractNumId w:val="9"/>
  </w:num>
  <w:num w:numId="8">
    <w:abstractNumId w:val="0"/>
  </w:num>
  <w:num w:numId="9">
    <w:abstractNumId w:val="12"/>
  </w:num>
  <w:num w:numId="10">
    <w:abstractNumId w:val="7"/>
  </w:num>
  <w:num w:numId="11">
    <w:abstractNumId w:val="4"/>
  </w:num>
  <w:num w:numId="12">
    <w:abstractNumId w:val="3"/>
  </w:num>
  <w:num w:numId="13">
    <w:abstractNumId w:val="13"/>
  </w:num>
  <w:num w:numId="14">
    <w:abstractNumId w:val="2"/>
  </w:num>
  <w:num w:numId="15">
    <w:abstractNumId w:val="10"/>
  </w:num>
  <w:num w:numId="16">
    <w:abstractNumId w:val="6"/>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E"/>
    <w:rsid w:val="0000782A"/>
    <w:rsid w:val="00057D49"/>
    <w:rsid w:val="0009585B"/>
    <w:rsid w:val="000B085E"/>
    <w:rsid w:val="000E478F"/>
    <w:rsid w:val="000F652F"/>
    <w:rsid w:val="000F72FD"/>
    <w:rsid w:val="00181796"/>
    <w:rsid w:val="001A6286"/>
    <w:rsid w:val="001E3BDC"/>
    <w:rsid w:val="001F1DFE"/>
    <w:rsid w:val="001F7FB3"/>
    <w:rsid w:val="002566C1"/>
    <w:rsid w:val="002B6779"/>
    <w:rsid w:val="002D1625"/>
    <w:rsid w:val="002D1657"/>
    <w:rsid w:val="0032710C"/>
    <w:rsid w:val="003A6D22"/>
    <w:rsid w:val="003E158F"/>
    <w:rsid w:val="0049746D"/>
    <w:rsid w:val="004B0603"/>
    <w:rsid w:val="004B1FA9"/>
    <w:rsid w:val="004D328E"/>
    <w:rsid w:val="005206E5"/>
    <w:rsid w:val="00520E1B"/>
    <w:rsid w:val="00526C73"/>
    <w:rsid w:val="005273A1"/>
    <w:rsid w:val="005F08A4"/>
    <w:rsid w:val="005F2599"/>
    <w:rsid w:val="005F7CC5"/>
    <w:rsid w:val="00617ACA"/>
    <w:rsid w:val="0062340E"/>
    <w:rsid w:val="0064297B"/>
    <w:rsid w:val="00647A2D"/>
    <w:rsid w:val="00653592"/>
    <w:rsid w:val="00682312"/>
    <w:rsid w:val="006B1A94"/>
    <w:rsid w:val="006B763C"/>
    <w:rsid w:val="006E08DB"/>
    <w:rsid w:val="006E180F"/>
    <w:rsid w:val="006F5996"/>
    <w:rsid w:val="007876AC"/>
    <w:rsid w:val="007B61CA"/>
    <w:rsid w:val="007F2924"/>
    <w:rsid w:val="0081306D"/>
    <w:rsid w:val="008149DC"/>
    <w:rsid w:val="008409D5"/>
    <w:rsid w:val="00886660"/>
    <w:rsid w:val="008A2EDF"/>
    <w:rsid w:val="008A5738"/>
    <w:rsid w:val="008B3787"/>
    <w:rsid w:val="009026BB"/>
    <w:rsid w:val="0091451F"/>
    <w:rsid w:val="00942DCD"/>
    <w:rsid w:val="00967350"/>
    <w:rsid w:val="009770EB"/>
    <w:rsid w:val="0098430C"/>
    <w:rsid w:val="009B360F"/>
    <w:rsid w:val="00A27239"/>
    <w:rsid w:val="00A61156"/>
    <w:rsid w:val="00A85322"/>
    <w:rsid w:val="00B27942"/>
    <w:rsid w:val="00BF23C0"/>
    <w:rsid w:val="00C02659"/>
    <w:rsid w:val="00C03AF8"/>
    <w:rsid w:val="00C22550"/>
    <w:rsid w:val="00C32EE1"/>
    <w:rsid w:val="00C43F9A"/>
    <w:rsid w:val="00C93416"/>
    <w:rsid w:val="00CD50D7"/>
    <w:rsid w:val="00CE2C41"/>
    <w:rsid w:val="00CF07FF"/>
    <w:rsid w:val="00D035CF"/>
    <w:rsid w:val="00D65647"/>
    <w:rsid w:val="00DA1F6E"/>
    <w:rsid w:val="00DA584D"/>
    <w:rsid w:val="00DC5B58"/>
    <w:rsid w:val="00DC7DB5"/>
    <w:rsid w:val="00DD6891"/>
    <w:rsid w:val="00E137DC"/>
    <w:rsid w:val="00E32B92"/>
    <w:rsid w:val="00E47534"/>
    <w:rsid w:val="00E72F27"/>
    <w:rsid w:val="00E827BA"/>
    <w:rsid w:val="00E90600"/>
    <w:rsid w:val="00ED48CA"/>
    <w:rsid w:val="00EF08C2"/>
    <w:rsid w:val="00F327F6"/>
    <w:rsid w:val="00F976DC"/>
    <w:rsid w:val="00F9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56D4"/>
  <w15:docId w15:val="{68A54365-B232-4A18-B47F-F3B884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8E"/>
    <w:rPr>
      <w:rFonts w:ascii="Tahoma" w:hAnsi="Tahoma" w:cs="Tahoma"/>
      <w:sz w:val="16"/>
      <w:szCs w:val="16"/>
    </w:rPr>
  </w:style>
  <w:style w:type="paragraph" w:styleId="BodyText">
    <w:name w:val="Body Text"/>
    <w:basedOn w:val="Normal"/>
    <w:link w:val="BodyTextChar"/>
    <w:uiPriority w:val="1"/>
    <w:qFormat/>
    <w:rsid w:val="006F5996"/>
    <w:pPr>
      <w:widowControl w:val="0"/>
      <w:spacing w:after="0" w:line="240" w:lineRule="auto"/>
      <w:ind w:left="820" w:hanging="360"/>
    </w:pPr>
    <w:rPr>
      <w:rFonts w:ascii="Arial" w:eastAsia="Arial" w:hAnsi="Arial"/>
      <w:lang w:val="en-US"/>
    </w:rPr>
  </w:style>
  <w:style w:type="character" w:customStyle="1" w:styleId="BodyTextChar">
    <w:name w:val="Body Text Char"/>
    <w:basedOn w:val="DefaultParagraphFont"/>
    <w:link w:val="BodyText"/>
    <w:uiPriority w:val="1"/>
    <w:rsid w:val="006F5996"/>
    <w:rPr>
      <w:rFonts w:ascii="Arial" w:eastAsia="Arial" w:hAnsi="Arial"/>
      <w:lang w:val="en-US"/>
    </w:rPr>
  </w:style>
  <w:style w:type="paragraph" w:customStyle="1" w:styleId="TableParagraph">
    <w:name w:val="Table Paragraph"/>
    <w:basedOn w:val="Normal"/>
    <w:uiPriority w:val="1"/>
    <w:qFormat/>
    <w:rsid w:val="006F5996"/>
    <w:pPr>
      <w:widowControl w:val="0"/>
      <w:spacing w:after="0" w:line="240" w:lineRule="auto"/>
    </w:pPr>
    <w:rPr>
      <w:lang w:val="en-US"/>
    </w:rPr>
  </w:style>
  <w:style w:type="table" w:styleId="TableGrid">
    <w:name w:val="Table Grid"/>
    <w:basedOn w:val="TableNormal"/>
    <w:uiPriority w:val="59"/>
    <w:rsid w:val="006F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97B"/>
    <w:pPr>
      <w:ind w:left="720"/>
      <w:contextualSpacing/>
    </w:pPr>
  </w:style>
  <w:style w:type="character" w:customStyle="1" w:styleId="apple-converted-space">
    <w:name w:val="apple-converted-space"/>
    <w:basedOn w:val="DefaultParagraphFont"/>
    <w:rsid w:val="004B1FA9"/>
  </w:style>
  <w:style w:type="paragraph" w:styleId="BodyTextIndent">
    <w:name w:val="Body Text Indent"/>
    <w:basedOn w:val="Normal"/>
    <w:link w:val="BodyTextIndentChar"/>
    <w:uiPriority w:val="99"/>
    <w:semiHidden/>
    <w:unhideWhenUsed/>
    <w:rsid w:val="00CE2C41"/>
    <w:pPr>
      <w:spacing w:after="120"/>
      <w:ind w:left="283"/>
    </w:pPr>
  </w:style>
  <w:style w:type="character" w:customStyle="1" w:styleId="BodyTextIndentChar">
    <w:name w:val="Body Text Indent Char"/>
    <w:basedOn w:val="DefaultParagraphFont"/>
    <w:link w:val="BodyTextIndent"/>
    <w:uiPriority w:val="99"/>
    <w:semiHidden/>
    <w:rsid w:val="00CE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Moffatt</dc:creator>
  <cp:lastModifiedBy>Angela Blandford</cp:lastModifiedBy>
  <cp:revision>4</cp:revision>
  <cp:lastPrinted>2017-09-19T07:01:00Z</cp:lastPrinted>
  <dcterms:created xsi:type="dcterms:W3CDTF">2018-02-23T13:17:00Z</dcterms:created>
  <dcterms:modified xsi:type="dcterms:W3CDTF">2018-03-07T08:59:00Z</dcterms:modified>
</cp:coreProperties>
</file>