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9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298"/>
        <w:gridCol w:w="5682"/>
      </w:tblGrid>
      <w:tr w:rsidR="006E1B6E" w:rsidRPr="008C2A36" w:rsidTr="007474D9">
        <w:tc>
          <w:tcPr>
            <w:tcW w:w="10980" w:type="dxa"/>
            <w:gridSpan w:val="2"/>
          </w:tcPr>
          <w:p w:rsidR="006E1B6E" w:rsidRPr="008C2A36" w:rsidRDefault="006E1B6E">
            <w:pPr>
              <w:rPr>
                <w:rFonts w:asciiTheme="minorHAnsi" w:hAnsiTheme="minorHAnsi" w:cstheme="minorHAnsi"/>
                <w:lang w:val="en-GB"/>
              </w:rPr>
            </w:pPr>
          </w:p>
          <w:p w:rsidR="008B2930" w:rsidRPr="008C2A36" w:rsidRDefault="008B2930" w:rsidP="00B5254F">
            <w:pPr>
              <w:jc w:val="center"/>
              <w:rPr>
                <w:rFonts w:asciiTheme="minorHAnsi" w:hAnsiTheme="minorHAnsi" w:cstheme="minorHAnsi"/>
                <w:b/>
              </w:rPr>
            </w:pPr>
            <w:r w:rsidRPr="008C2A36">
              <w:rPr>
                <w:rFonts w:asciiTheme="minorHAnsi" w:hAnsiTheme="minorHAnsi" w:cstheme="minorHAnsi"/>
                <w:b/>
              </w:rPr>
              <w:t>JOB DESCRIPTION</w:t>
            </w:r>
          </w:p>
          <w:p w:rsidR="006F6A1E" w:rsidRPr="008C2A36" w:rsidRDefault="00B5254F" w:rsidP="008C2A36">
            <w:pPr>
              <w:jc w:val="center"/>
              <w:rPr>
                <w:rFonts w:asciiTheme="minorHAnsi" w:hAnsiTheme="minorHAnsi" w:cstheme="minorHAnsi"/>
                <w:b/>
                <w:lang w:val="en-GB"/>
              </w:rPr>
            </w:pPr>
            <w:r w:rsidRPr="008C2A36">
              <w:rPr>
                <w:rFonts w:asciiTheme="minorHAnsi" w:hAnsiTheme="minorHAnsi" w:cstheme="minorHAnsi"/>
                <w:b/>
                <w:noProof/>
                <w:lang w:val="en-GB" w:eastAsia="en-GB"/>
              </w:rPr>
              <w:drawing>
                <wp:anchor distT="0" distB="0" distL="114300" distR="114300" simplePos="0" relativeHeight="251657216" behindDoc="0" locked="0" layoutInCell="1" allowOverlap="1">
                  <wp:simplePos x="3460750" y="762000"/>
                  <wp:positionH relativeFrom="margin">
                    <wp:align>left</wp:align>
                  </wp:positionH>
                  <wp:positionV relativeFrom="margin">
                    <wp:align>top</wp:align>
                  </wp:positionV>
                  <wp:extent cx="996950" cy="571500"/>
                  <wp:effectExtent l="19050" t="0" r="0" b="0"/>
                  <wp:wrapSquare wrapText="bothSides"/>
                  <wp:docPr id="3" name="Picture 1" descr="Description: H:\Amalgamation 2010\New School Logo and Stationery\JPGs Word and digital use\Thomas_Buxton_RGB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malgamation 2010\New School Logo and Stationery\JPGs Word and digital use\Thomas_Buxton_RGB_Standard.jpg"/>
                          <pic:cNvPicPr>
                            <a:picLocks noChangeAspect="1" noChangeArrowheads="1"/>
                          </pic:cNvPicPr>
                        </pic:nvPicPr>
                        <pic:blipFill>
                          <a:blip r:embed="rId5" cstate="print"/>
                          <a:srcRect/>
                          <a:stretch>
                            <a:fillRect/>
                          </a:stretch>
                        </pic:blipFill>
                        <pic:spPr bwMode="auto">
                          <a:xfrm>
                            <a:off x="0" y="0"/>
                            <a:ext cx="996950" cy="571500"/>
                          </a:xfrm>
                          <a:prstGeom prst="rect">
                            <a:avLst/>
                          </a:prstGeom>
                          <a:noFill/>
                          <a:ln w="9525">
                            <a:noFill/>
                            <a:miter lim="800000"/>
                            <a:headEnd/>
                            <a:tailEnd/>
                          </a:ln>
                        </pic:spPr>
                      </pic:pic>
                    </a:graphicData>
                  </a:graphic>
                </wp:anchor>
              </w:drawing>
            </w:r>
            <w:r w:rsidR="008C2A36" w:rsidRPr="008C2A36">
              <w:rPr>
                <w:rFonts w:asciiTheme="minorHAnsi" w:hAnsiTheme="minorHAnsi" w:cstheme="minorHAnsi"/>
                <w:b/>
                <w:lang w:val="en-GB"/>
              </w:rPr>
              <w:t>Phase Leader (</w:t>
            </w:r>
            <w:r w:rsidR="00847AEE" w:rsidRPr="008C2A36">
              <w:rPr>
                <w:rFonts w:asciiTheme="minorHAnsi" w:hAnsiTheme="minorHAnsi" w:cstheme="minorHAnsi"/>
                <w:b/>
                <w:lang w:val="en-GB"/>
              </w:rPr>
              <w:t>Early Years</w:t>
            </w:r>
            <w:r w:rsidR="00083AE2">
              <w:rPr>
                <w:rFonts w:asciiTheme="minorHAnsi" w:hAnsiTheme="minorHAnsi" w:cstheme="minorHAnsi"/>
                <w:b/>
                <w:lang w:val="en-GB"/>
              </w:rPr>
              <w:t xml:space="preserve"> Foundation Stage</w:t>
            </w:r>
            <w:r w:rsidR="008C2A36" w:rsidRPr="008C2A36">
              <w:rPr>
                <w:rFonts w:asciiTheme="minorHAnsi" w:hAnsiTheme="minorHAnsi" w:cstheme="minorHAnsi"/>
                <w:b/>
                <w:lang w:val="en-GB"/>
              </w:rPr>
              <w:t>)</w:t>
            </w:r>
          </w:p>
          <w:p w:rsidR="006E1B6E" w:rsidRPr="008C2A36" w:rsidRDefault="006E1B6E" w:rsidP="006F6A1E">
            <w:pPr>
              <w:jc w:val="center"/>
              <w:rPr>
                <w:rFonts w:asciiTheme="minorHAnsi" w:hAnsiTheme="minorHAnsi" w:cstheme="minorHAnsi"/>
                <w:b/>
                <w:lang w:val="en-GB"/>
              </w:rPr>
            </w:pPr>
          </w:p>
        </w:tc>
      </w:tr>
      <w:tr w:rsidR="00B5254F" w:rsidRPr="008C2A36" w:rsidTr="00B5254F">
        <w:tc>
          <w:tcPr>
            <w:tcW w:w="10980" w:type="dxa"/>
            <w:gridSpan w:val="2"/>
          </w:tcPr>
          <w:p w:rsidR="00B5254F" w:rsidRPr="008C2A36" w:rsidRDefault="00B5254F" w:rsidP="008E2519">
            <w:pPr>
              <w:rPr>
                <w:rFonts w:asciiTheme="minorHAnsi" w:hAnsiTheme="minorHAnsi" w:cstheme="minorHAnsi"/>
                <w:b/>
              </w:rPr>
            </w:pPr>
            <w:r w:rsidRPr="008C2A36">
              <w:rPr>
                <w:rFonts w:asciiTheme="minorHAnsi" w:hAnsiTheme="minorHAnsi" w:cstheme="minorHAnsi"/>
                <w:b/>
              </w:rPr>
              <w:t xml:space="preserve">NAME OF SCHOOL: Thomas Buxton </w:t>
            </w:r>
            <w:r w:rsidR="008E2519" w:rsidRPr="008C2A36">
              <w:rPr>
                <w:rFonts w:asciiTheme="minorHAnsi" w:hAnsiTheme="minorHAnsi" w:cstheme="minorHAnsi"/>
                <w:b/>
              </w:rPr>
              <w:t xml:space="preserve">Primary School </w:t>
            </w:r>
            <w:r w:rsidRPr="008C2A36">
              <w:rPr>
                <w:rFonts w:asciiTheme="minorHAnsi" w:hAnsiTheme="minorHAnsi" w:cstheme="minorHAnsi"/>
                <w:b/>
              </w:rPr>
              <w:t xml:space="preserve"> </w:t>
            </w:r>
          </w:p>
        </w:tc>
      </w:tr>
      <w:tr w:rsidR="006E1B6E" w:rsidRPr="008C2A36" w:rsidTr="007474D9">
        <w:tc>
          <w:tcPr>
            <w:tcW w:w="5298" w:type="dxa"/>
          </w:tcPr>
          <w:p w:rsidR="006E1B6E" w:rsidRPr="008C2A36" w:rsidRDefault="006E1B6E">
            <w:pPr>
              <w:rPr>
                <w:rFonts w:asciiTheme="minorHAnsi" w:hAnsiTheme="minorHAnsi" w:cstheme="minorHAnsi"/>
                <w:b/>
              </w:rPr>
            </w:pPr>
            <w:r w:rsidRPr="008C2A36">
              <w:rPr>
                <w:rFonts w:asciiTheme="minorHAnsi" w:hAnsiTheme="minorHAnsi" w:cstheme="minorHAnsi"/>
                <w:b/>
              </w:rPr>
              <w:t>POST TITLE:</w:t>
            </w:r>
          </w:p>
          <w:p w:rsidR="006E1B6E" w:rsidRPr="008C2A36" w:rsidRDefault="008C2A36" w:rsidP="008C2A36">
            <w:pPr>
              <w:jc w:val="both"/>
              <w:rPr>
                <w:rFonts w:asciiTheme="minorHAnsi" w:hAnsiTheme="minorHAnsi" w:cstheme="minorHAnsi"/>
                <w:b/>
                <w:lang w:val="en-GB"/>
              </w:rPr>
            </w:pPr>
            <w:r w:rsidRPr="008C2A36">
              <w:rPr>
                <w:rFonts w:asciiTheme="minorHAnsi" w:hAnsiTheme="minorHAnsi" w:cstheme="minorHAnsi"/>
                <w:b/>
                <w:lang w:val="en-GB"/>
              </w:rPr>
              <w:t>Phase Leader (</w:t>
            </w:r>
            <w:r w:rsidR="00847AEE" w:rsidRPr="008C2A36">
              <w:rPr>
                <w:rFonts w:asciiTheme="minorHAnsi" w:hAnsiTheme="minorHAnsi" w:cstheme="minorHAnsi"/>
                <w:b/>
                <w:lang w:val="en-GB"/>
              </w:rPr>
              <w:t>Early Years</w:t>
            </w:r>
            <w:r w:rsidR="004C3F52">
              <w:rPr>
                <w:rFonts w:asciiTheme="minorHAnsi" w:hAnsiTheme="minorHAnsi" w:cstheme="minorHAnsi"/>
                <w:b/>
                <w:lang w:val="en-GB"/>
              </w:rPr>
              <w:t xml:space="preserve"> Foundation Stage</w:t>
            </w:r>
            <w:r w:rsidR="00847AEE" w:rsidRPr="008C2A36">
              <w:rPr>
                <w:rFonts w:asciiTheme="minorHAnsi" w:hAnsiTheme="minorHAnsi" w:cstheme="minorHAnsi"/>
                <w:b/>
                <w:lang w:val="en-GB"/>
              </w:rPr>
              <w:t xml:space="preserve">) </w:t>
            </w:r>
          </w:p>
        </w:tc>
        <w:tc>
          <w:tcPr>
            <w:tcW w:w="5682" w:type="dxa"/>
          </w:tcPr>
          <w:p w:rsidR="006E1B6E" w:rsidRPr="008C2A36" w:rsidRDefault="006E1B6E">
            <w:pPr>
              <w:rPr>
                <w:rFonts w:asciiTheme="minorHAnsi" w:hAnsiTheme="minorHAnsi" w:cstheme="minorHAnsi"/>
                <w:b/>
              </w:rPr>
            </w:pPr>
            <w:r w:rsidRPr="008C2A36">
              <w:rPr>
                <w:rFonts w:asciiTheme="minorHAnsi" w:hAnsiTheme="minorHAnsi" w:cstheme="minorHAnsi"/>
                <w:b/>
              </w:rPr>
              <w:t>GRADE:</w:t>
            </w:r>
          </w:p>
          <w:p w:rsidR="006E1B6E" w:rsidRPr="008C2A36" w:rsidRDefault="008C2A36" w:rsidP="00851FAB">
            <w:pPr>
              <w:rPr>
                <w:rFonts w:asciiTheme="minorHAnsi" w:hAnsiTheme="minorHAnsi" w:cstheme="minorHAnsi"/>
                <w:b/>
              </w:rPr>
            </w:pPr>
            <w:r>
              <w:rPr>
                <w:rFonts w:asciiTheme="minorHAnsi" w:hAnsiTheme="minorHAnsi" w:cstheme="minorHAnsi"/>
                <w:b/>
              </w:rPr>
              <w:t>MPR/UPR + TLR2c</w:t>
            </w:r>
          </w:p>
        </w:tc>
      </w:tr>
      <w:tr w:rsidR="006E1B6E" w:rsidRPr="008C2A36" w:rsidTr="007474D9">
        <w:tc>
          <w:tcPr>
            <w:tcW w:w="10980" w:type="dxa"/>
            <w:gridSpan w:val="2"/>
          </w:tcPr>
          <w:p w:rsidR="006E1B6E" w:rsidRPr="008C2A36" w:rsidRDefault="006E1B6E">
            <w:pPr>
              <w:rPr>
                <w:rFonts w:asciiTheme="minorHAnsi" w:hAnsiTheme="minorHAnsi" w:cstheme="minorHAnsi"/>
              </w:rPr>
            </w:pPr>
          </w:p>
          <w:p w:rsidR="006E1B6E" w:rsidRPr="008C2A36" w:rsidRDefault="006E1B6E">
            <w:pPr>
              <w:rPr>
                <w:rFonts w:asciiTheme="minorHAnsi" w:hAnsiTheme="minorHAnsi" w:cstheme="minorHAnsi"/>
                <w:b/>
              </w:rPr>
            </w:pPr>
            <w:r w:rsidRPr="008C2A36">
              <w:rPr>
                <w:rFonts w:asciiTheme="minorHAnsi" w:hAnsiTheme="minorHAnsi" w:cstheme="minorHAnsi"/>
                <w:b/>
              </w:rPr>
              <w:t xml:space="preserve">RESPONSIBLE TO: </w:t>
            </w:r>
            <w:r w:rsidR="005942C1" w:rsidRPr="008C2A36">
              <w:rPr>
                <w:rFonts w:asciiTheme="minorHAnsi" w:hAnsiTheme="minorHAnsi" w:cstheme="minorHAnsi"/>
                <w:b/>
              </w:rPr>
              <w:t>Headteacher</w:t>
            </w:r>
          </w:p>
          <w:p w:rsidR="006E1B6E" w:rsidRPr="008C2A36" w:rsidRDefault="006E1B6E">
            <w:pPr>
              <w:rPr>
                <w:rFonts w:asciiTheme="minorHAnsi" w:hAnsiTheme="minorHAnsi" w:cstheme="minorHAnsi"/>
                <w:b/>
              </w:rPr>
            </w:pPr>
          </w:p>
          <w:p w:rsidR="006E1B6E" w:rsidRPr="008C2A36" w:rsidRDefault="006E1B6E">
            <w:pPr>
              <w:rPr>
                <w:rFonts w:asciiTheme="minorHAnsi" w:hAnsiTheme="minorHAnsi" w:cstheme="minorHAnsi"/>
                <w:b/>
              </w:rPr>
            </w:pPr>
            <w:r w:rsidRPr="008C2A36">
              <w:rPr>
                <w:rFonts w:asciiTheme="minorHAnsi" w:hAnsiTheme="minorHAnsi" w:cstheme="minorHAnsi"/>
                <w:b/>
              </w:rPr>
              <w:t>STAFF SUPERVISED:</w:t>
            </w:r>
            <w:r w:rsidR="00851FAB" w:rsidRPr="008C2A36">
              <w:rPr>
                <w:rFonts w:asciiTheme="minorHAnsi" w:hAnsiTheme="minorHAnsi" w:cstheme="minorHAnsi"/>
                <w:b/>
              </w:rPr>
              <w:t xml:space="preserve"> Class Teachers,</w:t>
            </w:r>
            <w:r w:rsidR="004B372A" w:rsidRPr="008C2A36">
              <w:rPr>
                <w:rFonts w:asciiTheme="minorHAnsi" w:hAnsiTheme="minorHAnsi" w:cstheme="minorHAnsi"/>
                <w:b/>
              </w:rPr>
              <w:t xml:space="preserve"> </w:t>
            </w:r>
            <w:r w:rsidR="004C3F52">
              <w:rPr>
                <w:rFonts w:asciiTheme="minorHAnsi" w:hAnsiTheme="minorHAnsi" w:cstheme="minorHAnsi"/>
                <w:b/>
              </w:rPr>
              <w:t xml:space="preserve">Senior </w:t>
            </w:r>
            <w:r w:rsidR="004B372A" w:rsidRPr="008C2A36">
              <w:rPr>
                <w:rFonts w:asciiTheme="minorHAnsi" w:hAnsiTheme="minorHAnsi" w:cstheme="minorHAnsi"/>
                <w:b/>
              </w:rPr>
              <w:t>Nursery Nurse</w:t>
            </w:r>
            <w:r w:rsidR="00847AEE" w:rsidRPr="008C2A36">
              <w:rPr>
                <w:rFonts w:asciiTheme="minorHAnsi" w:hAnsiTheme="minorHAnsi" w:cstheme="minorHAnsi"/>
                <w:b/>
              </w:rPr>
              <w:t>,</w:t>
            </w:r>
            <w:r w:rsidR="00851FAB" w:rsidRPr="008C2A36">
              <w:rPr>
                <w:rFonts w:asciiTheme="minorHAnsi" w:hAnsiTheme="minorHAnsi" w:cstheme="minorHAnsi"/>
                <w:b/>
              </w:rPr>
              <w:t xml:space="preserve"> Support Staff within phase</w:t>
            </w:r>
          </w:p>
          <w:p w:rsidR="006E1B6E" w:rsidRPr="008C2A36" w:rsidRDefault="006E1B6E">
            <w:pPr>
              <w:rPr>
                <w:rFonts w:asciiTheme="minorHAnsi" w:hAnsiTheme="minorHAnsi" w:cstheme="minorHAnsi"/>
                <w:b/>
              </w:rPr>
            </w:pPr>
          </w:p>
          <w:p w:rsidR="006E1B6E" w:rsidRPr="008C2A36" w:rsidRDefault="006E1B6E">
            <w:pPr>
              <w:rPr>
                <w:rFonts w:asciiTheme="minorHAnsi" w:hAnsiTheme="minorHAnsi" w:cstheme="minorHAnsi"/>
                <w:i/>
              </w:rPr>
            </w:pPr>
            <w:r w:rsidRPr="008C2A36">
              <w:rPr>
                <w:rFonts w:asciiTheme="minorHAnsi" w:hAnsiTheme="minorHAnsi" w:cstheme="minorHAnsi"/>
                <w:b/>
              </w:rPr>
              <w:t xml:space="preserve">RESPONSIBLE FOR:  </w:t>
            </w:r>
            <w:r w:rsidR="005942C1" w:rsidRPr="008C2A36">
              <w:rPr>
                <w:rFonts w:asciiTheme="minorHAnsi" w:hAnsiTheme="minorHAnsi" w:cstheme="minorHAnsi"/>
                <w:b/>
              </w:rPr>
              <w:t xml:space="preserve">Leadership and Management </w:t>
            </w:r>
            <w:r w:rsidR="00B5254F" w:rsidRPr="008C2A36">
              <w:rPr>
                <w:rFonts w:asciiTheme="minorHAnsi" w:hAnsiTheme="minorHAnsi" w:cstheme="minorHAnsi"/>
                <w:b/>
              </w:rPr>
              <w:t xml:space="preserve">of the Curriculum and Development of Teaching and Learning across the </w:t>
            </w:r>
            <w:r w:rsidR="00847AEE" w:rsidRPr="008C2A36">
              <w:rPr>
                <w:rFonts w:asciiTheme="minorHAnsi" w:hAnsiTheme="minorHAnsi" w:cstheme="minorHAnsi"/>
                <w:b/>
              </w:rPr>
              <w:t>Foundation Stage</w:t>
            </w:r>
          </w:p>
          <w:p w:rsidR="006E1B6E" w:rsidRPr="008C2A36" w:rsidRDefault="006E1B6E">
            <w:pPr>
              <w:rPr>
                <w:rFonts w:asciiTheme="minorHAnsi" w:hAnsiTheme="minorHAnsi" w:cstheme="minorHAnsi"/>
              </w:rPr>
            </w:pPr>
          </w:p>
        </w:tc>
      </w:tr>
      <w:tr w:rsidR="006E1B6E" w:rsidRPr="008C2A36" w:rsidTr="007474D9">
        <w:tc>
          <w:tcPr>
            <w:tcW w:w="10980" w:type="dxa"/>
            <w:gridSpan w:val="2"/>
          </w:tcPr>
          <w:p w:rsidR="006E1B6E" w:rsidRPr="008C2A36" w:rsidRDefault="006E1B6E">
            <w:pPr>
              <w:jc w:val="both"/>
              <w:rPr>
                <w:rFonts w:asciiTheme="minorHAnsi" w:hAnsiTheme="minorHAnsi" w:cstheme="minorHAnsi"/>
                <w:b/>
                <w:lang w:val="en-GB"/>
              </w:rPr>
            </w:pPr>
            <w:r w:rsidRPr="008C2A36">
              <w:rPr>
                <w:rFonts w:asciiTheme="minorHAnsi" w:hAnsiTheme="minorHAnsi" w:cstheme="minorHAnsi"/>
                <w:b/>
                <w:lang w:val="en-GB"/>
              </w:rPr>
              <w:t>GENERIC TEACHER ROLE</w:t>
            </w:r>
          </w:p>
          <w:p w:rsidR="006E1B6E" w:rsidRPr="008C2A36" w:rsidRDefault="006E1B6E">
            <w:pPr>
              <w:numPr>
                <w:ilvl w:val="0"/>
                <w:numId w:val="12"/>
              </w:numPr>
              <w:jc w:val="both"/>
              <w:rPr>
                <w:rFonts w:asciiTheme="minorHAnsi" w:hAnsiTheme="minorHAnsi" w:cstheme="minorHAnsi"/>
                <w:lang w:val="en-GB"/>
              </w:rPr>
            </w:pPr>
            <w:r w:rsidRPr="008C2A36">
              <w:rPr>
                <w:rFonts w:asciiTheme="minorHAnsi" w:hAnsiTheme="minorHAnsi" w:cstheme="minorHAnsi"/>
                <w:lang w:val="en-GB"/>
              </w:rPr>
              <w:t>To carry out the duties of a school teacher as</w:t>
            </w:r>
            <w:r w:rsidR="005942C1" w:rsidRPr="008C2A36">
              <w:rPr>
                <w:rFonts w:asciiTheme="minorHAnsi" w:hAnsiTheme="minorHAnsi" w:cstheme="minorHAnsi"/>
                <w:lang w:val="en-GB"/>
              </w:rPr>
              <w:t xml:space="preserve"> set out in the current School T</w:t>
            </w:r>
            <w:r w:rsidRPr="008C2A36">
              <w:rPr>
                <w:rFonts w:asciiTheme="minorHAnsi" w:hAnsiTheme="minorHAnsi" w:cstheme="minorHAnsi"/>
                <w:lang w:val="en-GB"/>
              </w:rPr>
              <w:t>eachers’ Pay and Conditions document and subject to any amendments due to government legislation.  This includes any duties as may be reasonably directed by the Headteacher.</w:t>
            </w:r>
          </w:p>
          <w:p w:rsidR="006E1B6E" w:rsidRPr="008C2A36" w:rsidRDefault="006E1B6E">
            <w:pPr>
              <w:numPr>
                <w:ilvl w:val="0"/>
                <w:numId w:val="12"/>
              </w:numPr>
              <w:jc w:val="both"/>
              <w:rPr>
                <w:rFonts w:asciiTheme="minorHAnsi" w:hAnsiTheme="minorHAnsi" w:cstheme="minorHAnsi"/>
                <w:lang w:val="en-GB"/>
              </w:rPr>
            </w:pPr>
            <w:r w:rsidRPr="008C2A36">
              <w:rPr>
                <w:rFonts w:asciiTheme="minorHAnsi" w:hAnsiTheme="minorHAnsi" w:cstheme="minorHAnsi"/>
                <w:lang w:val="en-GB"/>
              </w:rPr>
              <w:t xml:space="preserve">To demonstrate good inclusive practice with particular reference to children with special educational needs, </w:t>
            </w:r>
            <w:proofErr w:type="gramStart"/>
            <w:r w:rsidRPr="008C2A36">
              <w:rPr>
                <w:rFonts w:asciiTheme="minorHAnsi" w:hAnsiTheme="minorHAnsi" w:cstheme="minorHAnsi"/>
                <w:lang w:val="en-GB"/>
              </w:rPr>
              <w:t>more able</w:t>
            </w:r>
            <w:proofErr w:type="gramEnd"/>
            <w:r w:rsidRPr="008C2A36">
              <w:rPr>
                <w:rFonts w:asciiTheme="minorHAnsi" w:hAnsiTheme="minorHAnsi" w:cstheme="minorHAnsi"/>
                <w:lang w:val="en-GB"/>
              </w:rPr>
              <w:t xml:space="preserve"> children and children with English as an additional language.</w:t>
            </w:r>
          </w:p>
          <w:p w:rsidR="006E1B6E" w:rsidRPr="008C2A36" w:rsidRDefault="006E1B6E">
            <w:pPr>
              <w:numPr>
                <w:ilvl w:val="0"/>
                <w:numId w:val="12"/>
              </w:numPr>
              <w:jc w:val="both"/>
              <w:rPr>
                <w:rFonts w:asciiTheme="minorHAnsi" w:hAnsiTheme="minorHAnsi" w:cstheme="minorHAnsi"/>
                <w:lang w:val="en-GB"/>
              </w:rPr>
            </w:pPr>
            <w:r w:rsidRPr="008C2A36">
              <w:rPr>
                <w:rFonts w:asciiTheme="minorHAnsi" w:hAnsiTheme="minorHAnsi" w:cstheme="minorHAnsi"/>
                <w:lang w:val="en-GB"/>
              </w:rPr>
              <w:t>To be committed to and actively promote the school’s equal opportunities policy.</w:t>
            </w:r>
          </w:p>
          <w:p w:rsidR="006E1B6E" w:rsidRPr="008C2A36" w:rsidRDefault="006E1B6E">
            <w:pPr>
              <w:numPr>
                <w:ilvl w:val="0"/>
                <w:numId w:val="12"/>
              </w:numPr>
              <w:jc w:val="both"/>
              <w:rPr>
                <w:rFonts w:asciiTheme="minorHAnsi" w:hAnsiTheme="minorHAnsi" w:cstheme="minorHAnsi"/>
                <w:lang w:val="en-GB"/>
              </w:rPr>
            </w:pPr>
            <w:r w:rsidRPr="008C2A36">
              <w:rPr>
                <w:rFonts w:asciiTheme="minorHAnsi" w:hAnsiTheme="minorHAnsi" w:cstheme="minorHAnsi"/>
                <w:lang w:val="en-GB"/>
              </w:rPr>
              <w:t>To uphold the school’s principles and policies which underpin good practice and the raising of standards.</w:t>
            </w:r>
          </w:p>
          <w:p w:rsidR="006E1B6E" w:rsidRPr="008C2A36" w:rsidRDefault="006E1B6E">
            <w:pPr>
              <w:rPr>
                <w:rFonts w:asciiTheme="minorHAnsi" w:hAnsiTheme="minorHAnsi" w:cstheme="minorHAnsi"/>
                <w:b/>
              </w:rPr>
            </w:pPr>
          </w:p>
          <w:p w:rsidR="006E1B6E" w:rsidRPr="008C2A36" w:rsidRDefault="006E1B6E">
            <w:pPr>
              <w:jc w:val="both"/>
              <w:rPr>
                <w:rFonts w:asciiTheme="minorHAnsi" w:hAnsiTheme="minorHAnsi" w:cstheme="minorHAnsi"/>
                <w:b/>
                <w:lang w:val="en-GB"/>
              </w:rPr>
            </w:pPr>
            <w:r w:rsidRPr="008C2A36">
              <w:rPr>
                <w:rFonts w:asciiTheme="minorHAnsi" w:hAnsiTheme="minorHAnsi" w:cstheme="minorHAnsi"/>
                <w:b/>
                <w:lang w:val="en-GB"/>
              </w:rPr>
              <w:t>JOB PURPOSE</w:t>
            </w:r>
          </w:p>
          <w:p w:rsidR="00851FAB" w:rsidRPr="008C2A36" w:rsidRDefault="00851FAB" w:rsidP="00851FAB">
            <w:pPr>
              <w:jc w:val="both"/>
              <w:rPr>
                <w:rFonts w:asciiTheme="minorHAnsi" w:hAnsiTheme="minorHAnsi" w:cstheme="minorHAnsi"/>
                <w:b/>
                <w:lang w:val="en-GB"/>
              </w:rPr>
            </w:pPr>
            <w:r w:rsidRPr="008C2A36">
              <w:rPr>
                <w:rFonts w:asciiTheme="minorHAnsi" w:hAnsiTheme="minorHAnsi" w:cstheme="minorHAnsi"/>
                <w:b/>
                <w:lang w:val="en-GB"/>
              </w:rPr>
              <w:t>Section 1 - Job purpose and accountability</w:t>
            </w:r>
          </w:p>
          <w:p w:rsidR="000D3FE0" w:rsidRPr="008C2A36" w:rsidRDefault="000D3FE0" w:rsidP="000D3FE0">
            <w:pPr>
              <w:rPr>
                <w:rFonts w:asciiTheme="minorHAnsi" w:hAnsiTheme="minorHAnsi" w:cstheme="minorHAnsi"/>
                <w:sz w:val="20"/>
                <w:szCs w:val="20"/>
                <w:lang w:val="en-GB"/>
              </w:rPr>
            </w:pPr>
          </w:p>
          <w:p w:rsidR="000D3FE0" w:rsidRDefault="000D3FE0" w:rsidP="008E2519">
            <w:pPr>
              <w:pStyle w:val="ListParagraph"/>
              <w:numPr>
                <w:ilvl w:val="0"/>
                <w:numId w:val="38"/>
              </w:numPr>
              <w:rPr>
                <w:rFonts w:asciiTheme="minorHAnsi" w:hAnsiTheme="minorHAnsi" w:cstheme="minorHAnsi"/>
                <w:lang w:val="en-GB"/>
              </w:rPr>
            </w:pPr>
            <w:r w:rsidRPr="008C2A36">
              <w:rPr>
                <w:rFonts w:asciiTheme="minorHAnsi" w:hAnsiTheme="minorHAnsi" w:cstheme="minorHAnsi"/>
                <w:lang w:val="en-GB"/>
              </w:rPr>
              <w:t>Work with the Head Teacher to provide professional leadership for the school which secures its success and improvement, ensuring high quality education for all its pupils and improved standards of learning and achievement.</w:t>
            </w:r>
          </w:p>
          <w:p w:rsidR="008A766A" w:rsidRPr="008C2A36" w:rsidRDefault="008A766A" w:rsidP="008E2519">
            <w:pPr>
              <w:pStyle w:val="ListParagraph"/>
              <w:numPr>
                <w:ilvl w:val="0"/>
                <w:numId w:val="38"/>
              </w:numPr>
              <w:rPr>
                <w:rFonts w:asciiTheme="minorHAnsi" w:hAnsiTheme="minorHAnsi" w:cstheme="minorHAnsi"/>
                <w:lang w:val="en-GB"/>
              </w:rPr>
            </w:pPr>
            <w:r>
              <w:rPr>
                <w:rFonts w:asciiTheme="minorHAnsi" w:hAnsiTheme="minorHAnsi" w:cstheme="minorHAnsi"/>
                <w:lang w:val="en-GB"/>
              </w:rPr>
              <w:t>Ensure that teaching and learning in the EYFS meets the needs of all children.</w:t>
            </w:r>
          </w:p>
          <w:p w:rsidR="008E2519" w:rsidRPr="008C2A36" w:rsidRDefault="008E2519" w:rsidP="008E2519">
            <w:pPr>
              <w:pStyle w:val="ListParagraph"/>
              <w:numPr>
                <w:ilvl w:val="0"/>
                <w:numId w:val="38"/>
              </w:numPr>
              <w:rPr>
                <w:rFonts w:asciiTheme="minorHAnsi" w:hAnsiTheme="minorHAnsi" w:cstheme="minorHAnsi"/>
                <w:lang w:val="en-GB"/>
              </w:rPr>
            </w:pPr>
            <w:r w:rsidRPr="008C2A36">
              <w:rPr>
                <w:rFonts w:asciiTheme="minorHAnsi" w:hAnsiTheme="minorHAnsi" w:cstheme="minorHAnsi"/>
                <w:lang w:val="en-GB"/>
              </w:rPr>
              <w:t xml:space="preserve">Lead the development of an innovative, creative curriculum that meets the requirements of the </w:t>
            </w:r>
            <w:r w:rsidR="00847AEE" w:rsidRPr="008C2A36">
              <w:rPr>
                <w:rFonts w:asciiTheme="minorHAnsi" w:hAnsiTheme="minorHAnsi" w:cstheme="minorHAnsi"/>
                <w:lang w:val="en-GB"/>
              </w:rPr>
              <w:t>Early Years/Foundation Stage</w:t>
            </w:r>
            <w:r w:rsidRPr="008C2A36">
              <w:rPr>
                <w:rFonts w:asciiTheme="minorHAnsi" w:hAnsiTheme="minorHAnsi" w:cstheme="minorHAnsi"/>
                <w:lang w:val="en-GB"/>
              </w:rPr>
              <w:t xml:space="preserve"> orders but also meets the needs of children</w:t>
            </w:r>
          </w:p>
          <w:p w:rsidR="00847AEE" w:rsidRPr="008C2A36" w:rsidRDefault="00847AEE" w:rsidP="008E2519">
            <w:pPr>
              <w:pStyle w:val="ListParagraph"/>
              <w:numPr>
                <w:ilvl w:val="0"/>
                <w:numId w:val="38"/>
              </w:numPr>
              <w:rPr>
                <w:rFonts w:asciiTheme="minorHAnsi" w:hAnsiTheme="minorHAnsi" w:cstheme="minorHAnsi"/>
                <w:lang w:val="en-GB"/>
              </w:rPr>
            </w:pPr>
            <w:r w:rsidRPr="008C2A36">
              <w:rPr>
                <w:rFonts w:asciiTheme="minorHAnsi" w:hAnsiTheme="minorHAnsi" w:cstheme="minorHAnsi"/>
                <w:lang w:val="en-GB"/>
              </w:rPr>
              <w:t>Lead and monitor all aspects of pastoral and inclusion support within the phase so that children and families are</w:t>
            </w:r>
            <w:r w:rsidR="009867C2">
              <w:rPr>
                <w:rFonts w:asciiTheme="minorHAnsi" w:hAnsiTheme="minorHAnsi" w:cstheme="minorHAnsi"/>
                <w:lang w:val="en-GB"/>
              </w:rPr>
              <w:t xml:space="preserve"> fully included.</w:t>
            </w:r>
          </w:p>
          <w:p w:rsidR="004C0DDC" w:rsidRDefault="004C0DDC" w:rsidP="008E2519">
            <w:pPr>
              <w:pStyle w:val="ListParagraph"/>
              <w:numPr>
                <w:ilvl w:val="0"/>
                <w:numId w:val="38"/>
              </w:numPr>
              <w:rPr>
                <w:rFonts w:asciiTheme="minorHAnsi" w:hAnsiTheme="minorHAnsi" w:cstheme="minorHAnsi"/>
                <w:lang w:val="en-GB"/>
              </w:rPr>
            </w:pPr>
            <w:r w:rsidRPr="008C2A36">
              <w:rPr>
                <w:rFonts w:asciiTheme="minorHAnsi" w:hAnsiTheme="minorHAnsi" w:cstheme="minorHAnsi"/>
                <w:lang w:val="en-GB"/>
              </w:rPr>
              <w:t>Ensure that aspects of outstanding early years practice, knowledge and expertise is shared appropriately throughout the school.</w:t>
            </w:r>
          </w:p>
          <w:p w:rsidR="00943A8C" w:rsidRPr="008C2A36" w:rsidRDefault="00943A8C" w:rsidP="008E2519">
            <w:pPr>
              <w:pStyle w:val="ListParagraph"/>
              <w:numPr>
                <w:ilvl w:val="0"/>
                <w:numId w:val="38"/>
              </w:numPr>
              <w:rPr>
                <w:rFonts w:asciiTheme="minorHAnsi" w:hAnsiTheme="minorHAnsi" w:cstheme="minorHAnsi"/>
                <w:lang w:val="en-GB"/>
              </w:rPr>
            </w:pPr>
            <w:r>
              <w:rPr>
                <w:rFonts w:asciiTheme="minorHAnsi" w:hAnsiTheme="minorHAnsi" w:cstheme="minorHAnsi"/>
                <w:lang w:val="en-GB"/>
              </w:rPr>
              <w:t>To lead and manage an aspect of the</w:t>
            </w:r>
            <w:r w:rsidR="009867C2">
              <w:rPr>
                <w:rFonts w:asciiTheme="minorHAnsi" w:hAnsiTheme="minorHAnsi" w:cstheme="minorHAnsi"/>
                <w:lang w:val="en-GB"/>
              </w:rPr>
              <w:t xml:space="preserve"> </w:t>
            </w:r>
            <w:r>
              <w:rPr>
                <w:rFonts w:asciiTheme="minorHAnsi" w:hAnsiTheme="minorHAnsi" w:cstheme="minorHAnsi"/>
                <w:lang w:val="en-GB"/>
              </w:rPr>
              <w:t xml:space="preserve">National Curriculum across the school as delegated within the role. </w:t>
            </w:r>
          </w:p>
          <w:p w:rsidR="009867C2" w:rsidRDefault="009867C2" w:rsidP="00851FAB">
            <w:pPr>
              <w:jc w:val="both"/>
              <w:rPr>
                <w:rFonts w:asciiTheme="minorHAnsi" w:hAnsiTheme="minorHAnsi" w:cstheme="minorHAnsi"/>
                <w:b/>
                <w:lang w:val="en-GB"/>
              </w:rPr>
            </w:pPr>
            <w:bookmarkStart w:id="0" w:name="_GoBack"/>
            <w:bookmarkEnd w:id="0"/>
          </w:p>
          <w:p w:rsidR="009867C2" w:rsidRDefault="009867C2" w:rsidP="00851FAB">
            <w:pPr>
              <w:jc w:val="both"/>
              <w:rPr>
                <w:rFonts w:asciiTheme="minorHAnsi" w:hAnsiTheme="minorHAnsi" w:cstheme="minorHAnsi"/>
                <w:b/>
                <w:lang w:val="en-GB"/>
              </w:rPr>
            </w:pPr>
          </w:p>
          <w:p w:rsidR="00851FAB" w:rsidRPr="008C2A36" w:rsidRDefault="00851FAB" w:rsidP="00851FAB">
            <w:pPr>
              <w:jc w:val="both"/>
              <w:rPr>
                <w:rFonts w:asciiTheme="minorHAnsi" w:hAnsiTheme="minorHAnsi" w:cstheme="minorHAnsi"/>
                <w:b/>
                <w:lang w:val="en-GB"/>
              </w:rPr>
            </w:pPr>
            <w:r w:rsidRPr="008C2A36">
              <w:rPr>
                <w:rFonts w:asciiTheme="minorHAnsi" w:hAnsiTheme="minorHAnsi" w:cstheme="minorHAnsi"/>
                <w:b/>
                <w:lang w:val="en-GB"/>
              </w:rPr>
              <w:t xml:space="preserve">In addition to carrying out the professional duties of a teacher (as described in the ‘School Teachers’ Pay and Conditions Document’ the </w:t>
            </w:r>
            <w:r w:rsidR="008C2A36">
              <w:rPr>
                <w:rFonts w:asciiTheme="minorHAnsi" w:hAnsiTheme="minorHAnsi" w:cstheme="minorHAnsi"/>
                <w:b/>
                <w:lang w:val="en-GB"/>
              </w:rPr>
              <w:t>Early Years Phase Leader</w:t>
            </w:r>
            <w:r w:rsidRPr="008C2A36">
              <w:rPr>
                <w:rFonts w:asciiTheme="minorHAnsi" w:hAnsiTheme="minorHAnsi" w:cstheme="minorHAnsi"/>
                <w:b/>
                <w:lang w:val="en-GB"/>
              </w:rPr>
              <w:t xml:space="preserve"> will be responsible for:</w:t>
            </w:r>
          </w:p>
          <w:p w:rsidR="000A626A" w:rsidRDefault="000A626A" w:rsidP="000D3FE0">
            <w:pPr>
              <w:rPr>
                <w:rFonts w:asciiTheme="minorHAnsi" w:hAnsiTheme="minorHAnsi" w:cstheme="minorHAnsi"/>
                <w:u w:val="single"/>
                <w:lang w:val="en-GB"/>
              </w:rPr>
            </w:pPr>
          </w:p>
          <w:p w:rsidR="00DB4547" w:rsidRPr="00C9496C" w:rsidRDefault="00DB4547" w:rsidP="00DB4547">
            <w:pPr>
              <w:jc w:val="both"/>
              <w:rPr>
                <w:rFonts w:ascii="Calibri" w:hAnsi="Calibri" w:cs="Arial"/>
                <w:b/>
                <w:lang w:val="en-GB"/>
              </w:rPr>
            </w:pPr>
            <w:r w:rsidRPr="00C9496C">
              <w:rPr>
                <w:rFonts w:ascii="Calibri" w:hAnsi="Calibri" w:cs="Arial"/>
                <w:b/>
                <w:lang w:val="en-GB"/>
              </w:rPr>
              <w:t>SENIOR MANAGEMENT RESPONSIBILITIES</w:t>
            </w:r>
          </w:p>
          <w:p w:rsidR="00DB4547" w:rsidRPr="00C9496C" w:rsidRDefault="00DB4547" w:rsidP="00DB4547">
            <w:pPr>
              <w:jc w:val="both"/>
              <w:rPr>
                <w:rFonts w:ascii="Calibri" w:hAnsi="Calibri" w:cs="Arial"/>
                <w:b/>
                <w:lang w:val="en-GB"/>
              </w:rPr>
            </w:pPr>
          </w:p>
          <w:p w:rsidR="00DB4547" w:rsidRPr="00C9496C" w:rsidRDefault="00DB4547" w:rsidP="00DB4547">
            <w:pPr>
              <w:numPr>
                <w:ilvl w:val="0"/>
                <w:numId w:val="39"/>
              </w:numPr>
              <w:jc w:val="both"/>
              <w:rPr>
                <w:rFonts w:ascii="Calibri" w:hAnsi="Calibri" w:cs="Arial"/>
                <w:lang w:val="en-GB"/>
              </w:rPr>
            </w:pPr>
            <w:r w:rsidRPr="00C9496C">
              <w:rPr>
                <w:rFonts w:ascii="Calibri" w:hAnsi="Calibri" w:cs="Arial"/>
                <w:lang w:val="en-GB"/>
              </w:rPr>
              <w:lastRenderedPageBreak/>
              <w:t>To lead a team of teachers and support staff.</w:t>
            </w:r>
          </w:p>
          <w:p w:rsidR="00DB4547" w:rsidRPr="00C9496C" w:rsidRDefault="00DB4547" w:rsidP="00DB4547">
            <w:pPr>
              <w:numPr>
                <w:ilvl w:val="0"/>
                <w:numId w:val="39"/>
              </w:numPr>
              <w:jc w:val="both"/>
              <w:rPr>
                <w:rFonts w:ascii="Calibri" w:hAnsi="Calibri" w:cs="Arial"/>
                <w:lang w:val="en-GB"/>
              </w:rPr>
            </w:pPr>
            <w:r w:rsidRPr="00C9496C">
              <w:rPr>
                <w:rFonts w:ascii="Calibri" w:hAnsi="Calibri" w:cs="Arial"/>
                <w:lang w:val="en-GB"/>
              </w:rPr>
              <w:t>To identify professional development needs and co-ordinate staff development programmes to raise levels of achievement.</w:t>
            </w:r>
          </w:p>
          <w:p w:rsidR="00DB4547" w:rsidRPr="00C9496C" w:rsidRDefault="00DB4547" w:rsidP="00DB4547">
            <w:pPr>
              <w:numPr>
                <w:ilvl w:val="0"/>
                <w:numId w:val="39"/>
              </w:numPr>
              <w:jc w:val="both"/>
              <w:rPr>
                <w:rFonts w:ascii="Calibri" w:hAnsi="Calibri" w:cs="Arial"/>
                <w:lang w:val="en-GB"/>
              </w:rPr>
            </w:pPr>
            <w:r w:rsidRPr="00C9496C">
              <w:rPr>
                <w:rFonts w:ascii="Calibri" w:hAnsi="Calibri" w:cs="Arial"/>
                <w:lang w:val="en-GB"/>
              </w:rPr>
              <w:t xml:space="preserve">To be involved with the development of whole school policies from 3-11 within your own area </w:t>
            </w:r>
            <w:r w:rsidR="0061691B">
              <w:rPr>
                <w:rFonts w:ascii="Calibri" w:hAnsi="Calibri" w:cs="Arial"/>
                <w:lang w:val="en-GB"/>
              </w:rPr>
              <w:t xml:space="preserve">of responsibility </w:t>
            </w:r>
            <w:r w:rsidRPr="00C9496C">
              <w:rPr>
                <w:rFonts w:ascii="Calibri" w:hAnsi="Calibri" w:cs="Arial"/>
                <w:lang w:val="en-GB"/>
              </w:rPr>
              <w:t>and within others.</w:t>
            </w:r>
          </w:p>
          <w:p w:rsidR="00DB4547" w:rsidRPr="00C9496C" w:rsidRDefault="00DB4547" w:rsidP="00DB4547">
            <w:pPr>
              <w:numPr>
                <w:ilvl w:val="0"/>
                <w:numId w:val="39"/>
              </w:numPr>
              <w:jc w:val="both"/>
              <w:rPr>
                <w:rFonts w:ascii="Calibri" w:hAnsi="Calibri" w:cs="Arial"/>
                <w:lang w:val="en-GB"/>
              </w:rPr>
            </w:pPr>
            <w:r w:rsidRPr="00C9496C">
              <w:rPr>
                <w:rFonts w:ascii="Calibri" w:hAnsi="Calibri" w:cs="Arial"/>
                <w:lang w:val="en-GB"/>
              </w:rPr>
              <w:t>To be an active member of the Leadership and Management Team and work as a team ensuring appropriate professional conduct and confidentiality where appropriate.</w:t>
            </w:r>
          </w:p>
          <w:p w:rsidR="00DB4547" w:rsidRPr="00C9496C" w:rsidRDefault="00DB4547" w:rsidP="00DB4547">
            <w:pPr>
              <w:numPr>
                <w:ilvl w:val="0"/>
                <w:numId w:val="39"/>
              </w:numPr>
              <w:jc w:val="both"/>
              <w:rPr>
                <w:rFonts w:ascii="Calibri" w:hAnsi="Calibri" w:cs="Arial"/>
                <w:lang w:val="en-GB"/>
              </w:rPr>
            </w:pPr>
            <w:r w:rsidRPr="00C9496C">
              <w:rPr>
                <w:rFonts w:ascii="Calibri" w:hAnsi="Calibri" w:cs="Arial"/>
                <w:lang w:val="en-GB"/>
              </w:rPr>
              <w:t>To actively support all policy decisions.</w:t>
            </w:r>
          </w:p>
          <w:p w:rsidR="00DB4547" w:rsidRPr="00C9496C" w:rsidRDefault="00DB4547" w:rsidP="00DB4547">
            <w:pPr>
              <w:numPr>
                <w:ilvl w:val="0"/>
                <w:numId w:val="39"/>
              </w:numPr>
              <w:jc w:val="both"/>
              <w:rPr>
                <w:rFonts w:ascii="Calibri" w:hAnsi="Calibri" w:cs="Arial"/>
                <w:lang w:val="en-GB"/>
              </w:rPr>
            </w:pPr>
            <w:r w:rsidRPr="00C9496C">
              <w:rPr>
                <w:rFonts w:ascii="Calibri" w:hAnsi="Calibri" w:cs="Arial"/>
                <w:lang w:val="en-GB"/>
              </w:rPr>
              <w:t>To work with the Leadership team on interpreting and using data to set effective targets to raise achievement.</w:t>
            </w:r>
          </w:p>
          <w:p w:rsidR="00DB4547" w:rsidRPr="00C9496C" w:rsidRDefault="00DB4547" w:rsidP="00DB4547">
            <w:pPr>
              <w:numPr>
                <w:ilvl w:val="0"/>
                <w:numId w:val="39"/>
              </w:numPr>
              <w:jc w:val="both"/>
              <w:rPr>
                <w:rFonts w:ascii="Calibri" w:hAnsi="Calibri" w:cs="Arial"/>
                <w:lang w:val="en-GB"/>
              </w:rPr>
            </w:pPr>
            <w:r w:rsidRPr="00C9496C">
              <w:rPr>
                <w:rFonts w:ascii="Calibri" w:hAnsi="Calibri" w:cs="Arial"/>
                <w:lang w:val="en-GB"/>
              </w:rPr>
              <w:t>To assist in planning and implementing timetables, rotas and systems to ensure the smooth day to day running of the school.</w:t>
            </w:r>
          </w:p>
          <w:p w:rsidR="00DB4547" w:rsidRPr="00C9496C" w:rsidRDefault="00DB4547" w:rsidP="00DB4547">
            <w:pPr>
              <w:numPr>
                <w:ilvl w:val="0"/>
                <w:numId w:val="39"/>
              </w:numPr>
              <w:jc w:val="both"/>
              <w:rPr>
                <w:rFonts w:ascii="Calibri" w:hAnsi="Calibri" w:cs="Arial"/>
                <w:lang w:val="en-GB"/>
              </w:rPr>
            </w:pPr>
            <w:r w:rsidRPr="00C9496C">
              <w:rPr>
                <w:rFonts w:ascii="Calibri" w:hAnsi="Calibri" w:cs="Arial"/>
                <w:lang w:val="en-GB"/>
              </w:rPr>
              <w:t>To co-ordinate and assist with school events, during and out of school hours.</w:t>
            </w:r>
          </w:p>
          <w:p w:rsidR="00DB4547" w:rsidRPr="00C9496C" w:rsidRDefault="00DB4547" w:rsidP="00DB4547">
            <w:pPr>
              <w:numPr>
                <w:ilvl w:val="0"/>
                <w:numId w:val="39"/>
              </w:numPr>
              <w:jc w:val="both"/>
              <w:rPr>
                <w:rFonts w:ascii="Calibri" w:hAnsi="Calibri" w:cs="Arial"/>
                <w:lang w:val="en-GB"/>
              </w:rPr>
            </w:pPr>
            <w:r w:rsidRPr="00C9496C">
              <w:rPr>
                <w:rFonts w:ascii="Calibri" w:hAnsi="Calibri" w:cs="Arial"/>
                <w:lang w:val="en-GB"/>
              </w:rPr>
              <w:t>To organise and lead assemblies.</w:t>
            </w:r>
          </w:p>
          <w:p w:rsidR="00DB4547" w:rsidRPr="00C9496C" w:rsidRDefault="00DB4547" w:rsidP="00DB4547">
            <w:pPr>
              <w:numPr>
                <w:ilvl w:val="0"/>
                <w:numId w:val="39"/>
              </w:numPr>
              <w:jc w:val="both"/>
              <w:rPr>
                <w:rFonts w:ascii="Calibri" w:hAnsi="Calibri" w:cs="Arial"/>
                <w:lang w:val="en-GB"/>
              </w:rPr>
            </w:pPr>
            <w:r w:rsidRPr="00C9496C">
              <w:rPr>
                <w:rFonts w:ascii="Calibri" w:hAnsi="Calibri" w:cs="Arial"/>
                <w:lang w:val="en-GB"/>
              </w:rPr>
              <w:t>To actively support staff in maintaining high standards of behaviour among all pupils throughout the school.</w:t>
            </w:r>
          </w:p>
          <w:p w:rsidR="00DB4547" w:rsidRPr="00C9496C" w:rsidRDefault="00DB4547" w:rsidP="00DB4547">
            <w:pPr>
              <w:numPr>
                <w:ilvl w:val="0"/>
                <w:numId w:val="39"/>
              </w:numPr>
              <w:jc w:val="both"/>
              <w:rPr>
                <w:rFonts w:ascii="Calibri" w:hAnsi="Calibri" w:cs="Arial"/>
                <w:lang w:val="en-GB"/>
              </w:rPr>
            </w:pPr>
            <w:r w:rsidRPr="00C9496C">
              <w:rPr>
                <w:rFonts w:ascii="Calibri" w:hAnsi="Calibri" w:cs="Arial"/>
                <w:lang w:val="en-GB"/>
              </w:rPr>
              <w:t>Present initiatives, policies and progress against the School Improvement Plan targets to Governors and other Stakeholders.</w:t>
            </w:r>
          </w:p>
          <w:p w:rsidR="00DB4547" w:rsidRPr="00C9496C" w:rsidRDefault="00DB4547" w:rsidP="00DB4547">
            <w:pPr>
              <w:ind w:left="360"/>
              <w:jc w:val="both"/>
              <w:rPr>
                <w:rFonts w:ascii="Calibri" w:hAnsi="Calibri" w:cs="Arial"/>
                <w:lang w:val="en-GB"/>
              </w:rPr>
            </w:pPr>
          </w:p>
          <w:p w:rsidR="00DD7930" w:rsidRDefault="00DB4547" w:rsidP="00DD7930">
            <w:pPr>
              <w:jc w:val="both"/>
              <w:rPr>
                <w:rFonts w:ascii="Calibri" w:hAnsi="Calibri" w:cs="Arial"/>
                <w:b/>
                <w:lang w:val="en-GB"/>
              </w:rPr>
            </w:pPr>
            <w:r w:rsidRPr="00C9496C">
              <w:rPr>
                <w:rFonts w:ascii="Calibri" w:hAnsi="Calibri" w:cs="Arial"/>
                <w:b/>
                <w:lang w:val="en-GB"/>
              </w:rPr>
              <w:t>Appraisal CRITERIA</w:t>
            </w:r>
          </w:p>
          <w:p w:rsidR="00DD7930" w:rsidRDefault="00DD7930" w:rsidP="00DD7930">
            <w:pPr>
              <w:jc w:val="both"/>
              <w:rPr>
                <w:rFonts w:ascii="Calibri" w:hAnsi="Calibri" w:cs="Arial"/>
                <w:b/>
                <w:lang w:val="en-GB"/>
              </w:rPr>
            </w:pPr>
          </w:p>
          <w:p w:rsidR="00DB4547" w:rsidRPr="00DD7930" w:rsidRDefault="00DB4547" w:rsidP="00DD7930">
            <w:pPr>
              <w:pStyle w:val="ListParagraph"/>
              <w:numPr>
                <w:ilvl w:val="0"/>
                <w:numId w:val="47"/>
              </w:numPr>
              <w:jc w:val="both"/>
              <w:rPr>
                <w:rFonts w:ascii="Calibri" w:hAnsi="Calibri" w:cs="Arial"/>
                <w:lang w:val="en-GB"/>
              </w:rPr>
            </w:pPr>
            <w:r w:rsidRPr="00DD7930">
              <w:rPr>
                <w:rFonts w:ascii="Calibri" w:hAnsi="Calibri" w:cs="Arial"/>
                <w:lang w:val="en-GB"/>
              </w:rPr>
              <w:t>Appraisal assessment will be based on the responsibilities listed above and measured against the Teachers’ Standards (revised April 2013). Judgements will be made against these as part of the school’s performance management cycle.  In addition, the following standards will be considered where there is an application to progress through the threshold and onto UPS2 and UPS3:</w:t>
            </w:r>
          </w:p>
          <w:p w:rsidR="00DB4547" w:rsidRPr="00C9496C" w:rsidRDefault="00DB4547" w:rsidP="00DB4547">
            <w:pPr>
              <w:ind w:left="360"/>
              <w:jc w:val="both"/>
              <w:rPr>
                <w:rFonts w:ascii="Calibri" w:hAnsi="Calibri" w:cs="Arial"/>
                <w:lang w:val="en-GB"/>
              </w:rPr>
            </w:pPr>
          </w:p>
          <w:p w:rsidR="00DB4547" w:rsidRPr="00C9496C" w:rsidRDefault="00DB4547" w:rsidP="00DB4547">
            <w:pPr>
              <w:pStyle w:val="Numbered"/>
              <w:spacing w:after="0"/>
              <w:jc w:val="both"/>
              <w:rPr>
                <w:rFonts w:ascii="Calibri" w:hAnsi="Calibri" w:cs="Arial"/>
                <w:b/>
                <w:szCs w:val="24"/>
              </w:rPr>
            </w:pPr>
            <w:r w:rsidRPr="00C9496C">
              <w:rPr>
                <w:rFonts w:ascii="Calibri" w:hAnsi="Calibri" w:cs="Arial"/>
                <w:b/>
                <w:szCs w:val="24"/>
              </w:rPr>
              <w:t xml:space="preserve">Knowledge and Understanding </w:t>
            </w:r>
          </w:p>
          <w:p w:rsidR="00DB4547" w:rsidRPr="00C9496C" w:rsidRDefault="00DB4547" w:rsidP="00DB4547">
            <w:pPr>
              <w:pStyle w:val="Numbered"/>
              <w:spacing w:after="0"/>
              <w:jc w:val="both"/>
              <w:rPr>
                <w:rFonts w:ascii="Calibri" w:hAnsi="Calibri" w:cs="Arial"/>
                <w:b/>
                <w:szCs w:val="24"/>
              </w:rPr>
            </w:pPr>
          </w:p>
          <w:p w:rsidR="00DB4547" w:rsidRPr="00C9496C" w:rsidRDefault="00DB4547" w:rsidP="00DB4547">
            <w:pPr>
              <w:pStyle w:val="Numbered"/>
              <w:numPr>
                <w:ilvl w:val="0"/>
                <w:numId w:val="41"/>
              </w:numPr>
              <w:spacing w:after="0"/>
              <w:jc w:val="both"/>
              <w:textAlignment w:val="auto"/>
              <w:rPr>
                <w:rFonts w:ascii="Calibri" w:hAnsi="Calibri" w:cs="Arial"/>
                <w:b/>
                <w:szCs w:val="24"/>
              </w:rPr>
            </w:pPr>
            <w:r w:rsidRPr="00C9496C">
              <w:rPr>
                <w:rFonts w:ascii="Calibri" w:hAnsi="Calibri" w:cs="Arial"/>
                <w:szCs w:val="24"/>
              </w:rPr>
              <w:t>Demonstrate a thorough and up-to-date knowledge of the teaching of your subject and take account of wider curriculum developments which are relevant to your work</w:t>
            </w:r>
          </w:p>
          <w:p w:rsidR="00DB4547" w:rsidRPr="00C9496C" w:rsidRDefault="00DB4547" w:rsidP="00DB4547">
            <w:pPr>
              <w:pStyle w:val="Numbered"/>
              <w:spacing w:after="0"/>
              <w:ind w:left="360"/>
              <w:jc w:val="both"/>
              <w:textAlignment w:val="auto"/>
              <w:rPr>
                <w:rFonts w:ascii="Calibri" w:hAnsi="Calibri" w:cs="Arial"/>
                <w:szCs w:val="24"/>
              </w:rPr>
            </w:pPr>
          </w:p>
          <w:p w:rsidR="00DB4547" w:rsidRPr="00C9496C" w:rsidRDefault="00DB4547" w:rsidP="00DB4547">
            <w:pPr>
              <w:pStyle w:val="Numbered"/>
              <w:spacing w:after="0"/>
              <w:jc w:val="both"/>
              <w:rPr>
                <w:rFonts w:ascii="Calibri" w:hAnsi="Calibri" w:cs="Arial"/>
                <w:szCs w:val="24"/>
              </w:rPr>
            </w:pPr>
            <w:r w:rsidRPr="00C9496C">
              <w:rPr>
                <w:rFonts w:ascii="Calibri" w:hAnsi="Calibri" w:cs="Arial"/>
                <w:b/>
                <w:szCs w:val="24"/>
              </w:rPr>
              <w:t>Teaching and Assessment</w:t>
            </w:r>
            <w:r w:rsidRPr="00C9496C">
              <w:rPr>
                <w:rFonts w:ascii="Calibri" w:hAnsi="Calibri" w:cs="Arial"/>
                <w:szCs w:val="24"/>
              </w:rPr>
              <w:t xml:space="preserve"> </w:t>
            </w:r>
          </w:p>
          <w:p w:rsidR="00DB4547" w:rsidRPr="00C9496C" w:rsidRDefault="00DB4547" w:rsidP="00DB4547">
            <w:pPr>
              <w:pStyle w:val="Numbered"/>
              <w:spacing w:after="0"/>
              <w:jc w:val="both"/>
              <w:rPr>
                <w:rFonts w:ascii="Calibri" w:hAnsi="Calibri" w:cs="Arial"/>
                <w:szCs w:val="24"/>
              </w:rPr>
            </w:pPr>
          </w:p>
          <w:p w:rsidR="00DB4547" w:rsidRPr="00C9496C" w:rsidRDefault="00DB4547" w:rsidP="00DB4547">
            <w:pPr>
              <w:pStyle w:val="Numbered"/>
              <w:numPr>
                <w:ilvl w:val="0"/>
                <w:numId w:val="41"/>
              </w:numPr>
              <w:spacing w:after="0"/>
              <w:jc w:val="both"/>
              <w:textAlignment w:val="auto"/>
              <w:rPr>
                <w:rFonts w:ascii="Calibri" w:hAnsi="Calibri" w:cs="Arial"/>
                <w:szCs w:val="24"/>
              </w:rPr>
            </w:pPr>
            <w:r w:rsidRPr="00C9496C">
              <w:rPr>
                <w:rFonts w:ascii="Calibri" w:hAnsi="Calibri" w:cs="Arial"/>
                <w:szCs w:val="24"/>
              </w:rPr>
              <w:t>Demonstrate that you consistently and effectively plan lessons and sequences of lessons to meet pupils’ individual learning needs</w:t>
            </w:r>
          </w:p>
          <w:p w:rsidR="00DB4547" w:rsidRPr="00C9496C" w:rsidRDefault="00DB4547" w:rsidP="00DB4547">
            <w:pPr>
              <w:pStyle w:val="Numbered"/>
              <w:numPr>
                <w:ilvl w:val="0"/>
                <w:numId w:val="42"/>
              </w:numPr>
              <w:spacing w:after="0"/>
              <w:ind w:left="714" w:hanging="357"/>
              <w:jc w:val="both"/>
              <w:textAlignment w:val="auto"/>
              <w:rPr>
                <w:rFonts w:ascii="Calibri" w:hAnsi="Calibri" w:cs="Arial"/>
                <w:szCs w:val="24"/>
              </w:rPr>
            </w:pPr>
            <w:r w:rsidRPr="00C9496C">
              <w:rPr>
                <w:rFonts w:ascii="Calibri" w:hAnsi="Calibri" w:cs="Arial"/>
                <w:szCs w:val="24"/>
              </w:rPr>
              <w:t xml:space="preserve">Demonstrate that you consistently and effectively use a range of appropriate strategies for teaching and classroom management and, </w:t>
            </w:r>
            <w:r w:rsidR="0061691B">
              <w:rPr>
                <w:rFonts w:ascii="Calibri" w:hAnsi="Calibri" w:cs="Arial"/>
                <w:szCs w:val="24"/>
                <w:u w:val="single"/>
              </w:rPr>
              <w:t>at UPR</w:t>
            </w:r>
            <w:r w:rsidRPr="00C9496C">
              <w:rPr>
                <w:rFonts w:ascii="Calibri" w:hAnsi="Calibri" w:cs="Arial"/>
                <w:szCs w:val="24"/>
                <w:u w:val="single"/>
              </w:rPr>
              <w:t>2 level</w:t>
            </w:r>
            <w:r w:rsidRPr="00C9496C">
              <w:rPr>
                <w:rFonts w:ascii="Calibri" w:hAnsi="Calibri" w:cs="Arial"/>
                <w:szCs w:val="24"/>
              </w:rPr>
              <w:t xml:space="preserve">: </w:t>
            </w:r>
            <w:r w:rsidRPr="00C9496C">
              <w:rPr>
                <w:rFonts w:ascii="Calibri" w:hAnsi="Calibri" w:cs="Arial"/>
                <w:i/>
                <w:szCs w:val="24"/>
              </w:rPr>
              <w:t xml:space="preserve">with the majority of your lessons at least “good” or better in </w:t>
            </w:r>
            <w:proofErr w:type="spellStart"/>
            <w:r w:rsidRPr="00C9496C">
              <w:rPr>
                <w:rFonts w:ascii="Calibri" w:hAnsi="Calibri" w:cs="Arial"/>
                <w:i/>
                <w:szCs w:val="24"/>
              </w:rPr>
              <w:t>OfSTED</w:t>
            </w:r>
            <w:proofErr w:type="spellEnd"/>
            <w:r w:rsidRPr="00C9496C">
              <w:rPr>
                <w:rFonts w:ascii="Calibri" w:hAnsi="Calibri" w:cs="Arial"/>
                <w:i/>
                <w:szCs w:val="24"/>
              </w:rPr>
              <w:t xml:space="preserve"> terms.</w:t>
            </w:r>
            <w:r w:rsidRPr="00C9496C">
              <w:rPr>
                <w:rFonts w:ascii="Calibri" w:hAnsi="Calibri" w:cs="Arial"/>
                <w:szCs w:val="24"/>
              </w:rPr>
              <w:t xml:space="preserve"> (Ref AESOPP)</w:t>
            </w:r>
          </w:p>
          <w:p w:rsidR="00DB4547" w:rsidRPr="00C9496C" w:rsidRDefault="00DB4547" w:rsidP="00DB4547">
            <w:pPr>
              <w:pStyle w:val="Numbered"/>
              <w:numPr>
                <w:ilvl w:val="0"/>
                <w:numId w:val="42"/>
              </w:numPr>
              <w:spacing w:after="0"/>
              <w:ind w:left="714" w:hanging="357"/>
              <w:jc w:val="both"/>
              <w:textAlignment w:val="auto"/>
              <w:rPr>
                <w:rFonts w:ascii="Calibri" w:hAnsi="Calibri" w:cs="Arial"/>
                <w:szCs w:val="24"/>
              </w:rPr>
            </w:pPr>
            <w:r w:rsidRPr="00C9496C">
              <w:rPr>
                <w:rFonts w:ascii="Calibri" w:hAnsi="Calibri" w:cs="Arial"/>
                <w:szCs w:val="24"/>
              </w:rPr>
              <w:t>Demonstrate that you consistently and effectively use information about prior attainment to set well-grounded expectations for pupils and monitor progress to give clear and constructive feedback</w:t>
            </w:r>
          </w:p>
          <w:p w:rsidR="00DB4547" w:rsidRPr="00C9496C" w:rsidRDefault="00DB4547" w:rsidP="00DB4547">
            <w:pPr>
              <w:spacing w:line="240" w:lineRule="exact"/>
              <w:ind w:left="720"/>
              <w:jc w:val="both"/>
              <w:rPr>
                <w:rFonts w:ascii="Calibri" w:hAnsi="Calibri" w:cs="Arial"/>
                <w:b/>
              </w:rPr>
            </w:pPr>
            <w:r>
              <w:rPr>
                <w:rFonts w:ascii="Calibri" w:hAnsi="Calibri" w:cs="Arial"/>
                <w:b/>
              </w:rPr>
              <w:t>and at UPR</w:t>
            </w:r>
            <w:r w:rsidRPr="00C9496C">
              <w:rPr>
                <w:rFonts w:ascii="Calibri" w:hAnsi="Calibri" w:cs="Arial"/>
                <w:b/>
              </w:rPr>
              <w:t>3 level:</w:t>
            </w:r>
          </w:p>
          <w:p w:rsidR="00DB4547" w:rsidRPr="00C9496C" w:rsidRDefault="00DB4547" w:rsidP="00DB4547">
            <w:pPr>
              <w:numPr>
                <w:ilvl w:val="0"/>
                <w:numId w:val="43"/>
              </w:numPr>
              <w:spacing w:line="240" w:lineRule="exact"/>
              <w:jc w:val="both"/>
              <w:rPr>
                <w:rFonts w:ascii="Calibri" w:hAnsi="Calibri" w:cs="Arial"/>
                <w:b/>
              </w:rPr>
            </w:pPr>
            <w:r w:rsidRPr="00C9496C">
              <w:rPr>
                <w:rFonts w:ascii="Calibri" w:hAnsi="Calibri" w:cs="Arial"/>
                <w:b/>
              </w:rPr>
              <w:t xml:space="preserve">Make a distinctive contribution to raising pupil standards </w:t>
            </w:r>
            <w:r w:rsidRPr="00C9496C">
              <w:rPr>
                <w:rFonts w:ascii="Calibri" w:hAnsi="Calibri" w:cs="Arial"/>
              </w:rPr>
              <w:t>(Ref STRB)</w:t>
            </w:r>
          </w:p>
          <w:p w:rsidR="008C2A36" w:rsidRPr="008C2A36" w:rsidRDefault="008C2A36" w:rsidP="000D3FE0">
            <w:pPr>
              <w:rPr>
                <w:rFonts w:asciiTheme="minorHAnsi" w:hAnsiTheme="minorHAnsi" w:cstheme="minorHAnsi"/>
                <w:u w:val="single"/>
                <w:lang w:val="en-GB"/>
              </w:rPr>
            </w:pPr>
          </w:p>
          <w:p w:rsidR="00DB4547" w:rsidRPr="00C9496C" w:rsidRDefault="00DB4547" w:rsidP="00DB4547">
            <w:pPr>
              <w:jc w:val="both"/>
              <w:rPr>
                <w:rFonts w:ascii="Calibri" w:hAnsi="Calibri" w:cs="Arial"/>
                <w:b/>
              </w:rPr>
            </w:pPr>
            <w:r w:rsidRPr="00C9496C">
              <w:rPr>
                <w:rFonts w:ascii="Calibri" w:hAnsi="Calibri" w:cs="Arial"/>
                <w:b/>
              </w:rPr>
              <w:t>Pupil progress</w:t>
            </w:r>
          </w:p>
          <w:p w:rsidR="00DB4547" w:rsidRPr="00C9496C" w:rsidRDefault="00DB4547" w:rsidP="00DB4547">
            <w:pPr>
              <w:jc w:val="both"/>
              <w:rPr>
                <w:rFonts w:ascii="Calibri" w:hAnsi="Calibri" w:cs="Arial"/>
                <w:b/>
              </w:rPr>
            </w:pPr>
          </w:p>
          <w:p w:rsidR="00DB4547" w:rsidRPr="00C9496C" w:rsidRDefault="00DB4547" w:rsidP="00DB4547">
            <w:pPr>
              <w:numPr>
                <w:ilvl w:val="0"/>
                <w:numId w:val="44"/>
              </w:numPr>
              <w:jc w:val="both"/>
              <w:rPr>
                <w:rFonts w:ascii="Calibri" w:hAnsi="Calibri" w:cs="Arial"/>
              </w:rPr>
            </w:pPr>
            <w:r w:rsidRPr="00C9496C">
              <w:rPr>
                <w:rFonts w:ascii="Calibri" w:hAnsi="Calibri" w:cs="Arial"/>
              </w:rPr>
              <w:t>Demonstrate that, as a result of your teaching, your pupils achieve well relative to the pupils’ prior attainment, making progress as good or better (</w:t>
            </w:r>
            <w:r w:rsidRPr="00C9496C">
              <w:rPr>
                <w:rFonts w:ascii="Calibri" w:hAnsi="Calibri" w:cs="Arial"/>
                <w:u w:val="single"/>
              </w:rPr>
              <w:t>at UP</w:t>
            </w:r>
            <w:r w:rsidR="0061691B">
              <w:rPr>
                <w:rFonts w:ascii="Calibri" w:hAnsi="Calibri" w:cs="Arial"/>
                <w:u w:val="single"/>
              </w:rPr>
              <w:t>R</w:t>
            </w:r>
            <w:r w:rsidRPr="00C9496C">
              <w:rPr>
                <w:rFonts w:ascii="Calibri" w:hAnsi="Calibri" w:cs="Arial"/>
                <w:u w:val="single"/>
              </w:rPr>
              <w:t>2 level</w:t>
            </w:r>
            <w:r w:rsidRPr="00C9496C">
              <w:rPr>
                <w:rFonts w:ascii="Calibri" w:hAnsi="Calibri" w:cs="Arial"/>
              </w:rPr>
              <w:t xml:space="preserve"> “</w:t>
            </w:r>
            <w:r w:rsidRPr="00C9496C">
              <w:rPr>
                <w:rFonts w:ascii="Calibri" w:hAnsi="Calibri" w:cs="Arial"/>
                <w:i/>
              </w:rPr>
              <w:t>better</w:t>
            </w:r>
            <w:r w:rsidRPr="00C9496C">
              <w:rPr>
                <w:rFonts w:ascii="Calibri" w:hAnsi="Calibri" w:cs="Arial"/>
              </w:rPr>
              <w:t xml:space="preserve">” Ref AESOPP) than similar pupils nationally.  (This should be shown in marks or grades in any relevant national tests or examinations, or </w:t>
            </w:r>
            <w:r w:rsidRPr="00C9496C">
              <w:rPr>
                <w:rFonts w:ascii="Calibri" w:hAnsi="Calibri" w:cs="Arial"/>
              </w:rPr>
              <w:lastRenderedPageBreak/>
              <w:t>school-based assessment for pupils where national tests and examinations are not taken.)</w:t>
            </w:r>
          </w:p>
          <w:p w:rsidR="00DB4547" w:rsidRPr="00C9496C" w:rsidRDefault="00DB4547" w:rsidP="00DB4547">
            <w:pPr>
              <w:jc w:val="both"/>
              <w:rPr>
                <w:rFonts w:ascii="Calibri" w:hAnsi="Calibri" w:cs="Arial"/>
              </w:rPr>
            </w:pPr>
          </w:p>
          <w:p w:rsidR="00DB4547" w:rsidRPr="00C9496C" w:rsidRDefault="00C565A9" w:rsidP="00DB4547">
            <w:pPr>
              <w:jc w:val="both"/>
              <w:rPr>
                <w:rFonts w:ascii="Calibri" w:hAnsi="Calibri" w:cs="Arial"/>
                <w:b/>
              </w:rPr>
            </w:pPr>
            <w:r>
              <w:rPr>
                <w:rFonts w:ascii="Calibri" w:hAnsi="Calibri"/>
              </w:rPr>
              <w:pict>
                <v:shapetype id="_x0000_t202" coordsize="21600,21600" o:spt="202" path="m,l,21600r21600,l21600,xe">
                  <v:stroke joinstyle="miter"/>
                  <v:path gradientshapeok="t" o:connecttype="rect"/>
                </v:shapetype>
                <v:shape id="_x0000_s1028" type="#_x0000_t202" style="position:absolute;left:0;text-align:left;margin-left:-27pt;margin-top:390.85pt;width:27pt;height:162pt;z-index:-251658240;mso-position-vertical-relative:page" stroked="f">
                  <v:textbox style="layout-flow:vertical;mso-layout-flow-alt:bottom-to-top;mso-next-textbox:#_x0000_s1028">
                    <w:txbxContent>
                      <w:p w:rsidR="00DB4547" w:rsidRDefault="00DB4547" w:rsidP="00DB4547">
                        <w:pPr>
                          <w:rPr>
                            <w:rFonts w:ascii="Comic Sans MS" w:hAnsi="Comic Sans MS"/>
                            <w:color w:val="808080"/>
                          </w:rPr>
                        </w:pPr>
                      </w:p>
                    </w:txbxContent>
                  </v:textbox>
                  <w10:wrap anchory="page"/>
                </v:shape>
              </w:pict>
            </w:r>
            <w:r w:rsidR="00DB4547" w:rsidRPr="00C9496C">
              <w:rPr>
                <w:rFonts w:ascii="Calibri" w:hAnsi="Calibri" w:cs="Arial"/>
                <w:b/>
              </w:rPr>
              <w:t>Wider Professional Effectiveness</w:t>
            </w:r>
          </w:p>
          <w:p w:rsidR="00DB4547" w:rsidRPr="00C9496C" w:rsidRDefault="00DB4547" w:rsidP="00DB4547">
            <w:pPr>
              <w:jc w:val="both"/>
              <w:rPr>
                <w:rFonts w:ascii="Calibri" w:hAnsi="Calibri" w:cs="Arial"/>
              </w:rPr>
            </w:pPr>
          </w:p>
          <w:p w:rsidR="00DB4547" w:rsidRPr="00C9496C" w:rsidRDefault="00DB4547" w:rsidP="00DB4547">
            <w:pPr>
              <w:numPr>
                <w:ilvl w:val="0"/>
                <w:numId w:val="44"/>
              </w:numPr>
              <w:jc w:val="both"/>
              <w:rPr>
                <w:rFonts w:ascii="Calibri" w:hAnsi="Calibri" w:cs="Arial"/>
              </w:rPr>
            </w:pPr>
            <w:r w:rsidRPr="00C9496C">
              <w:rPr>
                <w:rFonts w:ascii="Calibri" w:hAnsi="Calibri" w:cs="Arial"/>
              </w:rPr>
              <w:t>take responsibility for your professional development and use the outcomes to improve your teaching and pupils’ learning</w:t>
            </w:r>
          </w:p>
          <w:p w:rsidR="00DB4547" w:rsidRPr="00C9496C" w:rsidRDefault="00DB4547" w:rsidP="00DB4547">
            <w:pPr>
              <w:numPr>
                <w:ilvl w:val="0"/>
                <w:numId w:val="44"/>
              </w:numPr>
              <w:jc w:val="both"/>
              <w:rPr>
                <w:rFonts w:ascii="Calibri" w:hAnsi="Calibri" w:cs="Arial"/>
              </w:rPr>
            </w:pPr>
            <w:r w:rsidRPr="00C9496C">
              <w:rPr>
                <w:rFonts w:ascii="Calibri" w:hAnsi="Calibri" w:cs="Arial"/>
              </w:rPr>
              <w:t>make an active contribution to the policies and aspirations of the school</w:t>
            </w:r>
          </w:p>
          <w:p w:rsidR="00DB4547" w:rsidRPr="00C9496C" w:rsidRDefault="00DB4547" w:rsidP="00DB4547">
            <w:pPr>
              <w:numPr>
                <w:ilvl w:val="0"/>
                <w:numId w:val="44"/>
              </w:numPr>
              <w:jc w:val="both"/>
              <w:rPr>
                <w:rFonts w:ascii="Calibri" w:hAnsi="Calibri" w:cs="Arial"/>
                <w:i/>
              </w:rPr>
            </w:pPr>
            <w:r w:rsidRPr="00C9496C">
              <w:rPr>
                <w:rFonts w:ascii="Calibri" w:hAnsi="Calibri" w:cs="Arial"/>
              </w:rPr>
              <w:t xml:space="preserve">and at UPR2 level: </w:t>
            </w:r>
            <w:r w:rsidRPr="00C9496C">
              <w:rPr>
                <w:rFonts w:ascii="Calibri" w:hAnsi="Calibri" w:cs="Arial"/>
                <w:i/>
              </w:rPr>
              <w:t xml:space="preserve">seek to share your expertise with colleagues </w:t>
            </w:r>
            <w:r w:rsidRPr="00C9496C">
              <w:rPr>
                <w:rFonts w:ascii="Calibri" w:hAnsi="Calibri" w:cs="Arial"/>
              </w:rPr>
              <w:t xml:space="preserve">(Ref </w:t>
            </w:r>
            <w:r w:rsidRPr="00C9496C">
              <w:rPr>
                <w:rFonts w:ascii="Calibri" w:hAnsi="Calibri" w:cs="Arial"/>
                <w:smallCaps/>
              </w:rPr>
              <w:t>AESOPP</w:t>
            </w:r>
            <w:r w:rsidRPr="00C9496C">
              <w:rPr>
                <w:rFonts w:ascii="Calibri" w:hAnsi="Calibri" w:cs="Arial"/>
              </w:rPr>
              <w:t>)</w:t>
            </w:r>
          </w:p>
          <w:p w:rsidR="00DB4547" w:rsidRPr="00C9496C" w:rsidRDefault="00DB4547" w:rsidP="00DB4547">
            <w:pPr>
              <w:spacing w:line="240" w:lineRule="exact"/>
              <w:ind w:left="720"/>
              <w:jc w:val="both"/>
              <w:rPr>
                <w:rFonts w:ascii="Calibri" w:hAnsi="Calibri" w:cs="Arial"/>
                <w:b/>
              </w:rPr>
            </w:pPr>
            <w:r w:rsidRPr="00C9496C">
              <w:rPr>
                <w:rFonts w:ascii="Calibri" w:hAnsi="Calibri" w:cs="Arial"/>
                <w:b/>
              </w:rPr>
              <w:t>and at UPR3 level:</w:t>
            </w:r>
          </w:p>
          <w:p w:rsidR="00DB4547" w:rsidRPr="00C9496C" w:rsidRDefault="00DB4547" w:rsidP="00DB4547">
            <w:pPr>
              <w:numPr>
                <w:ilvl w:val="0"/>
                <w:numId w:val="44"/>
              </w:numPr>
              <w:tabs>
                <w:tab w:val="clear" w:pos="720"/>
                <w:tab w:val="num" w:pos="960"/>
                <w:tab w:val="num" w:pos="1080"/>
              </w:tabs>
              <w:spacing w:line="240" w:lineRule="exact"/>
              <w:ind w:firstLine="360"/>
              <w:jc w:val="both"/>
              <w:rPr>
                <w:rFonts w:ascii="Calibri" w:hAnsi="Calibri" w:cs="Arial"/>
                <w:b/>
              </w:rPr>
            </w:pPr>
            <w:r w:rsidRPr="00C9496C">
              <w:rPr>
                <w:rFonts w:ascii="Calibri" w:hAnsi="Calibri" w:cs="Arial"/>
                <w:b/>
              </w:rPr>
              <w:t>Take advantage of appropriate opportunities for professional development</w:t>
            </w:r>
          </w:p>
          <w:p w:rsidR="00DB4547" w:rsidRPr="00C9496C" w:rsidRDefault="00DB4547" w:rsidP="00DB4547">
            <w:pPr>
              <w:numPr>
                <w:ilvl w:val="0"/>
                <w:numId w:val="44"/>
              </w:numPr>
              <w:tabs>
                <w:tab w:val="clear" w:pos="720"/>
                <w:tab w:val="num" w:pos="960"/>
                <w:tab w:val="num" w:pos="1080"/>
              </w:tabs>
              <w:spacing w:line="240" w:lineRule="exact"/>
              <w:ind w:firstLine="360"/>
              <w:jc w:val="both"/>
              <w:rPr>
                <w:rFonts w:ascii="Calibri" w:hAnsi="Calibri" w:cs="Arial"/>
                <w:b/>
              </w:rPr>
            </w:pPr>
            <w:r w:rsidRPr="00C9496C">
              <w:rPr>
                <w:rFonts w:ascii="Calibri" w:hAnsi="Calibri" w:cs="Arial"/>
                <w:b/>
              </w:rPr>
              <w:t>Use professional development effectively to improve pupils’ learning</w:t>
            </w:r>
          </w:p>
          <w:p w:rsidR="00DB4547" w:rsidRPr="00C9496C" w:rsidRDefault="00DB4547" w:rsidP="00DB4547">
            <w:pPr>
              <w:numPr>
                <w:ilvl w:val="0"/>
                <w:numId w:val="44"/>
              </w:numPr>
              <w:tabs>
                <w:tab w:val="clear" w:pos="720"/>
                <w:tab w:val="num" w:pos="960"/>
                <w:tab w:val="num" w:pos="1080"/>
              </w:tabs>
              <w:spacing w:line="240" w:lineRule="exact"/>
              <w:ind w:firstLine="360"/>
              <w:jc w:val="both"/>
              <w:rPr>
                <w:rFonts w:ascii="Calibri" w:hAnsi="Calibri" w:cs="Arial"/>
                <w:b/>
              </w:rPr>
            </w:pPr>
            <w:r w:rsidRPr="00C9496C">
              <w:rPr>
                <w:rFonts w:ascii="Calibri" w:hAnsi="Calibri" w:cs="Arial"/>
                <w:b/>
              </w:rPr>
              <w:t>Contribute effectively to the work of the wider team</w:t>
            </w:r>
          </w:p>
          <w:p w:rsidR="00DB4547" w:rsidRPr="00C9496C" w:rsidRDefault="00DB4547" w:rsidP="00DB4547">
            <w:pPr>
              <w:numPr>
                <w:ilvl w:val="0"/>
                <w:numId w:val="44"/>
              </w:numPr>
              <w:tabs>
                <w:tab w:val="clear" w:pos="720"/>
                <w:tab w:val="num" w:pos="960"/>
                <w:tab w:val="num" w:pos="1080"/>
              </w:tabs>
              <w:spacing w:line="240" w:lineRule="exact"/>
              <w:ind w:firstLine="360"/>
              <w:jc w:val="both"/>
              <w:rPr>
                <w:rFonts w:ascii="Calibri" w:hAnsi="Calibri" w:cs="Arial"/>
                <w:b/>
              </w:rPr>
            </w:pPr>
            <w:r w:rsidRPr="00C9496C">
              <w:rPr>
                <w:rFonts w:ascii="Calibri" w:hAnsi="Calibri" w:cs="Arial"/>
                <w:b/>
              </w:rPr>
              <w:t>Play a critical r</w:t>
            </w:r>
            <w:r>
              <w:rPr>
                <w:rFonts w:ascii="Calibri" w:hAnsi="Calibri" w:cs="Arial"/>
                <w:b/>
              </w:rPr>
              <w:t xml:space="preserve">ole in the life of the school </w:t>
            </w:r>
            <w:r>
              <w:rPr>
                <w:rFonts w:ascii="Calibri" w:hAnsi="Calibri" w:cs="Arial"/>
                <w:b/>
              </w:rPr>
              <w:tab/>
            </w:r>
            <w:r w:rsidRPr="00C9496C">
              <w:rPr>
                <w:rFonts w:ascii="Calibri" w:hAnsi="Calibri" w:cs="Arial"/>
                <w:b/>
              </w:rPr>
              <w:tab/>
            </w:r>
            <w:r w:rsidRPr="00C9496C">
              <w:rPr>
                <w:rFonts w:ascii="Calibri" w:hAnsi="Calibri" w:cs="Arial"/>
              </w:rPr>
              <w:t>(Ref STRB)</w:t>
            </w:r>
          </w:p>
          <w:p w:rsidR="00DB4547" w:rsidRPr="00C9496C" w:rsidRDefault="00DB4547" w:rsidP="00DB4547">
            <w:pPr>
              <w:jc w:val="both"/>
              <w:rPr>
                <w:rFonts w:ascii="Calibri" w:hAnsi="Calibri" w:cs="Arial"/>
                <w:b/>
              </w:rPr>
            </w:pPr>
            <w:r w:rsidRPr="00C9496C">
              <w:rPr>
                <w:rFonts w:ascii="Calibri" w:hAnsi="Calibri" w:cs="Arial"/>
                <w:b/>
              </w:rPr>
              <w:br w:type="page"/>
            </w:r>
          </w:p>
          <w:p w:rsidR="00DB4547" w:rsidRPr="00C9496C" w:rsidRDefault="00DB4547" w:rsidP="00DB4547">
            <w:pPr>
              <w:jc w:val="both"/>
              <w:rPr>
                <w:rFonts w:ascii="Calibri" w:hAnsi="Calibri" w:cs="Arial"/>
                <w:b/>
              </w:rPr>
            </w:pPr>
            <w:r w:rsidRPr="00C9496C">
              <w:rPr>
                <w:rFonts w:ascii="Calibri" w:hAnsi="Calibri" w:cs="Arial"/>
                <w:b/>
              </w:rPr>
              <w:t>Professional Characteristics</w:t>
            </w:r>
          </w:p>
          <w:p w:rsidR="00DB4547" w:rsidRPr="00C9496C" w:rsidRDefault="00DB4547" w:rsidP="00DB4547">
            <w:pPr>
              <w:jc w:val="both"/>
              <w:rPr>
                <w:rFonts w:ascii="Calibri" w:hAnsi="Calibri" w:cs="Arial"/>
              </w:rPr>
            </w:pPr>
          </w:p>
          <w:p w:rsidR="00DB4547" w:rsidRPr="00C9496C" w:rsidRDefault="00DB4547" w:rsidP="00DB4547">
            <w:pPr>
              <w:numPr>
                <w:ilvl w:val="0"/>
                <w:numId w:val="45"/>
              </w:numPr>
              <w:tabs>
                <w:tab w:val="num" w:pos="1074"/>
              </w:tabs>
              <w:jc w:val="both"/>
              <w:rPr>
                <w:rFonts w:ascii="Calibri" w:hAnsi="Calibri" w:cs="Arial"/>
              </w:rPr>
            </w:pPr>
            <w:r w:rsidRPr="00C9496C">
              <w:rPr>
                <w:rFonts w:ascii="Calibri" w:hAnsi="Calibri" w:cs="Arial"/>
              </w:rPr>
              <w:t>Demonstrate that you are an effective professional who challenges and supports all pupils to do their best through:</w:t>
            </w:r>
          </w:p>
          <w:p w:rsidR="00DB4547" w:rsidRPr="00C9496C" w:rsidRDefault="00DB4547" w:rsidP="00DB4547">
            <w:pPr>
              <w:numPr>
                <w:ilvl w:val="0"/>
                <w:numId w:val="42"/>
              </w:numPr>
              <w:tabs>
                <w:tab w:val="clear" w:pos="720"/>
                <w:tab w:val="num" w:pos="1080"/>
              </w:tabs>
              <w:ind w:left="714" w:firstLine="6"/>
              <w:jc w:val="both"/>
              <w:rPr>
                <w:rFonts w:ascii="Calibri" w:hAnsi="Calibri" w:cs="Arial"/>
              </w:rPr>
            </w:pPr>
            <w:r w:rsidRPr="00C9496C">
              <w:rPr>
                <w:rFonts w:ascii="Calibri" w:hAnsi="Calibri" w:cs="Arial"/>
              </w:rPr>
              <w:t>inspiring trust and confidence,</w:t>
            </w:r>
          </w:p>
          <w:p w:rsidR="00DB4547" w:rsidRPr="00C9496C" w:rsidRDefault="00DB4547" w:rsidP="00DB4547">
            <w:pPr>
              <w:numPr>
                <w:ilvl w:val="0"/>
                <w:numId w:val="42"/>
              </w:numPr>
              <w:tabs>
                <w:tab w:val="clear" w:pos="720"/>
                <w:tab w:val="num" w:pos="1080"/>
              </w:tabs>
              <w:ind w:left="714" w:firstLine="6"/>
              <w:jc w:val="both"/>
              <w:rPr>
                <w:rFonts w:ascii="Calibri" w:hAnsi="Calibri" w:cs="Arial"/>
              </w:rPr>
            </w:pPr>
            <w:r w:rsidRPr="00C9496C">
              <w:rPr>
                <w:rFonts w:ascii="Calibri" w:hAnsi="Calibri" w:cs="Arial"/>
              </w:rPr>
              <w:t>building team commitment,</w:t>
            </w:r>
          </w:p>
          <w:p w:rsidR="00DB4547" w:rsidRPr="00C9496C" w:rsidRDefault="00DB4547" w:rsidP="00DB4547">
            <w:pPr>
              <w:numPr>
                <w:ilvl w:val="0"/>
                <w:numId w:val="42"/>
              </w:numPr>
              <w:tabs>
                <w:tab w:val="clear" w:pos="720"/>
                <w:tab w:val="num" w:pos="1080"/>
              </w:tabs>
              <w:ind w:left="714" w:firstLine="6"/>
              <w:jc w:val="both"/>
              <w:rPr>
                <w:rFonts w:ascii="Calibri" w:hAnsi="Calibri" w:cs="Arial"/>
              </w:rPr>
            </w:pPr>
            <w:r w:rsidRPr="00C9496C">
              <w:rPr>
                <w:rFonts w:ascii="Calibri" w:hAnsi="Calibri" w:cs="Arial"/>
              </w:rPr>
              <w:t xml:space="preserve">engaging and motivating pupils, </w:t>
            </w:r>
          </w:p>
          <w:p w:rsidR="00DB4547" w:rsidRPr="00C9496C" w:rsidRDefault="00DB4547" w:rsidP="00DB4547">
            <w:pPr>
              <w:numPr>
                <w:ilvl w:val="0"/>
                <w:numId w:val="42"/>
              </w:numPr>
              <w:tabs>
                <w:tab w:val="clear" w:pos="720"/>
                <w:tab w:val="num" w:pos="1080"/>
              </w:tabs>
              <w:ind w:left="714" w:firstLine="6"/>
              <w:jc w:val="both"/>
              <w:rPr>
                <w:rFonts w:ascii="Calibri" w:hAnsi="Calibri" w:cs="Arial"/>
              </w:rPr>
            </w:pPr>
            <w:r w:rsidRPr="00C9496C">
              <w:rPr>
                <w:rFonts w:ascii="Calibri" w:hAnsi="Calibri" w:cs="Arial"/>
              </w:rPr>
              <w:t xml:space="preserve">analytical thinking, </w:t>
            </w:r>
          </w:p>
          <w:p w:rsidR="00DB4547" w:rsidRPr="00C9496C" w:rsidRDefault="00DB4547" w:rsidP="00DB4547">
            <w:pPr>
              <w:numPr>
                <w:ilvl w:val="0"/>
                <w:numId w:val="42"/>
              </w:numPr>
              <w:tabs>
                <w:tab w:val="clear" w:pos="720"/>
                <w:tab w:val="num" w:pos="1080"/>
                <w:tab w:val="left" w:pos="1440"/>
                <w:tab w:val="left" w:pos="2160"/>
              </w:tabs>
              <w:ind w:left="714" w:firstLine="6"/>
              <w:jc w:val="both"/>
              <w:rPr>
                <w:rFonts w:ascii="Calibri" w:hAnsi="Calibri" w:cs="Arial"/>
              </w:rPr>
            </w:pPr>
            <w:r w:rsidRPr="00C9496C">
              <w:rPr>
                <w:rFonts w:ascii="Calibri" w:hAnsi="Calibri" w:cs="Arial"/>
              </w:rPr>
              <w:t>taking positive action to improve the quality of pupils’ learning.</w:t>
            </w:r>
          </w:p>
          <w:p w:rsidR="00DB4547" w:rsidRPr="00C9496C" w:rsidRDefault="00DB4547" w:rsidP="00DB4547">
            <w:pPr>
              <w:spacing w:line="240" w:lineRule="exact"/>
              <w:ind w:left="720"/>
              <w:jc w:val="both"/>
              <w:rPr>
                <w:rFonts w:ascii="Calibri" w:hAnsi="Calibri" w:cs="Arial"/>
                <w:b/>
              </w:rPr>
            </w:pPr>
            <w:r w:rsidRPr="00C9496C">
              <w:rPr>
                <w:rFonts w:ascii="Calibri" w:hAnsi="Calibri" w:cs="Arial"/>
                <w:b/>
              </w:rPr>
              <w:t>and at UPR3 level:</w:t>
            </w:r>
          </w:p>
          <w:p w:rsidR="00DB4547" w:rsidRPr="00C9496C" w:rsidRDefault="00DB4547" w:rsidP="00DB4547">
            <w:pPr>
              <w:numPr>
                <w:ilvl w:val="0"/>
                <w:numId w:val="46"/>
              </w:numPr>
              <w:spacing w:line="240" w:lineRule="exact"/>
              <w:jc w:val="both"/>
              <w:rPr>
                <w:rFonts w:ascii="Calibri" w:hAnsi="Calibri" w:cs="Arial"/>
                <w:b/>
              </w:rPr>
            </w:pPr>
            <w:r w:rsidRPr="00C9496C">
              <w:rPr>
                <w:rFonts w:ascii="Calibri" w:hAnsi="Calibri" w:cs="Arial"/>
                <w:b/>
              </w:rPr>
              <w:t>Provide a role model for teaching and learning (</w:t>
            </w:r>
            <w:r w:rsidRPr="00C9496C">
              <w:rPr>
                <w:rFonts w:ascii="Calibri" w:hAnsi="Calibri" w:cs="Arial"/>
              </w:rPr>
              <w:t>Ref STRB)</w:t>
            </w:r>
          </w:p>
          <w:p w:rsidR="000D3FE0" w:rsidRPr="008C2A36" w:rsidRDefault="000D3FE0" w:rsidP="00DB4547">
            <w:pPr>
              <w:rPr>
                <w:rFonts w:asciiTheme="minorHAnsi" w:hAnsiTheme="minorHAnsi" w:cstheme="minorHAnsi"/>
                <w:b/>
                <w:u w:val="single"/>
                <w:lang w:val="en-GB"/>
              </w:rPr>
            </w:pPr>
            <w:r w:rsidRPr="008C2A36">
              <w:rPr>
                <w:rFonts w:asciiTheme="minorHAnsi" w:hAnsiTheme="minorHAnsi" w:cstheme="minorHAnsi"/>
                <w:b/>
                <w:sz w:val="20"/>
                <w:szCs w:val="20"/>
                <w:lang w:val="en-GB"/>
              </w:rPr>
              <w:tab/>
            </w:r>
          </w:p>
          <w:p w:rsidR="00851FAB" w:rsidRPr="008C2A36" w:rsidRDefault="00F85830" w:rsidP="00851FAB">
            <w:pPr>
              <w:jc w:val="both"/>
              <w:rPr>
                <w:rFonts w:asciiTheme="minorHAnsi" w:hAnsiTheme="minorHAnsi" w:cstheme="minorHAnsi"/>
                <w:b/>
                <w:lang w:val="en-GB"/>
              </w:rPr>
            </w:pPr>
            <w:r w:rsidRPr="008C2A36">
              <w:rPr>
                <w:rFonts w:asciiTheme="minorHAnsi" w:hAnsiTheme="minorHAnsi" w:cstheme="minorHAnsi"/>
                <w:b/>
                <w:lang w:val="en-GB"/>
              </w:rPr>
              <w:t>U</w:t>
            </w:r>
            <w:r w:rsidR="00851FAB" w:rsidRPr="008C2A36">
              <w:rPr>
                <w:rFonts w:asciiTheme="minorHAnsi" w:hAnsiTheme="minorHAnsi" w:cstheme="minorHAnsi"/>
                <w:b/>
                <w:lang w:val="en-GB"/>
              </w:rPr>
              <w:t>ndertake any professional duties of the Headteacher reasonably delegated to the post-holder by the Headteacher.  All staff are expected to uphold the school’s principles and policies which underpin good practice and the raising of standards across the school.</w:t>
            </w:r>
          </w:p>
          <w:p w:rsidR="00FB7948" w:rsidRPr="008C2A36" w:rsidRDefault="00FB7948" w:rsidP="00851FAB">
            <w:pPr>
              <w:jc w:val="both"/>
              <w:rPr>
                <w:rFonts w:asciiTheme="minorHAnsi" w:hAnsiTheme="minorHAnsi" w:cstheme="minorHAnsi"/>
                <w:lang w:val="en-GB"/>
              </w:rPr>
            </w:pPr>
          </w:p>
        </w:tc>
      </w:tr>
      <w:tr w:rsidR="006E1B6E" w:rsidRPr="008C2A36" w:rsidTr="007474D9">
        <w:tc>
          <w:tcPr>
            <w:tcW w:w="10980" w:type="dxa"/>
            <w:gridSpan w:val="2"/>
          </w:tcPr>
          <w:p w:rsidR="006E1B6E" w:rsidRPr="008C2A36" w:rsidRDefault="006E1B6E">
            <w:pPr>
              <w:spacing w:line="240" w:lineRule="exact"/>
              <w:jc w:val="both"/>
              <w:rPr>
                <w:rFonts w:asciiTheme="minorHAnsi" w:hAnsiTheme="minorHAnsi" w:cstheme="minorHAnsi"/>
                <w:b/>
              </w:rPr>
            </w:pPr>
          </w:p>
          <w:p w:rsidR="006E1B6E" w:rsidRPr="008C2A36" w:rsidRDefault="006E1B6E">
            <w:pPr>
              <w:spacing w:line="240" w:lineRule="exact"/>
              <w:jc w:val="both"/>
              <w:rPr>
                <w:rFonts w:asciiTheme="minorHAnsi" w:hAnsiTheme="minorHAnsi" w:cstheme="minorHAnsi"/>
                <w:b/>
              </w:rPr>
            </w:pPr>
          </w:p>
          <w:p w:rsidR="006E1B6E" w:rsidRPr="008C2A36" w:rsidRDefault="006E1B6E">
            <w:pPr>
              <w:spacing w:line="240" w:lineRule="exact"/>
              <w:jc w:val="both"/>
              <w:rPr>
                <w:rFonts w:asciiTheme="minorHAnsi" w:hAnsiTheme="minorHAnsi" w:cstheme="minorHAnsi"/>
                <w:b/>
              </w:rPr>
            </w:pPr>
            <w:r w:rsidRPr="008C2A36">
              <w:rPr>
                <w:rFonts w:asciiTheme="minorHAnsi" w:hAnsiTheme="minorHAnsi" w:cstheme="minorHAnsi"/>
                <w:b/>
              </w:rPr>
              <w:t>Safeguarding Children</w:t>
            </w:r>
          </w:p>
          <w:p w:rsidR="006E1B6E" w:rsidRPr="008C2A36" w:rsidRDefault="006E1B6E">
            <w:pPr>
              <w:spacing w:line="240" w:lineRule="exact"/>
              <w:jc w:val="both"/>
              <w:rPr>
                <w:rFonts w:asciiTheme="minorHAnsi" w:hAnsiTheme="minorHAnsi" w:cstheme="minorHAnsi"/>
                <w:b/>
              </w:rPr>
            </w:pPr>
          </w:p>
          <w:p w:rsidR="006E1B6E" w:rsidRPr="008C2A36" w:rsidRDefault="006E1B6E">
            <w:pPr>
              <w:jc w:val="both"/>
              <w:rPr>
                <w:rFonts w:asciiTheme="minorHAnsi" w:hAnsiTheme="minorHAnsi" w:cstheme="minorHAnsi"/>
              </w:rPr>
            </w:pPr>
            <w:r w:rsidRPr="008C2A36">
              <w:rPr>
                <w:rFonts w:asciiTheme="minorHAnsi" w:hAnsiTheme="minorHAnsi" w:cstheme="minorHAnsi"/>
              </w:rPr>
              <w:t xml:space="preserve">The school is committed to safeguarding and promoting the welfare of children and expects all staff and volunteers to share this commitment. The successful candidate will require an enhanced </w:t>
            </w:r>
            <w:r w:rsidR="00DB4547">
              <w:rPr>
                <w:rFonts w:asciiTheme="minorHAnsi" w:hAnsiTheme="minorHAnsi" w:cstheme="minorHAnsi"/>
              </w:rPr>
              <w:t xml:space="preserve">DBS </w:t>
            </w:r>
            <w:r w:rsidRPr="008C2A36">
              <w:rPr>
                <w:rFonts w:asciiTheme="minorHAnsi" w:hAnsiTheme="minorHAnsi" w:cstheme="minorHAnsi"/>
              </w:rPr>
              <w:t>clearance.</w:t>
            </w:r>
          </w:p>
          <w:p w:rsidR="006E1B6E" w:rsidRPr="008C2A36" w:rsidRDefault="006E1B6E">
            <w:pPr>
              <w:rPr>
                <w:rFonts w:asciiTheme="minorHAnsi" w:hAnsiTheme="minorHAnsi" w:cstheme="minorHAnsi"/>
              </w:rPr>
            </w:pPr>
          </w:p>
        </w:tc>
      </w:tr>
      <w:tr w:rsidR="006E1B6E" w:rsidRPr="008C2A36" w:rsidTr="007474D9">
        <w:tc>
          <w:tcPr>
            <w:tcW w:w="10980" w:type="dxa"/>
            <w:gridSpan w:val="2"/>
          </w:tcPr>
          <w:p w:rsidR="006E1B6E" w:rsidRPr="008C2A36" w:rsidRDefault="006E1B6E">
            <w:pPr>
              <w:jc w:val="both"/>
              <w:rPr>
                <w:rFonts w:asciiTheme="minorHAnsi" w:hAnsiTheme="minorHAnsi" w:cstheme="minorHAnsi"/>
                <w:b/>
                <w:lang w:val="en-GB"/>
              </w:rPr>
            </w:pPr>
            <w:r w:rsidRPr="008C2A36">
              <w:rPr>
                <w:rFonts w:asciiTheme="minorHAnsi" w:hAnsiTheme="minorHAnsi" w:cstheme="minorHAnsi"/>
                <w:b/>
                <w:lang w:val="en-GB"/>
              </w:rPr>
              <w:t>ORGANISATIONAL DETAILS</w:t>
            </w:r>
          </w:p>
          <w:p w:rsidR="006E1B6E" w:rsidRPr="008C2A36" w:rsidRDefault="006E1B6E">
            <w:pPr>
              <w:jc w:val="both"/>
              <w:rPr>
                <w:rFonts w:asciiTheme="minorHAnsi" w:hAnsiTheme="minorHAnsi" w:cstheme="minorHAnsi"/>
                <w:lang w:val="en-GB"/>
              </w:rPr>
            </w:pPr>
          </w:p>
          <w:p w:rsidR="006E1B6E" w:rsidRPr="008C2A36" w:rsidRDefault="006E1B6E">
            <w:pPr>
              <w:jc w:val="both"/>
              <w:rPr>
                <w:rFonts w:asciiTheme="minorHAnsi" w:hAnsiTheme="minorHAnsi" w:cstheme="minorHAnsi"/>
                <w:lang w:val="en-GB"/>
              </w:rPr>
            </w:pPr>
            <w:r w:rsidRPr="008C2A36">
              <w:rPr>
                <w:rFonts w:asciiTheme="minorHAnsi" w:hAnsiTheme="minorHAnsi" w:cstheme="minorHAnsi"/>
                <w:lang w:val="en-GB"/>
              </w:rPr>
              <w:t>The post holder will be line managed and performance managed by: The Headteacher</w:t>
            </w:r>
          </w:p>
          <w:p w:rsidR="006E1B6E" w:rsidRPr="008C2A36" w:rsidRDefault="006E1B6E">
            <w:pPr>
              <w:jc w:val="both"/>
              <w:rPr>
                <w:rFonts w:asciiTheme="minorHAnsi" w:hAnsiTheme="minorHAnsi" w:cstheme="minorHAnsi"/>
                <w:lang w:val="en-GB"/>
              </w:rPr>
            </w:pPr>
          </w:p>
          <w:p w:rsidR="006E1B6E" w:rsidRPr="008C2A36" w:rsidRDefault="006E1B6E">
            <w:pPr>
              <w:jc w:val="both"/>
              <w:rPr>
                <w:rFonts w:asciiTheme="minorHAnsi" w:hAnsiTheme="minorHAnsi" w:cstheme="minorHAnsi"/>
                <w:lang w:val="en-GB"/>
              </w:rPr>
            </w:pPr>
            <w:r w:rsidRPr="008C2A36">
              <w:rPr>
                <w:rFonts w:asciiTheme="minorHAnsi" w:hAnsiTheme="minorHAnsi" w:cstheme="minorHAnsi"/>
                <w:lang w:val="en-GB"/>
              </w:rPr>
              <w:t xml:space="preserve">The above job description was agreed on …………………………… (date).  </w:t>
            </w:r>
            <w:r w:rsidR="00F85830" w:rsidRPr="008C2A36">
              <w:rPr>
                <w:rFonts w:asciiTheme="minorHAnsi" w:hAnsiTheme="minorHAnsi" w:cstheme="minorHAnsi"/>
                <w:lang w:val="en-GB"/>
              </w:rPr>
              <w:t xml:space="preserve">This job description will be reviewed regularly and may be subject to change with appropriate consultation. </w:t>
            </w:r>
          </w:p>
          <w:p w:rsidR="006E1B6E" w:rsidRPr="008C2A36" w:rsidRDefault="006E1B6E">
            <w:pPr>
              <w:jc w:val="both"/>
              <w:rPr>
                <w:rFonts w:asciiTheme="minorHAnsi" w:hAnsiTheme="minorHAnsi" w:cstheme="minorHAnsi"/>
                <w:lang w:val="en-GB"/>
              </w:rPr>
            </w:pPr>
          </w:p>
          <w:p w:rsidR="006E1B6E" w:rsidRPr="008C2A36" w:rsidRDefault="006E1B6E">
            <w:pPr>
              <w:jc w:val="both"/>
              <w:rPr>
                <w:rFonts w:asciiTheme="minorHAnsi" w:hAnsiTheme="minorHAnsi" w:cstheme="minorHAnsi"/>
                <w:lang w:val="en-GB"/>
              </w:rPr>
            </w:pPr>
            <w:r w:rsidRPr="008C2A36">
              <w:rPr>
                <w:rFonts w:asciiTheme="minorHAnsi" w:hAnsiTheme="minorHAnsi" w:cstheme="minorHAnsi"/>
                <w:lang w:val="en-GB"/>
              </w:rPr>
              <w:t>___________________________________________________Signed by (Post holder)</w:t>
            </w:r>
          </w:p>
          <w:p w:rsidR="008C2A36" w:rsidRDefault="008C2A36">
            <w:pPr>
              <w:jc w:val="both"/>
              <w:rPr>
                <w:rFonts w:asciiTheme="minorHAnsi" w:hAnsiTheme="minorHAnsi" w:cstheme="minorHAnsi"/>
                <w:lang w:val="en-GB"/>
              </w:rPr>
            </w:pPr>
          </w:p>
          <w:p w:rsidR="006E1B6E" w:rsidRPr="008C2A36" w:rsidRDefault="006E1B6E">
            <w:pPr>
              <w:jc w:val="both"/>
              <w:rPr>
                <w:rFonts w:asciiTheme="minorHAnsi" w:hAnsiTheme="minorHAnsi" w:cstheme="minorHAnsi"/>
                <w:lang w:val="en-GB"/>
              </w:rPr>
            </w:pPr>
            <w:r w:rsidRPr="008C2A36">
              <w:rPr>
                <w:rFonts w:asciiTheme="minorHAnsi" w:hAnsiTheme="minorHAnsi" w:cstheme="minorHAnsi"/>
                <w:lang w:val="en-GB"/>
              </w:rPr>
              <w:t>___</w:t>
            </w:r>
            <w:r w:rsidR="008C2A36">
              <w:rPr>
                <w:rFonts w:asciiTheme="minorHAnsi" w:hAnsiTheme="minorHAnsi" w:cstheme="minorHAnsi"/>
                <w:lang w:val="en-GB"/>
              </w:rPr>
              <w:t xml:space="preserve">_____________ </w:t>
            </w:r>
            <w:r w:rsidRPr="008C2A36">
              <w:rPr>
                <w:rFonts w:asciiTheme="minorHAnsi" w:hAnsiTheme="minorHAnsi" w:cstheme="minorHAnsi"/>
                <w:lang w:val="en-GB"/>
              </w:rPr>
              <w:t>__</w:t>
            </w:r>
            <w:r w:rsidR="008C2A36">
              <w:rPr>
                <w:rFonts w:ascii="Comic Sans MS" w:hAnsi="Comic Sans MS"/>
                <w:noProof/>
                <w:sz w:val="20"/>
                <w:lang w:val="en-GB" w:eastAsia="en-GB"/>
              </w:rPr>
              <w:drawing>
                <wp:inline distT="0" distB="0" distL="0" distR="0" wp14:anchorId="409B3F56" wp14:editId="1ED99A8A">
                  <wp:extent cx="1371600" cy="361950"/>
                  <wp:effectExtent l="0" t="0" r="0" b="0"/>
                  <wp:docPr id="1" name="Picture 1" descr="H:\Admin and School Organisation\LF 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 and School Organisation\LF E 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pic:spPr>
                      </pic:pic>
                    </a:graphicData>
                  </a:graphic>
                </wp:inline>
              </w:drawing>
            </w:r>
            <w:r w:rsidRPr="008C2A36">
              <w:rPr>
                <w:rFonts w:asciiTheme="minorHAnsi" w:hAnsiTheme="minorHAnsi" w:cstheme="minorHAnsi"/>
                <w:lang w:val="en-GB"/>
              </w:rPr>
              <w:t xml:space="preserve">_______Signed by (Headteacher) </w:t>
            </w:r>
          </w:p>
          <w:p w:rsidR="006E1B6E" w:rsidRPr="008C2A36" w:rsidRDefault="006E1B6E">
            <w:pPr>
              <w:rPr>
                <w:rFonts w:asciiTheme="minorHAnsi" w:hAnsiTheme="minorHAnsi" w:cstheme="minorHAnsi"/>
              </w:rPr>
            </w:pPr>
          </w:p>
        </w:tc>
      </w:tr>
    </w:tbl>
    <w:p w:rsidR="00C9730B" w:rsidRDefault="00C9730B"/>
    <w:sectPr w:rsidR="00C9730B" w:rsidSect="00B86F18">
      <w:pgSz w:w="12240" w:h="15840"/>
      <w:pgMar w:top="5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1EE"/>
    <w:multiLevelType w:val="hybridMultilevel"/>
    <w:tmpl w:val="16A4FA78"/>
    <w:lvl w:ilvl="0" w:tplc="F22AB65E">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sz w:val="16"/>
        <w:szCs w:val="16"/>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sz w:val="16"/>
        <w:szCs w:val="16"/>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7E7305"/>
    <w:multiLevelType w:val="hybridMultilevel"/>
    <w:tmpl w:val="A236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0E2"/>
    <w:multiLevelType w:val="hybridMultilevel"/>
    <w:tmpl w:val="EFDEDB72"/>
    <w:lvl w:ilvl="0" w:tplc="F22AB65E">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sz w:val="16"/>
        <w:szCs w:val="16"/>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9A3D22"/>
    <w:multiLevelType w:val="hybridMultilevel"/>
    <w:tmpl w:val="EDB01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5665F"/>
    <w:multiLevelType w:val="hybridMultilevel"/>
    <w:tmpl w:val="49D85930"/>
    <w:lvl w:ilvl="0" w:tplc="0409001B">
      <w:start w:val="1"/>
      <w:numFmt w:val="lowerRoman"/>
      <w:lvlText w:val="%1."/>
      <w:lvlJc w:val="righ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51F07F2"/>
    <w:multiLevelType w:val="hybridMultilevel"/>
    <w:tmpl w:val="E0301D56"/>
    <w:lvl w:ilvl="0" w:tplc="04090003">
      <w:start w:val="1"/>
      <w:numFmt w:val="bullet"/>
      <w:lvlText w:val="o"/>
      <w:lvlJc w:val="left"/>
      <w:pPr>
        <w:tabs>
          <w:tab w:val="num" w:pos="2160"/>
        </w:tabs>
        <w:ind w:left="2160" w:hanging="360"/>
      </w:pPr>
      <w:rPr>
        <w:rFonts w:ascii="Courier New" w:hAnsi="Courier New" w:cs="Courier New" w:hint="default"/>
        <w:sz w:val="16"/>
        <w:szCs w:val="16"/>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8F11796"/>
    <w:multiLevelType w:val="hybridMultilevel"/>
    <w:tmpl w:val="35EE5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221B1"/>
    <w:multiLevelType w:val="hybridMultilevel"/>
    <w:tmpl w:val="6704A45E"/>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28893F5F"/>
    <w:multiLevelType w:val="hybridMultilevel"/>
    <w:tmpl w:val="A79445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CE6FD1"/>
    <w:multiLevelType w:val="hybridMultilevel"/>
    <w:tmpl w:val="D1C03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C37E3"/>
    <w:multiLevelType w:val="hybridMultilevel"/>
    <w:tmpl w:val="9ED6E35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86"/>
        </w:tabs>
        <w:ind w:left="786"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55061"/>
    <w:multiLevelType w:val="hybridMultilevel"/>
    <w:tmpl w:val="B36CD2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B52218"/>
    <w:multiLevelType w:val="hybridMultilevel"/>
    <w:tmpl w:val="352684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592F52"/>
    <w:multiLevelType w:val="hybridMultilevel"/>
    <w:tmpl w:val="38CA0DA8"/>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3EAE65B7"/>
    <w:multiLevelType w:val="hybridMultilevel"/>
    <w:tmpl w:val="AF56E4D2"/>
    <w:lvl w:ilvl="0" w:tplc="F22AB65E">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354043"/>
    <w:multiLevelType w:val="hybridMultilevel"/>
    <w:tmpl w:val="035A03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1B0B84"/>
    <w:multiLevelType w:val="hybridMultilevel"/>
    <w:tmpl w:val="3042D9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4C71C9"/>
    <w:multiLevelType w:val="hybridMultilevel"/>
    <w:tmpl w:val="CA80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C620A"/>
    <w:multiLevelType w:val="hybridMultilevel"/>
    <w:tmpl w:val="E444A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28513E"/>
    <w:multiLevelType w:val="hybridMultilevel"/>
    <w:tmpl w:val="E29E5E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323CA"/>
    <w:multiLevelType w:val="hybridMultilevel"/>
    <w:tmpl w:val="5A8C2C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5765799"/>
    <w:multiLevelType w:val="hybridMultilevel"/>
    <w:tmpl w:val="3E080228"/>
    <w:lvl w:ilvl="0" w:tplc="F22AB65E">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A31CB2"/>
    <w:multiLevelType w:val="hybridMultilevel"/>
    <w:tmpl w:val="1E0289DE"/>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59BB26F1"/>
    <w:multiLevelType w:val="hybridMultilevel"/>
    <w:tmpl w:val="2976F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784BD8"/>
    <w:multiLevelType w:val="hybridMultilevel"/>
    <w:tmpl w:val="2A28981E"/>
    <w:lvl w:ilvl="0" w:tplc="F22AB65E">
      <w:start w:val="1"/>
      <w:numFmt w:val="bullet"/>
      <w:lvlText w:val=""/>
      <w:lvlJc w:val="left"/>
      <w:pPr>
        <w:tabs>
          <w:tab w:val="num" w:pos="1080"/>
        </w:tabs>
        <w:ind w:left="1080" w:hanging="360"/>
      </w:pPr>
      <w:rPr>
        <w:rFonts w:ascii="Symbol" w:hAnsi="Symbol" w:hint="default"/>
        <w:sz w:val="16"/>
        <w:szCs w:val="16"/>
      </w:rPr>
    </w:lvl>
    <w:lvl w:ilvl="1" w:tplc="04090001">
      <w:start w:val="1"/>
      <w:numFmt w:val="bullet"/>
      <w:lvlText w:val=""/>
      <w:lvlJc w:val="left"/>
      <w:pPr>
        <w:tabs>
          <w:tab w:val="num" w:pos="2160"/>
        </w:tabs>
        <w:ind w:left="2160" w:hanging="360"/>
      </w:pPr>
      <w:rPr>
        <w:rFonts w:ascii="Symbol" w:hAnsi="Symbol" w:hint="default"/>
        <w:sz w:val="16"/>
        <w:szCs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47E12D6"/>
    <w:multiLevelType w:val="hybridMultilevel"/>
    <w:tmpl w:val="A5AE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D2184"/>
    <w:multiLevelType w:val="hybridMultilevel"/>
    <w:tmpl w:val="F5EA9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92658D"/>
    <w:multiLevelType w:val="hybridMultilevel"/>
    <w:tmpl w:val="0D54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DA100A"/>
    <w:multiLevelType w:val="hybridMultilevel"/>
    <w:tmpl w:val="04102E6A"/>
    <w:lvl w:ilvl="0" w:tplc="F22AB65E">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6"/>
  </w:num>
  <w:num w:numId="2">
    <w:abstractNumId w:val="9"/>
  </w:num>
  <w:num w:numId="3">
    <w:abstractNumId w:val="26"/>
  </w:num>
  <w:num w:numId="4">
    <w:abstractNumId w:val="3"/>
  </w:num>
  <w:num w:numId="5">
    <w:abstractNumId w:val="23"/>
  </w:num>
  <w:num w:numId="6">
    <w:abstractNumId w:val="27"/>
  </w:num>
  <w:num w:numId="7">
    <w:abstractNumId w:val="11"/>
  </w:num>
  <w:num w:numId="8">
    <w:abstractNumId w:val="18"/>
  </w:num>
  <w:num w:numId="9">
    <w:abstractNumId w:val="17"/>
  </w:num>
  <w:num w:numId="10">
    <w:abstractNumId w:val="15"/>
  </w:num>
  <w:num w:numId="11">
    <w:abstractNumId w:val="20"/>
  </w:num>
  <w:num w:numId="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5"/>
  </w:num>
  <w:num w:numId="25">
    <w:abstractNumId w:val="2"/>
  </w:num>
  <w:num w:numId="26">
    <w:abstractNumId w:val="0"/>
  </w:num>
  <w:num w:numId="27">
    <w:abstractNumId w:val="21"/>
  </w:num>
  <w:num w:numId="28">
    <w:abstractNumId w:val="24"/>
  </w:num>
  <w:num w:numId="29">
    <w:abstractNumId w:val="14"/>
  </w:num>
  <w:num w:numId="30">
    <w:abstractNumId w:val="6"/>
  </w:num>
  <w:num w:numId="31">
    <w:abstractNumId w:val="10"/>
  </w:num>
  <w:num w:numId="32">
    <w:abstractNumId w:val="7"/>
  </w:num>
  <w:num w:numId="33">
    <w:abstractNumId w:val="22"/>
  </w:num>
  <w:num w:numId="34">
    <w:abstractNumId w:val="12"/>
  </w:num>
  <w:num w:numId="35">
    <w:abstractNumId w:val="13"/>
  </w:num>
  <w:num w:numId="36">
    <w:abstractNumId w:val="8"/>
  </w:num>
  <w:num w:numId="37">
    <w:abstractNumId w:val="19"/>
  </w:num>
  <w:num w:numId="38">
    <w:abstractNumId w:val="25"/>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C9730B"/>
    <w:rsid w:val="00005B08"/>
    <w:rsid w:val="000804FA"/>
    <w:rsid w:val="00083AE2"/>
    <w:rsid w:val="00095D68"/>
    <w:rsid w:val="000A626A"/>
    <w:rsid w:val="000D3FE0"/>
    <w:rsid w:val="001034BB"/>
    <w:rsid w:val="00260F8C"/>
    <w:rsid w:val="002D648C"/>
    <w:rsid w:val="003B5EA4"/>
    <w:rsid w:val="004B372A"/>
    <w:rsid w:val="004C0DDC"/>
    <w:rsid w:val="004C3F52"/>
    <w:rsid w:val="004F1830"/>
    <w:rsid w:val="005942C1"/>
    <w:rsid w:val="005946E0"/>
    <w:rsid w:val="0061691B"/>
    <w:rsid w:val="006E1B6E"/>
    <w:rsid w:val="006F6A1E"/>
    <w:rsid w:val="007474D9"/>
    <w:rsid w:val="007F034F"/>
    <w:rsid w:val="00822D21"/>
    <w:rsid w:val="00847AEE"/>
    <w:rsid w:val="00851FAB"/>
    <w:rsid w:val="008A766A"/>
    <w:rsid w:val="008B2930"/>
    <w:rsid w:val="008C12BE"/>
    <w:rsid w:val="008C2A36"/>
    <w:rsid w:val="008E2519"/>
    <w:rsid w:val="00934B25"/>
    <w:rsid w:val="00943A8C"/>
    <w:rsid w:val="009867C2"/>
    <w:rsid w:val="009D56D1"/>
    <w:rsid w:val="00A464AA"/>
    <w:rsid w:val="00AA0950"/>
    <w:rsid w:val="00B5254F"/>
    <w:rsid w:val="00B86F18"/>
    <w:rsid w:val="00C565A9"/>
    <w:rsid w:val="00C9730B"/>
    <w:rsid w:val="00CA2445"/>
    <w:rsid w:val="00D40C08"/>
    <w:rsid w:val="00D76A69"/>
    <w:rsid w:val="00DB4547"/>
    <w:rsid w:val="00DD2593"/>
    <w:rsid w:val="00DD7930"/>
    <w:rsid w:val="00EE41B7"/>
    <w:rsid w:val="00EE49BC"/>
    <w:rsid w:val="00F85830"/>
    <w:rsid w:val="00FB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3AD8921"/>
  <w15:docId w15:val="{C97ABEF1-BFEC-4D28-A123-F9F8693B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30B"/>
    <w:rPr>
      <w:sz w:val="24"/>
      <w:szCs w:val="24"/>
      <w:lang w:val="en-US" w:eastAsia="en-US"/>
    </w:rPr>
  </w:style>
  <w:style w:type="paragraph" w:styleId="Heading1">
    <w:name w:val="heading 1"/>
    <w:basedOn w:val="Normal"/>
    <w:next w:val="Normal"/>
    <w:qFormat/>
    <w:rsid w:val="006E1B6E"/>
    <w:pPr>
      <w:keepNext/>
      <w:outlineLvl w:val="0"/>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C9730B"/>
    <w:pPr>
      <w:widowControl w:val="0"/>
      <w:overflowPunct w:val="0"/>
      <w:autoSpaceDE w:val="0"/>
      <w:autoSpaceDN w:val="0"/>
      <w:adjustRightInd w:val="0"/>
      <w:spacing w:after="240"/>
      <w:textAlignment w:val="baseline"/>
    </w:pPr>
    <w:rPr>
      <w:rFonts w:ascii="Tahoma" w:hAnsi="Tahoma"/>
      <w:szCs w:val="20"/>
      <w:lang w:val="en-GB"/>
    </w:rPr>
  </w:style>
  <w:style w:type="paragraph" w:styleId="BalloonText">
    <w:name w:val="Balloon Text"/>
    <w:basedOn w:val="Normal"/>
    <w:link w:val="BalloonTextChar"/>
    <w:rsid w:val="00B5254F"/>
    <w:rPr>
      <w:rFonts w:ascii="Tahoma" w:hAnsi="Tahoma" w:cs="Tahoma"/>
      <w:sz w:val="16"/>
      <w:szCs w:val="16"/>
    </w:rPr>
  </w:style>
  <w:style w:type="character" w:customStyle="1" w:styleId="BalloonTextChar">
    <w:name w:val="Balloon Text Char"/>
    <w:basedOn w:val="DefaultParagraphFont"/>
    <w:link w:val="BalloonText"/>
    <w:rsid w:val="00B5254F"/>
    <w:rPr>
      <w:rFonts w:ascii="Tahoma" w:hAnsi="Tahoma" w:cs="Tahoma"/>
      <w:sz w:val="16"/>
      <w:szCs w:val="16"/>
      <w:lang w:val="en-US" w:eastAsia="en-US"/>
    </w:rPr>
  </w:style>
  <w:style w:type="paragraph" w:styleId="ListParagraph">
    <w:name w:val="List Paragraph"/>
    <w:basedOn w:val="Normal"/>
    <w:uiPriority w:val="34"/>
    <w:qFormat/>
    <w:rsid w:val="000D3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Cyril Jackson Primary School</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The Management Team</dc:creator>
  <cp:lastModifiedBy>Lorraine Flanagan</cp:lastModifiedBy>
  <cp:revision>14</cp:revision>
  <cp:lastPrinted>2008-06-16T09:23:00Z</cp:lastPrinted>
  <dcterms:created xsi:type="dcterms:W3CDTF">2018-03-12T11:36:00Z</dcterms:created>
  <dcterms:modified xsi:type="dcterms:W3CDTF">2018-03-13T11:08:00Z</dcterms:modified>
</cp:coreProperties>
</file>