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67" w:rsidRDefault="004D7C67" w:rsidP="004D7C67">
      <w:bookmarkStart w:id="0" w:name="_Hlk509932725"/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en-GB"/>
        </w:rPr>
      </w:pPr>
    </w:p>
    <w:p w:rsidR="004D7C67" w:rsidRPr="009E3F58" w:rsidRDefault="001B11E3" w:rsidP="004D7C67">
      <w:pPr>
        <w:spacing w:after="0" w:line="240" w:lineRule="auto"/>
        <w:jc w:val="center"/>
        <w:rPr>
          <w:rFonts w:eastAsia="Times New Roman" w:cs="Tahoma"/>
          <w:noProof/>
          <w:sz w:val="56"/>
          <w:szCs w:val="56"/>
          <w:lang w:val="fr-FR" w:eastAsia="en-GB"/>
        </w:rPr>
      </w:pPr>
      <w:r w:rsidRPr="009E3F58">
        <w:rPr>
          <w:rFonts w:eastAsia="Times New Roman" w:cs="Tahoma"/>
          <w:noProof/>
          <w:sz w:val="56"/>
          <w:szCs w:val="56"/>
          <w:lang w:val="fr-FR" w:eastAsia="en-GB"/>
        </w:rPr>
        <w:t>Ecole des Roches</w:t>
      </w:r>
    </w:p>
    <w:p w:rsidR="001B11E3" w:rsidRPr="009E3F58" w:rsidRDefault="001B11E3" w:rsidP="004D7C67">
      <w:pPr>
        <w:spacing w:after="0" w:line="240" w:lineRule="auto"/>
        <w:jc w:val="center"/>
        <w:rPr>
          <w:rFonts w:eastAsia="Times New Roman" w:cs="Tahoma"/>
          <w:sz w:val="56"/>
          <w:szCs w:val="56"/>
          <w:lang w:val="fr-FR"/>
        </w:rPr>
      </w:pPr>
      <w:r w:rsidRPr="009E3F58">
        <w:rPr>
          <w:rFonts w:eastAsia="Times New Roman" w:cs="Tahoma"/>
          <w:noProof/>
          <w:sz w:val="56"/>
          <w:szCs w:val="56"/>
          <w:lang w:val="fr-FR" w:eastAsia="en-GB"/>
        </w:rPr>
        <w:t>France</w:t>
      </w:r>
    </w:p>
    <w:p w:rsidR="004D7C67" w:rsidRPr="009E3F58" w:rsidRDefault="004D7C67" w:rsidP="004D7C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fr-FR"/>
        </w:rPr>
      </w:pPr>
    </w:p>
    <w:p w:rsidR="004D7C67" w:rsidRPr="009E3F58" w:rsidRDefault="004D7C67" w:rsidP="004D7C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fr-FR"/>
        </w:rPr>
      </w:pPr>
    </w:p>
    <w:p w:rsidR="004D7C67" w:rsidRPr="009E3F58" w:rsidRDefault="004D7C67" w:rsidP="004D7C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fr-FR"/>
        </w:rPr>
      </w:pPr>
    </w:p>
    <w:p w:rsidR="004D7C67" w:rsidRPr="009E3F58" w:rsidRDefault="004D7C67" w:rsidP="004D7C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fr-FR"/>
        </w:rPr>
      </w:pPr>
    </w:p>
    <w:p w:rsidR="004D7C67" w:rsidRPr="009E3F58" w:rsidRDefault="001B11E3" w:rsidP="004D7C67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val="en-GB"/>
        </w:rPr>
      </w:pPr>
      <w:bookmarkStart w:id="1" w:name="_GoBack"/>
      <w:r>
        <w:rPr>
          <w:rFonts w:eastAsia="Times New Roman" w:cs="Times New Roman"/>
          <w:b/>
          <w:sz w:val="56"/>
          <w:szCs w:val="56"/>
          <w:lang w:val="en-GB"/>
        </w:rPr>
        <w:t xml:space="preserve">Teacher for </w:t>
      </w:r>
      <w:r w:rsidR="004D7C67">
        <w:rPr>
          <w:rFonts w:eastAsia="Times New Roman" w:cs="Times New Roman"/>
          <w:b/>
          <w:sz w:val="56"/>
          <w:szCs w:val="56"/>
          <w:lang w:val="en-GB"/>
        </w:rPr>
        <w:t>S</w:t>
      </w:r>
      <w:r>
        <w:rPr>
          <w:rFonts w:eastAsia="Times New Roman" w:cs="Times New Roman"/>
          <w:b/>
          <w:sz w:val="56"/>
          <w:szCs w:val="56"/>
          <w:lang w:val="en-GB"/>
        </w:rPr>
        <w:t>enior School</w:t>
      </w:r>
      <w:bookmarkEnd w:id="1"/>
    </w:p>
    <w:p w:rsidR="004D7C67" w:rsidRPr="009E3F58" w:rsidRDefault="004D7C67" w:rsidP="004D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D7C67" w:rsidRPr="009E3F58" w:rsidRDefault="004D7C67" w:rsidP="004D7C67">
      <w:pPr>
        <w:spacing w:line="240" w:lineRule="auto"/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9E3F58">
        <w:rPr>
          <w:rFonts w:cs="Times New Roman"/>
          <w:b/>
          <w:bCs/>
          <w:sz w:val="28"/>
          <w:szCs w:val="28"/>
          <w:lang w:val="fr-FR"/>
        </w:rPr>
        <w:t>PERSON SPECIFICATION</w:t>
      </w:r>
    </w:p>
    <w:p w:rsidR="004D7C67" w:rsidRPr="009E3F58" w:rsidRDefault="004D7C67" w:rsidP="004D7C67">
      <w:pPr>
        <w:spacing w:line="240" w:lineRule="auto"/>
        <w:jc w:val="center"/>
        <w:rPr>
          <w:rFonts w:cs="Times New Roman"/>
          <w:b/>
          <w:bCs/>
          <w:sz w:val="28"/>
          <w:szCs w:val="28"/>
          <w:lang w:val="fr-FR"/>
        </w:rPr>
      </w:pPr>
    </w:p>
    <w:p w:rsidR="004D7C67" w:rsidRPr="009E3F58" w:rsidRDefault="004D7C67" w:rsidP="004D7C67">
      <w:pPr>
        <w:spacing w:line="240" w:lineRule="auto"/>
        <w:jc w:val="center"/>
        <w:rPr>
          <w:rFonts w:cs="Times New Roman"/>
          <w:b/>
          <w:bCs/>
          <w:sz w:val="28"/>
          <w:szCs w:val="28"/>
          <w:lang w:val="fr-FR"/>
        </w:rPr>
      </w:pP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  <w:lang w:val="en-GB"/>
        </w:rPr>
      </w:pPr>
      <w:r>
        <w:rPr>
          <w:rFonts w:cs="Times New Roman"/>
          <w:b/>
          <w:color w:val="000000"/>
          <w:sz w:val="28"/>
          <w:szCs w:val="28"/>
          <w:lang w:val="en-GB"/>
        </w:rPr>
        <w:t xml:space="preserve">Candidates must have: </w:t>
      </w: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  <w:lang w:val="en-GB"/>
        </w:rPr>
      </w:pPr>
    </w:p>
    <w:p w:rsidR="004D7C67" w:rsidRDefault="004D7C67" w:rsidP="004D7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GB"/>
        </w:rPr>
      </w:pPr>
      <w:r>
        <w:rPr>
          <w:rFonts w:cs="Times New Roman"/>
          <w:color w:val="000000"/>
          <w:sz w:val="28"/>
          <w:szCs w:val="28"/>
          <w:lang w:val="en-GB"/>
        </w:rPr>
        <w:t xml:space="preserve">A degree and a recognised teaching qualification </w:t>
      </w:r>
    </w:p>
    <w:p w:rsidR="004D7C67" w:rsidRDefault="004D7C67" w:rsidP="004D7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b/>
          <w:bCs/>
          <w:i/>
          <w:iCs/>
          <w:snapToGrid w:val="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-GB"/>
        </w:rPr>
        <w:t>At least three years’ ex</w:t>
      </w:r>
      <w:r w:rsidR="001B11E3">
        <w:rPr>
          <w:rFonts w:cs="Times New Roman"/>
          <w:color w:val="000000"/>
          <w:sz w:val="28"/>
          <w:szCs w:val="28"/>
          <w:lang w:val="en-GB"/>
        </w:rPr>
        <w:t xml:space="preserve">perience in a teaching </w:t>
      </w:r>
      <w:r>
        <w:rPr>
          <w:rFonts w:cs="Times New Roman"/>
          <w:color w:val="000000"/>
          <w:sz w:val="28"/>
          <w:szCs w:val="28"/>
          <w:lang w:val="en-GB"/>
        </w:rPr>
        <w:t xml:space="preserve">role </w:t>
      </w:r>
    </w:p>
    <w:p w:rsidR="004D7C67" w:rsidRDefault="004D7C67" w:rsidP="004D7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b/>
          <w:bCs/>
          <w:i/>
          <w:iCs/>
          <w:snapToGrid w:val="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-GB"/>
        </w:rPr>
        <w:t xml:space="preserve">Experience in </w:t>
      </w:r>
      <w:r w:rsidR="001B11E3">
        <w:rPr>
          <w:rFonts w:cs="Times New Roman"/>
          <w:color w:val="000000"/>
          <w:sz w:val="28"/>
          <w:szCs w:val="28"/>
          <w:lang w:val="en-GB"/>
        </w:rPr>
        <w:t xml:space="preserve">pupil </w:t>
      </w:r>
      <w:r>
        <w:rPr>
          <w:rFonts w:cs="Times New Roman"/>
          <w:color w:val="000000"/>
          <w:sz w:val="28"/>
          <w:szCs w:val="28"/>
          <w:lang w:val="en-GB"/>
        </w:rPr>
        <w:t>me</w:t>
      </w:r>
      <w:r w:rsidR="001B11E3">
        <w:rPr>
          <w:rFonts w:cs="Times New Roman"/>
          <w:color w:val="000000"/>
          <w:sz w:val="28"/>
          <w:szCs w:val="28"/>
          <w:lang w:val="en-GB"/>
        </w:rPr>
        <w:t>ntoring and tutoring and ideally in a</w:t>
      </w:r>
      <w:r w:rsidR="001B11E3" w:rsidRPr="001B11E3">
        <w:rPr>
          <w:rFonts w:cs="Times New Roman"/>
          <w:color w:val="000000"/>
          <w:sz w:val="28"/>
          <w:szCs w:val="28"/>
          <w:lang w:val="en-GB"/>
        </w:rPr>
        <w:t xml:space="preserve"> </w:t>
      </w:r>
      <w:r w:rsidR="001B11E3">
        <w:rPr>
          <w:rFonts w:cs="Times New Roman"/>
          <w:color w:val="000000"/>
          <w:sz w:val="28"/>
          <w:szCs w:val="28"/>
          <w:lang w:val="en-GB"/>
        </w:rPr>
        <w:t>pastoral/boarding role</w:t>
      </w: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ind w:left="720"/>
        <w:rPr>
          <w:rFonts w:eastAsiaTheme="majorEastAsia" w:cs="Times New Roman"/>
          <w:b/>
          <w:bCs/>
          <w:i/>
          <w:iCs/>
          <w:snapToGrid w:val="0"/>
          <w:sz w:val="28"/>
          <w:szCs w:val="28"/>
        </w:rPr>
      </w:pP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ind w:left="720"/>
        <w:rPr>
          <w:rFonts w:eastAsiaTheme="majorEastAsia" w:cs="Times New Roman"/>
          <w:b/>
          <w:bCs/>
          <w:i/>
          <w:iCs/>
          <w:snapToGrid w:val="0"/>
          <w:sz w:val="28"/>
          <w:szCs w:val="28"/>
        </w:rPr>
      </w:pP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ind w:left="720"/>
        <w:rPr>
          <w:rFonts w:eastAsiaTheme="majorEastAsia" w:cs="Times New Roman"/>
          <w:b/>
          <w:bCs/>
          <w:i/>
          <w:iCs/>
          <w:snapToGrid w:val="0"/>
          <w:sz w:val="28"/>
          <w:szCs w:val="28"/>
        </w:rPr>
      </w:pP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</w:rPr>
        <w:t>Prior Experience</w:t>
      </w: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bCs/>
          <w:iCs/>
          <w:snapToGrid w:val="0"/>
          <w:sz w:val="28"/>
          <w:szCs w:val="28"/>
        </w:rPr>
      </w:pPr>
    </w:p>
    <w:p w:rsidR="004D7C67" w:rsidRDefault="004D7C67" w:rsidP="004D7C67">
      <w:pPr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bCs/>
          <w:iCs/>
          <w:snapToGrid w:val="0"/>
          <w:sz w:val="28"/>
          <w:szCs w:val="28"/>
        </w:rPr>
      </w:pPr>
    </w:p>
    <w:p w:rsidR="004D7C67" w:rsidRDefault="004D7C67" w:rsidP="004D7C67">
      <w:pPr>
        <w:spacing w:line="240" w:lineRule="auto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The ideal candidate would have:</w:t>
      </w:r>
    </w:p>
    <w:p w:rsidR="004D7C67" w:rsidRDefault="001B11E3" w:rsidP="004D7C67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A first degree i</w:t>
      </w:r>
      <w:r w:rsidR="004D7C67">
        <w:rPr>
          <w:rFonts w:cs="Times New Roman"/>
          <w:bCs/>
          <w:sz w:val="28"/>
          <w:szCs w:val="28"/>
          <w:lang w:val="en-GB"/>
        </w:rPr>
        <w:t xml:space="preserve">n </w:t>
      </w:r>
      <w:r>
        <w:rPr>
          <w:rFonts w:cs="Times New Roman"/>
          <w:bCs/>
          <w:sz w:val="28"/>
          <w:szCs w:val="28"/>
          <w:lang w:val="en-GB"/>
        </w:rPr>
        <w:t>a relevant discipline and preferably a recognised teaching qualification</w:t>
      </w:r>
    </w:p>
    <w:p w:rsidR="004D7C67" w:rsidRDefault="004D7C67" w:rsidP="004D7C67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Sig</w:t>
      </w:r>
      <w:r w:rsidR="001B11E3">
        <w:rPr>
          <w:rFonts w:cs="Times New Roman"/>
          <w:bCs/>
          <w:sz w:val="28"/>
          <w:szCs w:val="28"/>
          <w:lang w:val="en-GB"/>
        </w:rPr>
        <w:t xml:space="preserve">nificant, successful </w:t>
      </w:r>
      <w:r>
        <w:rPr>
          <w:rFonts w:cs="Times New Roman"/>
          <w:bCs/>
          <w:sz w:val="28"/>
          <w:szCs w:val="28"/>
          <w:lang w:val="en-GB"/>
        </w:rPr>
        <w:t>experience preferably in a ‘3-18’ international school offering a rigorous academic programme culminating in the IB Diploma</w:t>
      </w:r>
    </w:p>
    <w:p w:rsidR="001B11E3" w:rsidRDefault="004D7C67" w:rsidP="00A06503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 w:rsidRPr="001B11E3">
        <w:rPr>
          <w:rFonts w:cs="Times New Roman"/>
          <w:bCs/>
          <w:sz w:val="28"/>
          <w:szCs w:val="28"/>
          <w:lang w:val="en-GB"/>
        </w:rPr>
        <w:t xml:space="preserve">Detailed knowledge of </w:t>
      </w:r>
      <w:r w:rsidR="001B11E3" w:rsidRPr="001B11E3">
        <w:rPr>
          <w:rFonts w:cs="Times New Roman"/>
          <w:bCs/>
          <w:sz w:val="28"/>
          <w:szCs w:val="28"/>
          <w:lang w:val="en-GB"/>
        </w:rPr>
        <w:t xml:space="preserve">Teaching and Learning strategies </w:t>
      </w:r>
    </w:p>
    <w:p w:rsidR="004D7C67" w:rsidRPr="001B11E3" w:rsidRDefault="004D7C67" w:rsidP="00A06503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 w:rsidRPr="001B11E3">
        <w:rPr>
          <w:rFonts w:cs="Times New Roman"/>
          <w:bCs/>
          <w:sz w:val="28"/>
          <w:szCs w:val="28"/>
          <w:lang w:val="en-GB"/>
        </w:rPr>
        <w:t xml:space="preserve">The ability to develop excellent relationships with young people and adults </w:t>
      </w:r>
    </w:p>
    <w:p w:rsidR="004D7C67" w:rsidRDefault="004D7C67" w:rsidP="004D7C67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lastRenderedPageBreak/>
        <w:t xml:space="preserve">Experience of successful, harmonious collaboration with a range of people in achieving agreed outcomes </w:t>
      </w:r>
    </w:p>
    <w:p w:rsidR="004D7C67" w:rsidRPr="001B11E3" w:rsidRDefault="004D7C67" w:rsidP="001B11E3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Experi</w:t>
      </w:r>
      <w:r w:rsidR="001B11E3">
        <w:rPr>
          <w:rFonts w:cs="Times New Roman"/>
          <w:bCs/>
          <w:sz w:val="28"/>
          <w:szCs w:val="28"/>
          <w:lang w:val="en-GB"/>
        </w:rPr>
        <w:t>ence of successful involvement in</w:t>
      </w:r>
      <w:r>
        <w:rPr>
          <w:rFonts w:cs="Times New Roman"/>
          <w:bCs/>
          <w:sz w:val="28"/>
          <w:szCs w:val="28"/>
          <w:lang w:val="en-GB"/>
        </w:rPr>
        <w:t xml:space="preserve"> whole school initiatives leading to improved standards </w:t>
      </w:r>
    </w:p>
    <w:p w:rsidR="004D7C67" w:rsidRDefault="004D7C67" w:rsidP="004D7C67">
      <w:pPr>
        <w:numPr>
          <w:ilvl w:val="0"/>
          <w:numId w:val="2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An understand</w:t>
      </w:r>
      <w:r w:rsidR="001B11E3">
        <w:rPr>
          <w:rFonts w:cs="Times New Roman"/>
          <w:bCs/>
          <w:sz w:val="28"/>
          <w:szCs w:val="28"/>
          <w:lang w:val="en-GB"/>
        </w:rPr>
        <w:t>ing of the International Baccalaureate Organisation</w:t>
      </w:r>
    </w:p>
    <w:p w:rsidR="004D7C67" w:rsidRPr="001B11E3" w:rsidRDefault="004D7C67" w:rsidP="00DD27BA">
      <w:pPr>
        <w:numPr>
          <w:ilvl w:val="0"/>
          <w:numId w:val="2"/>
        </w:numPr>
        <w:spacing w:line="240" w:lineRule="auto"/>
        <w:contextualSpacing/>
        <w:rPr>
          <w:rFonts w:cs="Times New Roman"/>
          <w:b/>
          <w:bCs/>
          <w:sz w:val="28"/>
          <w:szCs w:val="28"/>
          <w:lang w:val="en-GB"/>
        </w:rPr>
      </w:pPr>
      <w:r w:rsidRPr="001B11E3">
        <w:rPr>
          <w:rFonts w:cs="Times New Roman"/>
          <w:bCs/>
          <w:sz w:val="28"/>
          <w:szCs w:val="28"/>
          <w:lang w:val="en-GB"/>
        </w:rPr>
        <w:t xml:space="preserve">Experience and notable success in </w:t>
      </w:r>
      <w:r w:rsidR="001B11E3" w:rsidRPr="001B11E3">
        <w:rPr>
          <w:rFonts w:cs="Times New Roman"/>
          <w:bCs/>
          <w:sz w:val="28"/>
          <w:szCs w:val="28"/>
          <w:lang w:val="en-GB"/>
        </w:rPr>
        <w:t xml:space="preserve">extra-curricular initiatives </w:t>
      </w:r>
      <w:r w:rsidR="001B11E3">
        <w:rPr>
          <w:rFonts w:cs="Times New Roman"/>
          <w:bCs/>
          <w:sz w:val="28"/>
          <w:szCs w:val="28"/>
          <w:lang w:val="en-GB"/>
        </w:rPr>
        <w:t>including</w:t>
      </w:r>
      <w:r w:rsidR="00DD59F3">
        <w:rPr>
          <w:rFonts w:cs="Times New Roman"/>
          <w:bCs/>
          <w:sz w:val="28"/>
          <w:szCs w:val="28"/>
          <w:lang w:val="en-GB"/>
        </w:rPr>
        <w:t>, for example,</w:t>
      </w:r>
      <w:r w:rsidR="001B11E3">
        <w:rPr>
          <w:rFonts w:cs="Times New Roman"/>
          <w:bCs/>
          <w:sz w:val="28"/>
          <w:szCs w:val="28"/>
          <w:lang w:val="en-GB"/>
        </w:rPr>
        <w:t xml:space="preserve"> </w:t>
      </w:r>
      <w:r w:rsidR="00DC3792">
        <w:rPr>
          <w:rFonts w:cs="Times New Roman"/>
          <w:bCs/>
          <w:sz w:val="28"/>
          <w:szCs w:val="28"/>
          <w:lang w:val="en-GB"/>
        </w:rPr>
        <w:t>in Sports, M</w:t>
      </w:r>
      <w:r w:rsidR="00DD59F3">
        <w:rPr>
          <w:rFonts w:cs="Times New Roman"/>
          <w:bCs/>
          <w:sz w:val="28"/>
          <w:szCs w:val="28"/>
          <w:lang w:val="en-GB"/>
        </w:rPr>
        <w:t>usic</w:t>
      </w:r>
      <w:r w:rsidR="00DC3792">
        <w:rPr>
          <w:rFonts w:cs="Times New Roman"/>
          <w:bCs/>
          <w:sz w:val="28"/>
          <w:szCs w:val="28"/>
          <w:lang w:val="en-GB"/>
        </w:rPr>
        <w:t>, Model United Nations and</w:t>
      </w:r>
      <w:r w:rsidR="001B11E3">
        <w:rPr>
          <w:rFonts w:cs="Times New Roman"/>
          <w:bCs/>
          <w:sz w:val="28"/>
          <w:szCs w:val="28"/>
          <w:lang w:val="en-GB"/>
        </w:rPr>
        <w:t xml:space="preserve"> Outdoor Education programmes.</w:t>
      </w:r>
    </w:p>
    <w:p w:rsidR="004D7C67" w:rsidRDefault="004D7C67" w:rsidP="004D7C67">
      <w:pPr>
        <w:spacing w:line="240" w:lineRule="auto"/>
        <w:rPr>
          <w:rFonts w:cs="Times New Roman"/>
          <w:b/>
          <w:bCs/>
          <w:sz w:val="28"/>
          <w:szCs w:val="28"/>
          <w:lang w:val="en-GB"/>
        </w:rPr>
      </w:pPr>
    </w:p>
    <w:p w:rsidR="009F3940" w:rsidRDefault="009F3940" w:rsidP="004D7C67">
      <w:pPr>
        <w:spacing w:line="240" w:lineRule="auto"/>
        <w:rPr>
          <w:rFonts w:cs="Times New Roman"/>
          <w:b/>
          <w:bCs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</w:rPr>
        <w:t>Teaching and Learning</w:t>
      </w: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</w:p>
    <w:p w:rsidR="004D7C67" w:rsidRDefault="004D7C67" w:rsidP="004D7C67">
      <w:pPr>
        <w:spacing w:line="240" w:lineRule="auto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The ideal candidate would: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 xml:space="preserve">Be able to help foster a culture which enables everyone to work collaboratively to share knowledge and understanding 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 xml:space="preserve">Be clear thinking and able to plan strategically 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 xml:space="preserve">Demonstrate a personal commitment to quality and excellence in teaching and learning and </w:t>
      </w:r>
      <w:r w:rsidR="001B11E3">
        <w:rPr>
          <w:rFonts w:cs="Times New Roman"/>
          <w:bCs/>
          <w:sz w:val="28"/>
          <w:szCs w:val="28"/>
          <w:lang w:val="en-GB"/>
        </w:rPr>
        <w:t xml:space="preserve">their own as well as whole </w:t>
      </w:r>
      <w:r>
        <w:rPr>
          <w:rFonts w:cs="Times New Roman"/>
          <w:bCs/>
          <w:sz w:val="28"/>
          <w:szCs w:val="28"/>
          <w:lang w:val="en-GB"/>
        </w:rPr>
        <w:t>staff development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Be passionate about learning and seek to create a ‘learning environment’ which inspires ‘learning for life’ across the whole school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Understand that learning is about more than simply the achievement of excellent academic results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 xml:space="preserve">Be innovative, ‘leading edge’ and continuously strive for organisational improvement based on best practice </w:t>
      </w:r>
    </w:p>
    <w:p w:rsidR="004D7C67" w:rsidRDefault="004D7C67" w:rsidP="004D7C67">
      <w:pPr>
        <w:numPr>
          <w:ilvl w:val="0"/>
          <w:numId w:val="3"/>
        </w:numPr>
        <w:spacing w:line="240" w:lineRule="auto"/>
        <w:contextualSpacing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Be creative</w:t>
      </w:r>
    </w:p>
    <w:p w:rsidR="004D7C67" w:rsidRDefault="004D7C67" w:rsidP="004D7C67">
      <w:pPr>
        <w:spacing w:line="240" w:lineRule="auto"/>
        <w:rPr>
          <w:rFonts w:cs="Times New Roman"/>
          <w:bCs/>
          <w:sz w:val="28"/>
          <w:szCs w:val="28"/>
          <w:lang w:val="en-GB"/>
        </w:rPr>
      </w:pPr>
    </w:p>
    <w:p w:rsidR="004D7C67" w:rsidRDefault="004D7C67" w:rsidP="004D7C67">
      <w:pPr>
        <w:spacing w:line="240" w:lineRule="auto"/>
        <w:rPr>
          <w:rFonts w:cs="Times New Roman"/>
          <w:bCs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</w:rPr>
        <w:t>People, Relationships and Communication</w:t>
      </w: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</w:p>
    <w:p w:rsidR="004D7C67" w:rsidRDefault="004D7C67" w:rsidP="004D7C67">
      <w:pPr>
        <w:spacing w:line="240" w:lineRule="auto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The ideal candidate would: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Be able to build on the considerable strength</w:t>
      </w:r>
      <w:r w:rsidR="000135BC">
        <w:rPr>
          <w:rFonts w:cs="Times New Roman"/>
          <w:sz w:val="28"/>
          <w:szCs w:val="28"/>
          <w:lang w:val="en-GB"/>
        </w:rPr>
        <w:t xml:space="preserve">s and expertise of the current </w:t>
      </w:r>
      <w:r>
        <w:rPr>
          <w:rFonts w:cs="Times New Roman"/>
          <w:sz w:val="28"/>
          <w:szCs w:val="28"/>
          <w:lang w:val="en-GB"/>
        </w:rPr>
        <w:t>staff and po</w:t>
      </w:r>
      <w:r w:rsidR="001B11E3">
        <w:rPr>
          <w:rFonts w:cs="Times New Roman"/>
          <w:sz w:val="28"/>
          <w:szCs w:val="28"/>
          <w:lang w:val="en-GB"/>
        </w:rPr>
        <w:t xml:space="preserve">ssess the flair to motivate and work with </w:t>
      </w:r>
      <w:r>
        <w:rPr>
          <w:rFonts w:cs="Times New Roman"/>
          <w:sz w:val="28"/>
          <w:szCs w:val="28"/>
          <w:lang w:val="en-GB"/>
        </w:rPr>
        <w:t>the staff as a whole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Have excellent inter-personal skills and be ‘emotionally intelligent’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lastRenderedPageBreak/>
        <w:t>Be able to relate to all students and colleagues in a positive and constructive way, inspire them to achieve more than they think possible and be prepared to celebrate their success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Be an excellent communicator 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Have integrity, optimism, resilience and a well-developed sense of proportion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Have the ability to empathise with and earn the respect of staff and governors </w:t>
      </w:r>
      <w:r w:rsidR="00F1151E">
        <w:rPr>
          <w:rFonts w:cs="Times New Roman"/>
          <w:sz w:val="28"/>
          <w:szCs w:val="28"/>
          <w:lang w:val="en-GB"/>
        </w:rPr>
        <w:t>and to manage situations</w:t>
      </w:r>
      <w:r w:rsidR="00131DA1">
        <w:rPr>
          <w:rFonts w:cs="Times New Roman"/>
          <w:sz w:val="28"/>
          <w:szCs w:val="28"/>
          <w:lang w:val="en-GB"/>
        </w:rPr>
        <w:t xml:space="preserve"> or conflicts</w:t>
      </w:r>
      <w:r w:rsidR="00F1151E">
        <w:rPr>
          <w:rFonts w:cs="Times New Roman"/>
          <w:sz w:val="28"/>
          <w:szCs w:val="28"/>
          <w:lang w:val="en-GB"/>
        </w:rPr>
        <w:t xml:space="preserve"> with diplomacy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Help communicate the College’s guiding statements (Strategic Aims, Student Profile, Teacher Profile and Parent Profile) to the students, parents, staff and wider community </w:t>
      </w:r>
    </w:p>
    <w:p w:rsidR="004D7C67" w:rsidRDefault="004D7C67" w:rsidP="004D7C67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Help translate the Strategic Aims into coherent, achievable and challenging plans particularly wi</w:t>
      </w:r>
      <w:r w:rsidR="001B11E3">
        <w:rPr>
          <w:rFonts w:cs="Times New Roman"/>
          <w:sz w:val="28"/>
          <w:szCs w:val="28"/>
          <w:lang w:val="en-GB"/>
        </w:rPr>
        <w:t>th reference to classroom practice</w:t>
      </w:r>
    </w:p>
    <w:p w:rsidR="004D7C67" w:rsidRDefault="004D7C67" w:rsidP="004D7C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GB"/>
        </w:rPr>
      </w:pPr>
      <w:r>
        <w:rPr>
          <w:rFonts w:cs="Times New Roman"/>
          <w:color w:val="000000"/>
          <w:sz w:val="28"/>
          <w:szCs w:val="28"/>
          <w:lang w:val="en-GB"/>
        </w:rPr>
        <w:t>Display a commitment to celebrating</w:t>
      </w:r>
      <w:r w:rsidR="001B11E3">
        <w:rPr>
          <w:rFonts w:cs="Times New Roman"/>
          <w:color w:val="000000"/>
          <w:sz w:val="28"/>
          <w:szCs w:val="28"/>
          <w:lang w:val="en-GB"/>
        </w:rPr>
        <w:t xml:space="preserve"> the contribution of the School</w:t>
      </w:r>
      <w:r>
        <w:rPr>
          <w:rFonts w:cs="Times New Roman"/>
          <w:color w:val="000000"/>
          <w:sz w:val="28"/>
          <w:szCs w:val="28"/>
          <w:lang w:val="en-GB"/>
        </w:rPr>
        <w:t xml:space="preserve"> to the wider community </w:t>
      </w:r>
    </w:p>
    <w:p w:rsidR="004D7C67" w:rsidRDefault="004D7C67" w:rsidP="004D7C67">
      <w:pPr>
        <w:spacing w:after="0" w:line="240" w:lineRule="auto"/>
        <w:rPr>
          <w:rFonts w:cs="Times New Roman"/>
          <w:sz w:val="28"/>
          <w:szCs w:val="28"/>
          <w:lang w:val="en-GB"/>
        </w:rPr>
      </w:pPr>
    </w:p>
    <w:p w:rsidR="004D7C67" w:rsidRDefault="004D7C67" w:rsidP="004D7C67">
      <w:pPr>
        <w:spacing w:after="0" w:line="240" w:lineRule="auto"/>
        <w:rPr>
          <w:rFonts w:cs="Times New Roman"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</w:rPr>
        <w:t>Knowledge, Skills and Qualities</w:t>
      </w: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</w:p>
    <w:p w:rsidR="004D7C67" w:rsidRDefault="004D7C67" w:rsidP="004D7C67">
      <w:pPr>
        <w:spacing w:line="240" w:lineRule="auto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en-GB"/>
        </w:rPr>
        <w:t>The ideal candidate would display: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Openness, a good sense of humour, energy and enthusiasm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Sensitivity and wisdom in managing relationships with students, parents, staff and other organisations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The ability to </w:t>
      </w:r>
      <w:r w:rsidR="001A3DC8">
        <w:rPr>
          <w:rFonts w:cs="Times New Roman"/>
          <w:sz w:val="28"/>
          <w:szCs w:val="28"/>
          <w:lang w:val="en-GB"/>
        </w:rPr>
        <w:t xml:space="preserve">work effectively with </w:t>
      </w:r>
      <w:r>
        <w:rPr>
          <w:rFonts w:cs="Times New Roman"/>
          <w:sz w:val="28"/>
          <w:szCs w:val="28"/>
          <w:lang w:val="en-GB"/>
        </w:rPr>
        <w:t>a large and diverse staff team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High levels of interpersonal and communication skills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High expectations of student achievement, conduct and behaviour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The ability to manage the delegated budget effectively and efficiently</w:t>
      </w:r>
    </w:p>
    <w:p w:rsidR="004D7C67" w:rsidRDefault="004D7C67" w:rsidP="004D7C67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An understanding of international </w:t>
      </w:r>
      <w:r w:rsidR="001A3DC8">
        <w:rPr>
          <w:rFonts w:cs="Times New Roman"/>
          <w:sz w:val="28"/>
          <w:szCs w:val="28"/>
          <w:lang w:val="en-GB"/>
        </w:rPr>
        <w:t xml:space="preserve">education systems and </w:t>
      </w:r>
      <w:r>
        <w:rPr>
          <w:rFonts w:cs="Times New Roman"/>
          <w:sz w:val="28"/>
          <w:szCs w:val="28"/>
          <w:lang w:val="en-GB"/>
        </w:rPr>
        <w:t xml:space="preserve">systems of teacher training especially the </w:t>
      </w:r>
      <w:proofErr w:type="spellStart"/>
      <w:r>
        <w:rPr>
          <w:rFonts w:cs="Times New Roman"/>
          <w:sz w:val="28"/>
          <w:szCs w:val="28"/>
          <w:lang w:val="en-GB"/>
        </w:rPr>
        <w:t>PGCEi</w:t>
      </w:r>
      <w:proofErr w:type="spellEnd"/>
      <w:r>
        <w:rPr>
          <w:rFonts w:cs="Times New Roman"/>
          <w:sz w:val="28"/>
          <w:szCs w:val="28"/>
          <w:lang w:val="en-GB"/>
        </w:rPr>
        <w:t xml:space="preserve"> qualification</w:t>
      </w:r>
    </w:p>
    <w:p w:rsidR="004D7C67" w:rsidRDefault="004D7C67" w:rsidP="004D7C67">
      <w:pPr>
        <w:spacing w:line="240" w:lineRule="auto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br w:type="page"/>
      </w:r>
    </w:p>
    <w:p w:rsidR="004D7C67" w:rsidRDefault="004D7C67" w:rsidP="004D7C67">
      <w:pPr>
        <w:tabs>
          <w:tab w:val="center" w:pos="4512"/>
        </w:tabs>
        <w:suppressAutoHyphens/>
        <w:spacing w:line="240" w:lineRule="auto"/>
        <w:jc w:val="center"/>
        <w:rPr>
          <w:rFonts w:cs="Times New Roman"/>
          <w:b/>
          <w:spacing w:val="-3"/>
          <w:sz w:val="28"/>
          <w:szCs w:val="28"/>
          <w:lang w:val="en-GB"/>
        </w:rPr>
      </w:pPr>
      <w:r>
        <w:rPr>
          <w:rFonts w:cs="Times New Roman"/>
          <w:b/>
          <w:spacing w:val="-3"/>
          <w:sz w:val="28"/>
          <w:szCs w:val="28"/>
          <w:lang w:val="en-GB"/>
        </w:rPr>
        <w:lastRenderedPageBreak/>
        <w:t xml:space="preserve">JOB DESCRIPTION </w:t>
      </w:r>
    </w:p>
    <w:p w:rsidR="00E041CD" w:rsidRDefault="00E041CD" w:rsidP="004D7C67">
      <w:pPr>
        <w:tabs>
          <w:tab w:val="center" w:pos="4512"/>
        </w:tabs>
        <w:suppressAutoHyphens/>
        <w:spacing w:line="240" w:lineRule="auto"/>
        <w:jc w:val="center"/>
        <w:rPr>
          <w:rFonts w:cs="Times New Roman"/>
          <w:b/>
          <w:spacing w:val="-3"/>
          <w:sz w:val="28"/>
          <w:szCs w:val="28"/>
          <w:lang w:val="en-GB"/>
        </w:rPr>
      </w:pPr>
    </w:p>
    <w:p w:rsidR="00E041CD" w:rsidRDefault="00E041CD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b/>
          <w:spacing w:val="-3"/>
          <w:sz w:val="28"/>
          <w:szCs w:val="28"/>
          <w:lang w:val="en-GB"/>
        </w:rPr>
      </w:pPr>
      <w:r>
        <w:rPr>
          <w:rFonts w:cs="Times New Roman"/>
          <w:b/>
          <w:spacing w:val="-3"/>
          <w:sz w:val="28"/>
          <w:szCs w:val="28"/>
          <w:lang w:val="en-GB"/>
        </w:rPr>
        <w:t xml:space="preserve">Reporting Lines </w:t>
      </w:r>
    </w:p>
    <w:p w:rsidR="00E041CD" w:rsidRDefault="00E041CD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b/>
          <w:spacing w:val="-3"/>
          <w:sz w:val="28"/>
          <w:szCs w:val="28"/>
          <w:lang w:val="en-GB"/>
        </w:rPr>
      </w:pPr>
    </w:p>
    <w:p w:rsidR="004D7C67" w:rsidRPr="00E041CD" w:rsidRDefault="00E041CD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 w:rsidRPr="00E041CD">
        <w:rPr>
          <w:rFonts w:cs="Times New Roman"/>
          <w:spacing w:val="-3"/>
          <w:sz w:val="28"/>
          <w:szCs w:val="28"/>
          <w:lang w:val="en-GB"/>
        </w:rPr>
        <w:t>The Teacher will report in the first instance</w:t>
      </w:r>
      <w:r w:rsidR="00EE12BF">
        <w:rPr>
          <w:rFonts w:cs="Times New Roman"/>
          <w:spacing w:val="-3"/>
          <w:sz w:val="28"/>
          <w:szCs w:val="28"/>
          <w:lang w:val="en-GB"/>
        </w:rPr>
        <w:t xml:space="preserve">, as appropriate, </w:t>
      </w:r>
      <w:r w:rsidRPr="00E041CD">
        <w:rPr>
          <w:rFonts w:cs="Times New Roman"/>
          <w:spacing w:val="-3"/>
          <w:sz w:val="28"/>
          <w:szCs w:val="28"/>
          <w:lang w:val="en-GB"/>
        </w:rPr>
        <w:t>to the Head of Department</w:t>
      </w:r>
      <w:r w:rsidR="00EE12BF">
        <w:rPr>
          <w:rFonts w:cs="Times New Roman"/>
          <w:spacing w:val="-3"/>
          <w:sz w:val="28"/>
          <w:szCs w:val="28"/>
          <w:lang w:val="en-GB"/>
        </w:rPr>
        <w:t>,</w:t>
      </w:r>
      <w:r w:rsidRPr="00E041CD">
        <w:rPr>
          <w:rFonts w:cs="Times New Roman"/>
          <w:spacing w:val="-3"/>
          <w:sz w:val="28"/>
          <w:szCs w:val="28"/>
          <w:lang w:val="en-GB"/>
        </w:rPr>
        <w:t xml:space="preserve"> the Head of Section and ultimately to the Directeur </w:t>
      </w:r>
      <w:proofErr w:type="spellStart"/>
      <w:r w:rsidRPr="00E041CD">
        <w:rPr>
          <w:rFonts w:cs="Times New Roman"/>
          <w:spacing w:val="-3"/>
          <w:sz w:val="28"/>
          <w:szCs w:val="28"/>
          <w:lang w:val="en-GB"/>
        </w:rPr>
        <w:t>Général</w:t>
      </w:r>
      <w:proofErr w:type="spellEnd"/>
      <w:r w:rsidRPr="00E041CD">
        <w:rPr>
          <w:rFonts w:cs="Times New Roman"/>
          <w:spacing w:val="-3"/>
          <w:sz w:val="28"/>
          <w:szCs w:val="28"/>
          <w:lang w:val="en-GB"/>
        </w:rPr>
        <w:t xml:space="preserve"> </w:t>
      </w:r>
      <w:proofErr w:type="spellStart"/>
      <w:r w:rsidRPr="00E041CD">
        <w:rPr>
          <w:rFonts w:cs="Times New Roman"/>
          <w:spacing w:val="-3"/>
          <w:sz w:val="28"/>
          <w:szCs w:val="28"/>
          <w:lang w:val="en-GB"/>
        </w:rPr>
        <w:t>Délégué</w:t>
      </w:r>
      <w:proofErr w:type="spellEnd"/>
    </w:p>
    <w:p w:rsidR="00E041CD" w:rsidRDefault="00E041CD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b/>
          <w:spacing w:val="-3"/>
          <w:sz w:val="28"/>
          <w:szCs w:val="28"/>
          <w:lang w:val="en-GB"/>
        </w:rPr>
      </w:pPr>
    </w:p>
    <w:p w:rsidR="009F3940" w:rsidRDefault="009F3940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b/>
          <w:spacing w:val="-3"/>
          <w:sz w:val="28"/>
          <w:szCs w:val="28"/>
          <w:lang w:val="en-GB"/>
        </w:rPr>
      </w:pPr>
    </w:p>
    <w:p w:rsidR="00E041CD" w:rsidRDefault="00534612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b/>
          <w:spacing w:val="-3"/>
          <w:sz w:val="28"/>
          <w:szCs w:val="28"/>
          <w:lang w:val="en-GB"/>
        </w:rPr>
      </w:pPr>
      <w:r>
        <w:rPr>
          <w:rFonts w:cs="Times New Roman"/>
          <w:b/>
          <w:spacing w:val="-3"/>
          <w:sz w:val="28"/>
          <w:szCs w:val="28"/>
          <w:lang w:val="en-GB"/>
        </w:rPr>
        <w:t>Key Tasks and Responsibilities</w:t>
      </w:r>
    </w:p>
    <w:p w:rsidR="00534612" w:rsidRPr="00E041CD" w:rsidRDefault="00534612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b/>
          <w:spacing w:val="-3"/>
          <w:sz w:val="28"/>
          <w:szCs w:val="28"/>
          <w:lang w:val="en-GB"/>
        </w:rPr>
      </w:pPr>
    </w:p>
    <w:p w:rsidR="004D7C67" w:rsidRPr="00534612" w:rsidRDefault="001A3DC8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 w:rsidRPr="00534612">
        <w:rPr>
          <w:rFonts w:eastAsiaTheme="majorEastAsia" w:cs="Times New Roman"/>
          <w:bCs/>
          <w:iCs/>
          <w:snapToGrid w:val="0"/>
          <w:sz w:val="28"/>
          <w:szCs w:val="28"/>
          <w:lang w:val="en-GB"/>
        </w:rPr>
        <w:t>The Teacher</w:t>
      </w:r>
      <w:r w:rsidR="004D7C67" w:rsidRPr="00534612">
        <w:rPr>
          <w:rFonts w:eastAsiaTheme="majorEastAsia" w:cs="Times New Roman"/>
          <w:bCs/>
          <w:iCs/>
          <w:snapToGrid w:val="0"/>
          <w:sz w:val="28"/>
          <w:szCs w:val="28"/>
          <w:lang w:val="en-GB"/>
        </w:rPr>
        <w:t xml:space="preserve"> will be required to fulfil certain key tasks and to demonstrate a broad range of attributes and skills. The expectations associated with this important role include, but are not limited to, the following:</w:t>
      </w:r>
    </w:p>
    <w:p w:rsidR="004D7C67" w:rsidRDefault="004D7C67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9F3940" w:rsidRDefault="009F3940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1A3DC8" w:rsidRDefault="001A3DC8" w:rsidP="004D7C67">
      <w:pPr>
        <w:keepNext/>
        <w:widowControl w:val="0"/>
        <w:spacing w:before="240" w:after="60" w:line="240" w:lineRule="auto"/>
        <w:jc w:val="both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  <w:t>Whole School Involvement and Teaching</w:t>
      </w:r>
    </w:p>
    <w:p w:rsidR="001A3DC8" w:rsidRPr="001A3DC8" w:rsidRDefault="001A3DC8" w:rsidP="004D7C67">
      <w:pPr>
        <w:keepNext/>
        <w:widowControl w:val="0"/>
        <w:spacing w:before="240" w:after="60" w:line="240" w:lineRule="auto"/>
        <w:jc w:val="both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</w:pPr>
    </w:p>
    <w:p w:rsidR="001A3DC8" w:rsidRPr="001A3DC8" w:rsidRDefault="001A3DC8" w:rsidP="001A3DC8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undertake an agreed amount of teaching in his/her specialist area</w:t>
      </w:r>
    </w:p>
    <w:p w:rsidR="004D7C67" w:rsidRDefault="004D7C67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To work closely with </w:t>
      </w:r>
      <w:r w:rsidR="001A3DC8">
        <w:rPr>
          <w:rFonts w:eastAsia="Times New Roman" w:cs="Tahoma"/>
          <w:color w:val="222222"/>
          <w:sz w:val="28"/>
          <w:szCs w:val="28"/>
          <w:lang w:val="en-GB" w:eastAsia="en-GB"/>
        </w:rPr>
        <w:t>the Senior Management Team and all staff</w:t>
      </w:r>
      <w:r>
        <w:rPr>
          <w:rFonts w:cs="Times New Roman"/>
          <w:spacing w:val="-3"/>
          <w:sz w:val="28"/>
          <w:szCs w:val="28"/>
          <w:lang w:val="en-GB"/>
        </w:rPr>
        <w:t xml:space="preserve"> in leading the College in the successful realisation of its stated Mission, Vision and Strategic Aims</w:t>
      </w:r>
    </w:p>
    <w:p w:rsidR="004D7C67" w:rsidRDefault="001A3DC8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To liaise, as appropriate, with </w:t>
      </w:r>
      <w:r w:rsidR="004D7C67">
        <w:rPr>
          <w:rFonts w:cs="Times New Roman"/>
          <w:spacing w:val="-3"/>
          <w:sz w:val="28"/>
          <w:szCs w:val="28"/>
          <w:lang w:val="en-GB"/>
        </w:rPr>
        <w:t>members of the whole school Senior Management Team to ensure the smooth running of the whole school</w:t>
      </w:r>
    </w:p>
    <w:p w:rsidR="004D7C67" w:rsidRDefault="004D7C67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 w:val="28"/>
          <w:szCs w:val="28"/>
          <w:lang w:val="en-GB"/>
        </w:rPr>
      </w:pPr>
      <w:r>
        <w:rPr>
          <w:rFonts w:eastAsia="Times New Roman" w:cs="Times New Roman"/>
          <w:snapToGrid w:val="0"/>
          <w:spacing w:val="-3"/>
          <w:sz w:val="28"/>
          <w:szCs w:val="28"/>
          <w:lang w:val="en-GB"/>
        </w:rPr>
        <w:t>To help maintain effective systems of consultation, co-ordination, co-operation and communication within the school</w:t>
      </w:r>
    </w:p>
    <w:p w:rsidR="004D7C67" w:rsidRDefault="004D7C67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To attend meetings of the </w:t>
      </w:r>
      <w:r w:rsidR="001A3DC8">
        <w:rPr>
          <w:rFonts w:cs="Times New Roman"/>
          <w:spacing w:val="-3"/>
          <w:sz w:val="28"/>
          <w:szCs w:val="28"/>
          <w:lang w:val="en-GB"/>
        </w:rPr>
        <w:t xml:space="preserve">departmental team and </w:t>
      </w:r>
      <w:r>
        <w:rPr>
          <w:rFonts w:cs="Times New Roman"/>
          <w:spacing w:val="-3"/>
          <w:sz w:val="28"/>
          <w:szCs w:val="28"/>
          <w:lang w:val="en-GB"/>
        </w:rPr>
        <w:t>whol</w:t>
      </w:r>
      <w:r w:rsidR="001A3DC8">
        <w:rPr>
          <w:rFonts w:cs="Times New Roman"/>
          <w:spacing w:val="-3"/>
          <w:sz w:val="28"/>
          <w:szCs w:val="28"/>
          <w:lang w:val="en-GB"/>
        </w:rPr>
        <w:t>e school, as appropriate</w:t>
      </w:r>
    </w:p>
    <w:p w:rsidR="004D7C67" w:rsidRDefault="001A3DC8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To </w:t>
      </w:r>
      <w:r w:rsidR="004D7C67">
        <w:rPr>
          <w:rFonts w:cs="Times New Roman"/>
          <w:spacing w:val="-3"/>
          <w:sz w:val="28"/>
          <w:szCs w:val="28"/>
          <w:lang w:val="en-GB"/>
        </w:rPr>
        <w:t>participate in any professional development review processes in consultation with other colleagues (e.g. CPD team, DoS) as appropriate</w:t>
      </w:r>
    </w:p>
    <w:p w:rsidR="004D7C67" w:rsidRDefault="004D7C67" w:rsidP="004D7C67">
      <w:pPr>
        <w:widowControl w:val="0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lead/participate in any professional development opportunities as appropriate in conjunction with other colleagues (</w:t>
      </w:r>
      <w:proofErr w:type="spellStart"/>
      <w:r>
        <w:rPr>
          <w:rFonts w:cs="Times New Roman"/>
          <w:spacing w:val="-3"/>
          <w:sz w:val="28"/>
          <w:szCs w:val="28"/>
          <w:lang w:val="en-GB"/>
        </w:rPr>
        <w:t>e.g</w:t>
      </w:r>
      <w:proofErr w:type="spellEnd"/>
      <w:r>
        <w:rPr>
          <w:rFonts w:cs="Times New Roman"/>
          <w:spacing w:val="-3"/>
          <w:sz w:val="28"/>
          <w:szCs w:val="28"/>
          <w:lang w:val="en-GB"/>
        </w:rPr>
        <w:t xml:space="preserve"> CPD team, DoS) as appropriate</w:t>
      </w:r>
    </w:p>
    <w:p w:rsidR="004D7C67" w:rsidRDefault="001A3DC8" w:rsidP="004D7C67">
      <w:pPr>
        <w:widowControl w:val="0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lastRenderedPageBreak/>
        <w:t xml:space="preserve">To participate in </w:t>
      </w:r>
      <w:r w:rsidR="004D7C67">
        <w:rPr>
          <w:rFonts w:cs="Times New Roman"/>
          <w:spacing w:val="-3"/>
          <w:sz w:val="28"/>
          <w:szCs w:val="28"/>
          <w:lang w:val="en-GB"/>
        </w:rPr>
        <w:t>in-service courses as and when necessary in conjunction with other colleagues (</w:t>
      </w:r>
      <w:proofErr w:type="spellStart"/>
      <w:r w:rsidR="004D7C67">
        <w:rPr>
          <w:rFonts w:cs="Times New Roman"/>
          <w:spacing w:val="-3"/>
          <w:sz w:val="28"/>
          <w:szCs w:val="28"/>
          <w:lang w:val="en-GB"/>
        </w:rPr>
        <w:t>e.g</w:t>
      </w:r>
      <w:proofErr w:type="spellEnd"/>
      <w:r w:rsidR="004D7C67">
        <w:rPr>
          <w:rFonts w:cs="Times New Roman"/>
          <w:spacing w:val="-3"/>
          <w:sz w:val="28"/>
          <w:szCs w:val="28"/>
          <w:lang w:val="en-GB"/>
        </w:rPr>
        <w:t xml:space="preserve"> CPD team, DoS) as appropriate</w:t>
      </w:r>
    </w:p>
    <w:p w:rsidR="004D7C67" w:rsidRDefault="004D7C67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To assist </w:t>
      </w:r>
      <w:r>
        <w:rPr>
          <w:rFonts w:eastAsia="Times New Roman" w:cs="Tahoma"/>
          <w:color w:val="222222"/>
          <w:sz w:val="28"/>
          <w:szCs w:val="28"/>
          <w:lang w:val="en-GB" w:eastAsia="en-GB"/>
        </w:rPr>
        <w:t>the Head of</w:t>
      </w:r>
      <w:r w:rsidR="001A3DC8">
        <w:rPr>
          <w:rFonts w:eastAsia="Times New Roman" w:cs="Tahoma"/>
          <w:color w:val="222222"/>
          <w:sz w:val="28"/>
          <w:szCs w:val="28"/>
          <w:lang w:val="en-GB" w:eastAsia="en-GB"/>
        </w:rPr>
        <w:t xml:space="preserve"> Department</w:t>
      </w:r>
      <w:r>
        <w:rPr>
          <w:rFonts w:cs="Times New Roman"/>
          <w:spacing w:val="-3"/>
          <w:sz w:val="28"/>
          <w:szCs w:val="28"/>
          <w:lang w:val="en-GB"/>
        </w:rPr>
        <w:t xml:space="preserve"> with the development of yearly whole school aims and objectives</w:t>
      </w:r>
    </w:p>
    <w:p w:rsidR="004D7C67" w:rsidRDefault="004D7C67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participate in the organisation of the yearly calendar</w:t>
      </w:r>
    </w:p>
    <w:p w:rsidR="000A4065" w:rsidRPr="00C2056A" w:rsidRDefault="000A4065" w:rsidP="004D7C67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bookmarkStart w:id="2" w:name="_Hlk513211713"/>
      <w:r w:rsidRPr="00C2056A">
        <w:rPr>
          <w:rFonts w:cs="Times New Roman"/>
          <w:spacing w:val="-3"/>
          <w:sz w:val="28"/>
          <w:szCs w:val="28"/>
          <w:lang w:val="en-GB"/>
        </w:rPr>
        <w:t>To take on a role of Pastoral Tutor in one of the boarding houses</w:t>
      </w:r>
    </w:p>
    <w:bookmarkEnd w:id="2"/>
    <w:p w:rsidR="00534612" w:rsidRDefault="00534612" w:rsidP="00534612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9F3940" w:rsidRPr="00E041CD" w:rsidRDefault="009F3940" w:rsidP="00534612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</w:rPr>
        <w:t>Communication</w:t>
      </w: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</w:pPr>
    </w:p>
    <w:p w:rsidR="004D7C67" w:rsidRDefault="004D7C67" w:rsidP="004D7C6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help foster an atmosphere in which students can develop, learn and interact in safety and staff can work in harmony</w:t>
      </w:r>
    </w:p>
    <w:p w:rsidR="004D7C67" w:rsidRDefault="004D7C67" w:rsidP="004D7C6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possess and employ very high standards of accuracy and fluency in expressing ideas in writing and orally in a variety of forums including staff presentations</w:t>
      </w:r>
    </w:p>
    <w:p w:rsidR="004D7C67" w:rsidRDefault="001A3DC8" w:rsidP="004D7C6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participate in</w:t>
      </w:r>
      <w:r w:rsidR="004D7C67">
        <w:rPr>
          <w:rFonts w:cs="Times New Roman"/>
          <w:spacing w:val="-3"/>
          <w:sz w:val="28"/>
          <w:szCs w:val="28"/>
          <w:lang w:val="en-GB"/>
        </w:rPr>
        <w:t xml:space="preserve"> regular meetings of staff as required</w:t>
      </w:r>
    </w:p>
    <w:p w:rsidR="004D7C67" w:rsidRDefault="004D7C67" w:rsidP="004D7C6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To be proactive in fostering liaison and continuity between the </w:t>
      </w:r>
      <w:r w:rsidR="001A3DC8">
        <w:rPr>
          <w:rFonts w:cs="Times New Roman"/>
          <w:spacing w:val="-3"/>
          <w:sz w:val="28"/>
          <w:szCs w:val="28"/>
          <w:lang w:val="en-GB"/>
        </w:rPr>
        <w:t xml:space="preserve">relevant departments of the </w:t>
      </w:r>
      <w:r>
        <w:rPr>
          <w:rFonts w:cs="Times New Roman"/>
          <w:spacing w:val="-3"/>
          <w:sz w:val="28"/>
          <w:szCs w:val="28"/>
          <w:lang w:val="en-GB"/>
        </w:rPr>
        <w:t>three sections of the school</w:t>
      </w:r>
      <w:r w:rsidR="001A3DC8">
        <w:rPr>
          <w:rFonts w:cs="Times New Roman"/>
          <w:spacing w:val="-3"/>
          <w:sz w:val="28"/>
          <w:szCs w:val="28"/>
          <w:lang w:val="en-GB"/>
        </w:rPr>
        <w:t xml:space="preserve"> (primary, </w:t>
      </w:r>
      <w:proofErr w:type="spellStart"/>
      <w:r w:rsidR="001A3DC8">
        <w:rPr>
          <w:rFonts w:cs="Times New Roman"/>
          <w:spacing w:val="-3"/>
          <w:sz w:val="28"/>
          <w:szCs w:val="28"/>
          <w:lang w:val="en-GB"/>
        </w:rPr>
        <w:t>collège</w:t>
      </w:r>
      <w:proofErr w:type="spellEnd"/>
      <w:r w:rsidR="001A3DC8">
        <w:rPr>
          <w:rFonts w:cs="Times New Roman"/>
          <w:spacing w:val="-3"/>
          <w:sz w:val="28"/>
          <w:szCs w:val="28"/>
          <w:lang w:val="en-GB"/>
        </w:rPr>
        <w:t xml:space="preserve"> and lycée)</w:t>
      </w:r>
    </w:p>
    <w:p w:rsidR="009F3940" w:rsidRDefault="004D7C67" w:rsidP="004D7C67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                      </w:t>
      </w:r>
    </w:p>
    <w:p w:rsidR="004D7C67" w:rsidRDefault="004D7C67" w:rsidP="004D7C67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:rsidR="004D7C67" w:rsidRDefault="004D7C67" w:rsidP="004D7C67">
      <w:pPr>
        <w:keepNext/>
        <w:widowControl w:val="0"/>
        <w:spacing w:before="240" w:after="60" w:line="240" w:lineRule="auto"/>
        <w:jc w:val="both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  <w:t>The Wider Community</w:t>
      </w:r>
    </w:p>
    <w:p w:rsidR="004D7C67" w:rsidRDefault="004D7C67" w:rsidP="004D7C67">
      <w:pPr>
        <w:keepNext/>
        <w:widowControl w:val="0"/>
        <w:spacing w:before="240" w:after="60" w:line="240" w:lineRule="auto"/>
        <w:jc w:val="both"/>
        <w:outlineLvl w:val="1"/>
        <w:rPr>
          <w:rFonts w:eastAsiaTheme="majorEastAsia" w:cs="Times New Roman"/>
          <w:b/>
          <w:bCs/>
          <w:i/>
          <w:iCs/>
          <w:snapToGrid w:val="0"/>
          <w:sz w:val="28"/>
          <w:szCs w:val="28"/>
          <w:lang w:val="en-GB"/>
        </w:rPr>
      </w:pPr>
    </w:p>
    <w:p w:rsidR="004D7C67" w:rsidRDefault="004D7C67" w:rsidP="004D7C67">
      <w:pPr>
        <w:widowControl w:val="0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maintain</w:t>
      </w:r>
      <w:r w:rsidR="00FD6196">
        <w:rPr>
          <w:rFonts w:cs="Times New Roman"/>
          <w:spacing w:val="-3"/>
          <w:sz w:val="28"/>
          <w:szCs w:val="28"/>
          <w:lang w:val="en-GB"/>
        </w:rPr>
        <w:t xml:space="preserve"> the caring ethos of the School</w:t>
      </w:r>
      <w:r>
        <w:rPr>
          <w:rFonts w:cs="Times New Roman"/>
          <w:spacing w:val="-3"/>
          <w:sz w:val="28"/>
          <w:szCs w:val="28"/>
          <w:lang w:val="en-GB"/>
        </w:rPr>
        <w:t>, working closely with the Head of Cou</w:t>
      </w:r>
      <w:r w:rsidR="00FD6196">
        <w:rPr>
          <w:rFonts w:cs="Times New Roman"/>
          <w:spacing w:val="-3"/>
          <w:sz w:val="28"/>
          <w:szCs w:val="28"/>
          <w:lang w:val="en-GB"/>
        </w:rPr>
        <w:t xml:space="preserve">nselling </w:t>
      </w:r>
      <w:r w:rsidR="000A178A">
        <w:rPr>
          <w:rFonts w:cs="Times New Roman"/>
          <w:spacing w:val="-3"/>
          <w:sz w:val="28"/>
          <w:szCs w:val="28"/>
          <w:lang w:val="en-GB"/>
        </w:rPr>
        <w:t xml:space="preserve">and boarding house </w:t>
      </w:r>
      <w:r>
        <w:rPr>
          <w:rFonts w:cs="Times New Roman"/>
          <w:spacing w:val="-3"/>
          <w:sz w:val="28"/>
          <w:szCs w:val="28"/>
          <w:lang w:val="en-GB"/>
        </w:rPr>
        <w:t>teams</w:t>
      </w:r>
    </w:p>
    <w:p w:rsidR="004D7C67" w:rsidRDefault="004D7C67" w:rsidP="004D7C67">
      <w:pPr>
        <w:widowControl w:val="0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ensur</w:t>
      </w:r>
      <w:r w:rsidR="000A178A">
        <w:rPr>
          <w:rFonts w:cs="Times New Roman"/>
          <w:spacing w:val="-3"/>
          <w:sz w:val="28"/>
          <w:szCs w:val="28"/>
          <w:lang w:val="en-GB"/>
        </w:rPr>
        <w:t>e that adequate records of pupil</w:t>
      </w:r>
      <w:r>
        <w:rPr>
          <w:rFonts w:cs="Times New Roman"/>
          <w:spacing w:val="-3"/>
          <w:sz w:val="28"/>
          <w:szCs w:val="28"/>
          <w:lang w:val="en-GB"/>
        </w:rPr>
        <w:t xml:space="preserve"> performance are kept </w:t>
      </w:r>
    </w:p>
    <w:p w:rsidR="004D7C67" w:rsidRDefault="004D7C67" w:rsidP="004D7C67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maintain a positive, constructive relationship with all members of the wider school community</w:t>
      </w:r>
    </w:p>
    <w:p w:rsidR="004D7C67" w:rsidRDefault="004D7C67" w:rsidP="004D7C67">
      <w:pPr>
        <w:widowControl w:val="0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attend parent-teacher meetings as required</w:t>
      </w:r>
    </w:p>
    <w:p w:rsidR="004D7C67" w:rsidRDefault="004D7C67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9F3940" w:rsidRDefault="009F3940" w:rsidP="004D7C67">
      <w:pPr>
        <w:tabs>
          <w:tab w:val="left" w:pos="-720"/>
        </w:tabs>
        <w:suppressAutoHyphens/>
        <w:spacing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</w:rPr>
        <w:t>Planning</w:t>
      </w: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/>
          <w:iCs/>
          <w:snapToGrid w:val="0"/>
          <w:sz w:val="28"/>
          <w:szCs w:val="28"/>
        </w:rPr>
      </w:pPr>
    </w:p>
    <w:p w:rsidR="004D7C67" w:rsidRDefault="000A178A" w:rsidP="004D7C67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participate</w:t>
      </w:r>
      <w:r w:rsidR="004D7C67">
        <w:rPr>
          <w:rFonts w:cs="Times New Roman"/>
          <w:spacing w:val="-3"/>
          <w:sz w:val="28"/>
          <w:szCs w:val="28"/>
          <w:lang w:val="en-GB"/>
        </w:rPr>
        <w:t>, where appropriate, in the decision-making process</w:t>
      </w:r>
    </w:p>
    <w:p w:rsidR="004D7C67" w:rsidRDefault="000A178A" w:rsidP="000A178A">
      <w:pPr>
        <w:widowControl w:val="0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work closely with staff as appropriate</w:t>
      </w:r>
      <w:r w:rsidR="004D7C67">
        <w:rPr>
          <w:rFonts w:cs="Times New Roman"/>
          <w:spacing w:val="-3"/>
          <w:sz w:val="28"/>
          <w:szCs w:val="28"/>
          <w:lang w:val="en-GB"/>
        </w:rPr>
        <w:t xml:space="preserve"> on school improvement planning and school development </w:t>
      </w:r>
    </w:p>
    <w:p w:rsidR="000A178A" w:rsidRPr="000A178A" w:rsidRDefault="000A178A" w:rsidP="00E041CD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tabs>
          <w:tab w:val="left" w:pos="-720"/>
          <w:tab w:val="left" w:pos="0"/>
        </w:tabs>
        <w:suppressAutoHyphens/>
        <w:spacing w:before="240" w:after="60" w:line="240" w:lineRule="auto"/>
        <w:jc w:val="both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</w:pPr>
      <w:r>
        <w:rPr>
          <w:rFonts w:cs="Times New Roman"/>
          <w:b/>
          <w:spacing w:val="-3"/>
          <w:sz w:val="28"/>
          <w:szCs w:val="28"/>
          <w:lang w:val="en-GB"/>
        </w:rPr>
        <w:t>Cur</w:t>
      </w:r>
      <w:r w:rsidR="000A178A"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  <w:t>riculum and Student Progress</w:t>
      </w:r>
    </w:p>
    <w:p w:rsidR="004D7C67" w:rsidRDefault="004D7C67" w:rsidP="004D7C67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4D7C67" w:rsidRDefault="004D7C67" w:rsidP="004D7C67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participate</w:t>
      </w:r>
      <w:r w:rsidR="000A178A">
        <w:rPr>
          <w:rFonts w:cs="Times New Roman"/>
          <w:spacing w:val="-3"/>
          <w:sz w:val="28"/>
          <w:szCs w:val="28"/>
          <w:lang w:val="en-GB"/>
        </w:rPr>
        <w:t>, as appropriate,</w:t>
      </w:r>
      <w:r>
        <w:rPr>
          <w:rFonts w:cs="Times New Roman"/>
          <w:spacing w:val="-3"/>
          <w:sz w:val="28"/>
          <w:szCs w:val="28"/>
          <w:lang w:val="en-GB"/>
        </w:rPr>
        <w:t xml:space="preserve"> in any review of the curriculum in conjunction with the Director of Studies, the Academic Committee and others as appropriate and be open to ‘academic innovation’</w:t>
      </w:r>
    </w:p>
    <w:p w:rsidR="004D7C67" w:rsidRDefault="004D7C67" w:rsidP="004D7C67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attend any conferences or workshops as appropriate and report back to school staff</w:t>
      </w:r>
    </w:p>
    <w:p w:rsidR="004D7C67" w:rsidRPr="000A178A" w:rsidRDefault="004D7C67" w:rsidP="006C6CAA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 w:rsidRPr="000A178A">
        <w:rPr>
          <w:rFonts w:cs="Times New Roman"/>
          <w:spacing w:val="-3"/>
          <w:sz w:val="28"/>
          <w:szCs w:val="28"/>
          <w:lang w:val="en-GB"/>
        </w:rPr>
        <w:t xml:space="preserve">To ensure the regular monitoring of </w:t>
      </w:r>
      <w:r w:rsidR="000A178A">
        <w:rPr>
          <w:rFonts w:cs="Times New Roman"/>
          <w:spacing w:val="-3"/>
          <w:sz w:val="28"/>
          <w:szCs w:val="28"/>
          <w:lang w:val="en-GB"/>
        </w:rPr>
        <w:t>pupil progress</w:t>
      </w:r>
    </w:p>
    <w:p w:rsidR="004D7C67" w:rsidRDefault="004D7C67" w:rsidP="004D7C67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9F3940" w:rsidRDefault="009F3940" w:rsidP="004D7C67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</w:pPr>
      <w:r>
        <w:rPr>
          <w:rFonts w:eastAsiaTheme="majorEastAsia" w:cs="Times New Roman"/>
          <w:b/>
          <w:bCs/>
          <w:iCs/>
          <w:snapToGrid w:val="0"/>
          <w:sz w:val="28"/>
          <w:szCs w:val="28"/>
          <w:lang w:val="en-GB"/>
        </w:rPr>
        <w:t>Professional Knowledge and Development</w:t>
      </w:r>
    </w:p>
    <w:p w:rsidR="004D7C67" w:rsidRDefault="004D7C67" w:rsidP="004D7C67">
      <w:pPr>
        <w:keepNext/>
        <w:widowControl w:val="0"/>
        <w:spacing w:before="240" w:after="60" w:line="240" w:lineRule="auto"/>
        <w:outlineLvl w:val="1"/>
        <w:rPr>
          <w:rFonts w:eastAsiaTheme="majorEastAsia" w:cs="Times New Roman"/>
          <w:b/>
          <w:bCs/>
          <w:i/>
          <w:iCs/>
          <w:snapToGrid w:val="0"/>
          <w:sz w:val="28"/>
          <w:szCs w:val="28"/>
          <w:lang w:val="en-GB"/>
        </w:rPr>
      </w:pPr>
    </w:p>
    <w:p w:rsidR="004D7C67" w:rsidRDefault="004D7C67" w:rsidP="004D7C67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sz w:val="28"/>
          <w:szCs w:val="28"/>
          <w:lang w:val="en-GB"/>
        </w:rPr>
      </w:pPr>
      <w:r>
        <w:rPr>
          <w:rFonts w:cs="Times New Roman"/>
          <w:spacing w:val="-3"/>
          <w:sz w:val="28"/>
          <w:szCs w:val="28"/>
          <w:lang w:val="en-GB"/>
        </w:rPr>
        <w:t>To keep well informed on current practice and rese</w:t>
      </w:r>
      <w:r w:rsidR="00E041CD">
        <w:rPr>
          <w:rFonts w:cs="Times New Roman"/>
          <w:spacing w:val="-3"/>
          <w:sz w:val="28"/>
          <w:szCs w:val="28"/>
          <w:lang w:val="en-GB"/>
        </w:rPr>
        <w:t>arch applicable to his/her specialist area</w:t>
      </w:r>
      <w:r>
        <w:rPr>
          <w:rFonts w:cs="Times New Roman"/>
          <w:spacing w:val="-3"/>
          <w:sz w:val="28"/>
          <w:szCs w:val="28"/>
          <w:lang w:val="en-GB"/>
        </w:rPr>
        <w:t xml:space="preserve"> and </w:t>
      </w:r>
      <w:proofErr w:type="gramStart"/>
      <w:r>
        <w:rPr>
          <w:rFonts w:cs="Times New Roman"/>
          <w:spacing w:val="-3"/>
          <w:sz w:val="28"/>
          <w:szCs w:val="28"/>
          <w:lang w:val="en-GB"/>
        </w:rPr>
        <w:t xml:space="preserve">in particular </w:t>
      </w:r>
      <w:r w:rsidR="00E041CD">
        <w:rPr>
          <w:rFonts w:cs="Times New Roman"/>
          <w:spacing w:val="-3"/>
          <w:sz w:val="28"/>
          <w:szCs w:val="28"/>
          <w:lang w:val="en-GB"/>
        </w:rPr>
        <w:t>on</w:t>
      </w:r>
      <w:proofErr w:type="gramEnd"/>
      <w:r w:rsidR="00E041CD">
        <w:rPr>
          <w:rFonts w:cs="Times New Roman"/>
          <w:spacing w:val="-3"/>
          <w:sz w:val="28"/>
          <w:szCs w:val="28"/>
          <w:lang w:val="en-GB"/>
        </w:rPr>
        <w:t xml:space="preserve"> relevant </w:t>
      </w:r>
      <w:r>
        <w:rPr>
          <w:rFonts w:cs="Times New Roman"/>
          <w:spacing w:val="-3"/>
          <w:sz w:val="28"/>
          <w:szCs w:val="28"/>
          <w:lang w:val="en-GB"/>
        </w:rPr>
        <w:t>staff training and development initiatives</w:t>
      </w:r>
    </w:p>
    <w:p w:rsidR="004D7C67" w:rsidRDefault="004D7C67" w:rsidP="004D7C67">
      <w:pPr>
        <w:spacing w:line="240" w:lineRule="auto"/>
        <w:rPr>
          <w:rFonts w:cs="Times New Roman"/>
          <w:sz w:val="28"/>
          <w:szCs w:val="28"/>
        </w:rPr>
      </w:pPr>
    </w:p>
    <w:p w:rsidR="004D7C67" w:rsidRDefault="004D7C67" w:rsidP="004D7C67">
      <w:pPr>
        <w:spacing w:line="240" w:lineRule="auto"/>
        <w:rPr>
          <w:rFonts w:cs="Times New Roman"/>
          <w:sz w:val="28"/>
          <w:szCs w:val="28"/>
        </w:rPr>
      </w:pPr>
    </w:p>
    <w:p w:rsidR="004D7C67" w:rsidRDefault="004D7C67" w:rsidP="004D7C6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above Person Specification and Job Description are not exhaustive and may be changed from time to time.  </w:t>
      </w:r>
    </w:p>
    <w:p w:rsidR="00534612" w:rsidRDefault="00534612" w:rsidP="004D7C67">
      <w:pPr>
        <w:spacing w:line="240" w:lineRule="auto"/>
        <w:rPr>
          <w:rFonts w:cs="Times New Roman"/>
          <w:sz w:val="28"/>
          <w:szCs w:val="28"/>
        </w:rPr>
      </w:pPr>
    </w:p>
    <w:p w:rsidR="00534612" w:rsidRDefault="00534612" w:rsidP="004D7C67">
      <w:pPr>
        <w:spacing w:line="240" w:lineRule="auto"/>
        <w:rPr>
          <w:rFonts w:cs="Times New Roman"/>
          <w:sz w:val="28"/>
          <w:szCs w:val="28"/>
        </w:rPr>
      </w:pPr>
    </w:p>
    <w:p w:rsidR="00534612" w:rsidRDefault="00320802" w:rsidP="00534612">
      <w:pPr>
        <w:spacing w:line="240" w:lineRule="auto"/>
        <w:ind w:left="6372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March</w:t>
      </w:r>
      <w:r w:rsidR="00534612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</w:p>
    <w:bookmarkEnd w:id="0"/>
    <w:p w:rsidR="004D7C67" w:rsidRDefault="004D7C67" w:rsidP="004D7C67">
      <w:pPr>
        <w:spacing w:line="240" w:lineRule="auto"/>
        <w:rPr>
          <w:rFonts w:cs="Times New Roman"/>
          <w:sz w:val="28"/>
          <w:szCs w:val="28"/>
        </w:rPr>
      </w:pPr>
    </w:p>
    <w:p w:rsidR="004D7C67" w:rsidRDefault="004D7C67" w:rsidP="004D7C67">
      <w:pPr>
        <w:spacing w:line="240" w:lineRule="auto"/>
      </w:pPr>
    </w:p>
    <w:p w:rsidR="00534612" w:rsidRDefault="00534612" w:rsidP="004D7C67">
      <w:pPr>
        <w:spacing w:line="240" w:lineRule="auto"/>
      </w:pPr>
    </w:p>
    <w:p w:rsidR="00A403AD" w:rsidRPr="004D7C67" w:rsidRDefault="00A403AD" w:rsidP="004D7C67"/>
    <w:sectPr w:rsidR="00A403AD" w:rsidRPr="004D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E0A"/>
    <w:multiLevelType w:val="hybridMultilevel"/>
    <w:tmpl w:val="7AE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F26"/>
    <w:multiLevelType w:val="hybridMultilevel"/>
    <w:tmpl w:val="BBB6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CCD"/>
    <w:multiLevelType w:val="hybridMultilevel"/>
    <w:tmpl w:val="C92C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6BD"/>
    <w:multiLevelType w:val="hybridMultilevel"/>
    <w:tmpl w:val="59D2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3BD"/>
    <w:multiLevelType w:val="hybridMultilevel"/>
    <w:tmpl w:val="DACC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33362"/>
    <w:multiLevelType w:val="hybridMultilevel"/>
    <w:tmpl w:val="E04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0CE3"/>
    <w:multiLevelType w:val="hybridMultilevel"/>
    <w:tmpl w:val="1D28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9A8"/>
    <w:multiLevelType w:val="hybridMultilevel"/>
    <w:tmpl w:val="8AA8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D6238"/>
    <w:multiLevelType w:val="hybridMultilevel"/>
    <w:tmpl w:val="91D4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78A0"/>
    <w:multiLevelType w:val="hybridMultilevel"/>
    <w:tmpl w:val="DE3A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67"/>
    <w:rsid w:val="000135BC"/>
    <w:rsid w:val="000A178A"/>
    <w:rsid w:val="000A4065"/>
    <w:rsid w:val="00131DA1"/>
    <w:rsid w:val="001A3DC8"/>
    <w:rsid w:val="001B11E3"/>
    <w:rsid w:val="00320802"/>
    <w:rsid w:val="004D7C67"/>
    <w:rsid w:val="00534612"/>
    <w:rsid w:val="00763C52"/>
    <w:rsid w:val="007869EA"/>
    <w:rsid w:val="009E3F58"/>
    <w:rsid w:val="009F3940"/>
    <w:rsid w:val="00A403AD"/>
    <w:rsid w:val="00BF4AAF"/>
    <w:rsid w:val="00C2056A"/>
    <w:rsid w:val="00D10DF2"/>
    <w:rsid w:val="00DC3792"/>
    <w:rsid w:val="00DD59F3"/>
    <w:rsid w:val="00E041CD"/>
    <w:rsid w:val="00EE12BF"/>
    <w:rsid w:val="00F1151E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4CE1"/>
  <w15:chartTrackingRefBased/>
  <w15:docId w15:val="{25617D68-5402-4603-B81F-B30C081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67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C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DOWDLES</dc:creator>
  <cp:keywords/>
  <dc:description/>
  <cp:lastModifiedBy>Mathieu Thomas</cp:lastModifiedBy>
  <cp:revision>5</cp:revision>
  <cp:lastPrinted>2018-05-04T13:39:00Z</cp:lastPrinted>
  <dcterms:created xsi:type="dcterms:W3CDTF">2018-05-03T07:28:00Z</dcterms:created>
  <dcterms:modified xsi:type="dcterms:W3CDTF">2018-05-09T07:38:00Z</dcterms:modified>
</cp:coreProperties>
</file>