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0" w:rsidRDefault="0052420C" w:rsidP="00C214D1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Person Specification</w:t>
      </w:r>
      <w:r w:rsidR="002D4A46">
        <w:rPr>
          <w:b/>
          <w:color w:val="17365D" w:themeColor="text2" w:themeShade="BF"/>
          <w:sz w:val="28"/>
          <w:szCs w:val="28"/>
        </w:rPr>
        <w:t xml:space="preserve">: </w:t>
      </w:r>
      <w:r w:rsidR="00D97568">
        <w:rPr>
          <w:b/>
          <w:color w:val="17365D" w:themeColor="text2" w:themeShade="BF"/>
          <w:sz w:val="28"/>
          <w:szCs w:val="28"/>
        </w:rPr>
        <w:t>Subject Lead for Food Technology, Health &amp; Social Care and Childcare</w:t>
      </w:r>
    </w:p>
    <w:p w:rsidR="00C214D1" w:rsidRDefault="00C214D1" w:rsidP="00C214D1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214D1" w:rsidRDefault="00E5540A" w:rsidP="00C214D1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Qualification Criteria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Qualified to degree level and above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Qualified to teach in the UK (QTS or working towards)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Right to work in the UK</w:t>
      </w: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Experience and Specialist Knowledge</w:t>
      </w:r>
    </w:p>
    <w:p w:rsidR="00D97568" w:rsidRDefault="00D97568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Experienced teacher of Food Technology</w:t>
      </w:r>
    </w:p>
    <w:p w:rsidR="00E5540A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E5540A">
        <w:rPr>
          <w:color w:val="17365D" w:themeColor="text2" w:themeShade="BF"/>
        </w:rPr>
        <w:t>Knowledge</w:t>
      </w:r>
      <w:r>
        <w:rPr>
          <w:color w:val="17365D" w:themeColor="text2" w:themeShade="BF"/>
        </w:rPr>
        <w:t xml:space="preserve"> of up to date curriculum developments in </w:t>
      </w:r>
      <w:r w:rsidR="00D97568">
        <w:rPr>
          <w:color w:val="17365D" w:themeColor="text2" w:themeShade="BF"/>
        </w:rPr>
        <w:t>the subjects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Knowledge of assessment at all key stages and robust levelling of student’s work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A positive proven track record of student progress, performance and attainment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Evidence of continually improving the teaching and learning </w:t>
      </w:r>
      <w:r w:rsidR="002D4A46">
        <w:rPr>
          <w:color w:val="17365D" w:themeColor="text2" w:themeShade="BF"/>
        </w:rPr>
        <w:t>in your subject area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 xml:space="preserve">Evidence of effective use of assessment for learning </w:t>
      </w:r>
    </w:p>
    <w:p w:rsidR="00E5540A" w:rsidRPr="00E5540A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Evidence of outst</w:t>
      </w:r>
      <w:bookmarkStart w:id="0" w:name="_GoBack"/>
      <w:bookmarkEnd w:id="0"/>
      <w:r>
        <w:rPr>
          <w:color w:val="17365D" w:themeColor="text2" w:themeShade="BF"/>
        </w:rPr>
        <w:t>anding classroom practice which leads to learning for every student</w:t>
      </w:r>
    </w:p>
    <w:p w:rsidR="00E5540A" w:rsidRPr="0087702D" w:rsidRDefault="00E5540A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Evidence of effective planning, teaching and classroom management</w:t>
      </w:r>
    </w:p>
    <w:p w:rsidR="0087702D" w:rsidRPr="00E5540A" w:rsidRDefault="0087702D" w:rsidP="00E5540A">
      <w:pPr>
        <w:pStyle w:val="ListParagraph"/>
        <w:numPr>
          <w:ilvl w:val="0"/>
          <w:numId w:val="2"/>
        </w:numPr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Awareness of relevant health and safety issues and professional duties and accountabilities of a teacher</w:t>
      </w: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Skills and attributes</w:t>
      </w:r>
    </w:p>
    <w:p w:rsidR="00A16F15" w:rsidRDefault="00E5540A" w:rsidP="00A16F15">
      <w:pPr>
        <w:rPr>
          <w:color w:val="17365D" w:themeColor="text2" w:themeShade="BF"/>
        </w:rPr>
      </w:pPr>
      <w:r w:rsidRPr="00A16F15">
        <w:rPr>
          <w:color w:val="17365D" w:themeColor="text2" w:themeShade="BF"/>
        </w:rPr>
        <w:t>We are looking for</w:t>
      </w:r>
      <w:r w:rsidR="00A16F15" w:rsidRPr="00A16F15">
        <w:rPr>
          <w:color w:val="17365D" w:themeColor="text2" w:themeShade="BF"/>
        </w:rPr>
        <w:t>:</w:t>
      </w: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Leadership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lead and work within a team</w:t>
      </w:r>
    </w:p>
    <w:p w:rsidR="00E0134F" w:rsidRDefault="00E0134F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Ability to plan, prepare and deliver across the subjects </w:t>
      </w:r>
      <w:r w:rsidR="00BB3D52">
        <w:rPr>
          <w:color w:val="17365D" w:themeColor="text2" w:themeShade="BF"/>
        </w:rPr>
        <w:t>across the key stages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communicate effectively and clearly with colleagues, students, parents/carers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Motivation to continually improve standards and achievement for self and others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Commitment to the safeguarding and welfare of students</w:t>
      </w: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Teaching and Learning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Excellent classroom practitioner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Effective and consistent behaviour management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Enthusiasm and passion for the subject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Ability to inspire confidence in students and staff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High expectations for self and others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Ability to be self-motivated and ability to motivate others to continually improve standards and achievement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 reflective of own practice and be willing to act upon feedback and be open to coaching and mentoring</w:t>
      </w:r>
    </w:p>
    <w:p w:rsidR="00A16F15" w:rsidRDefault="00A16F15" w:rsidP="00A16F15">
      <w:pPr>
        <w:pStyle w:val="ListParagraph"/>
        <w:ind w:left="360"/>
        <w:rPr>
          <w:color w:val="17365D" w:themeColor="text2" w:themeShade="BF"/>
        </w:rPr>
      </w:pPr>
    </w:p>
    <w:p w:rsid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Problem solving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Identify, analyse and resolve problems and issues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Develop plans with clear and robust outcomes and effective solutions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Evaluate results and identify necessary actions</w:t>
      </w:r>
    </w:p>
    <w:p w:rsidR="00A16F15" w:rsidRDefault="00A16F15" w:rsidP="00A16F15">
      <w:pPr>
        <w:pStyle w:val="ListParagraph"/>
        <w:ind w:left="360"/>
        <w:rPr>
          <w:color w:val="17365D" w:themeColor="text2" w:themeShade="BF"/>
        </w:rPr>
      </w:pPr>
    </w:p>
    <w:p w:rsidR="00A16F15" w:rsidRPr="00A16F15" w:rsidRDefault="00A16F15" w:rsidP="00A16F1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Other</w:t>
      </w:r>
    </w:p>
    <w:p w:rsidR="00FF4B6A" w:rsidRDefault="00FF4B6A" w:rsidP="00FF4B6A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Demonstrate resilience, motivation and ability to respond to change </w:t>
      </w:r>
    </w:p>
    <w:p w:rsidR="00FF4B6A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 adaptable and flexible in difficult situations 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Demonstrate competence in using ICT to enhance learning and teaching</w:t>
      </w:r>
    </w:p>
    <w:p w:rsidR="00A16F15" w:rsidRDefault="00A16F15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 good health record</w:t>
      </w:r>
    </w:p>
    <w:p w:rsidR="00FF4B6A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 willingness to participate in </w:t>
      </w:r>
      <w:proofErr w:type="spellStart"/>
      <w:r>
        <w:rPr>
          <w:color w:val="17365D" w:themeColor="text2" w:themeShade="BF"/>
        </w:rPr>
        <w:t>extra curricular</w:t>
      </w:r>
      <w:proofErr w:type="spellEnd"/>
      <w:r>
        <w:rPr>
          <w:color w:val="17365D" w:themeColor="text2" w:themeShade="BF"/>
        </w:rPr>
        <w:t xml:space="preserve"> activities e.g. education trips/visits</w:t>
      </w:r>
    </w:p>
    <w:p w:rsidR="00A16F15" w:rsidRDefault="00FF4B6A" w:rsidP="00A16F15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>No contra indicators in personal or criminal record to indicate unsuitability for the post applied for</w:t>
      </w:r>
    </w:p>
    <w:p w:rsidR="00E5540A" w:rsidRP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p w:rsidR="00E5540A" w:rsidRPr="00E5540A" w:rsidRDefault="00E5540A" w:rsidP="00E5540A">
      <w:pPr>
        <w:rPr>
          <w:b/>
          <w:color w:val="17365D" w:themeColor="text2" w:themeShade="BF"/>
          <w:sz w:val="24"/>
          <w:szCs w:val="24"/>
        </w:rPr>
      </w:pPr>
    </w:p>
    <w:sectPr w:rsidR="00E5540A" w:rsidRPr="00E554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46" w:rsidRDefault="002D4A46" w:rsidP="00C214D1">
      <w:pPr>
        <w:spacing w:after="0" w:line="240" w:lineRule="auto"/>
      </w:pPr>
      <w:r>
        <w:separator/>
      </w:r>
    </w:p>
  </w:endnote>
  <w:end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46" w:rsidRDefault="002D4A46" w:rsidP="00C214D1">
      <w:pPr>
        <w:spacing w:after="0" w:line="240" w:lineRule="auto"/>
      </w:pPr>
      <w:r>
        <w:separator/>
      </w:r>
    </w:p>
  </w:footnote>
  <w:footnote w:type="continuationSeparator" w:id="0">
    <w:p w:rsidR="002D4A46" w:rsidRDefault="002D4A46" w:rsidP="00C2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46" w:rsidRDefault="002D4A46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64E9632" wp14:editId="4FE4CE23">
          <wp:simplePos x="0" y="0"/>
          <wp:positionH relativeFrom="column">
            <wp:posOffset>4700270</wp:posOffset>
          </wp:positionH>
          <wp:positionV relativeFrom="paragraph">
            <wp:posOffset>-285750</wp:posOffset>
          </wp:positionV>
          <wp:extent cx="1704975" cy="409575"/>
          <wp:effectExtent l="0" t="0" r="9525" b="9525"/>
          <wp:wrapSquare wrapText="bothSides"/>
          <wp:docPr id="2" name="Picture 2" descr="N:\HEAD DOCS\LOGOS\SEPTEMBER 2012\WELLING TKAT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HEAD DOCS\LOGOS\SEPTEMBER 2012\WELLING TKAT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0CE"/>
    <w:multiLevelType w:val="hybridMultilevel"/>
    <w:tmpl w:val="2FD8D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2D5568"/>
    <w:multiLevelType w:val="hybridMultilevel"/>
    <w:tmpl w:val="6D606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5B415B"/>
    <w:multiLevelType w:val="hybridMultilevel"/>
    <w:tmpl w:val="19D0C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D0"/>
    <w:rsid w:val="001653D0"/>
    <w:rsid w:val="002D4A46"/>
    <w:rsid w:val="004A47CF"/>
    <w:rsid w:val="004C093C"/>
    <w:rsid w:val="0052420C"/>
    <w:rsid w:val="00567F4E"/>
    <w:rsid w:val="008667A1"/>
    <w:rsid w:val="0087702D"/>
    <w:rsid w:val="00981E82"/>
    <w:rsid w:val="00A16F15"/>
    <w:rsid w:val="00B42F9A"/>
    <w:rsid w:val="00BB3D52"/>
    <w:rsid w:val="00C214D1"/>
    <w:rsid w:val="00D63741"/>
    <w:rsid w:val="00D97568"/>
    <w:rsid w:val="00E0134F"/>
    <w:rsid w:val="00E11E6F"/>
    <w:rsid w:val="00E5540A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D1"/>
  </w:style>
  <w:style w:type="paragraph" w:styleId="Footer">
    <w:name w:val="footer"/>
    <w:basedOn w:val="Normal"/>
    <w:link w:val="FooterChar"/>
    <w:uiPriority w:val="99"/>
    <w:unhideWhenUsed/>
    <w:rsid w:val="00C21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D1"/>
  </w:style>
  <w:style w:type="paragraph" w:styleId="ListParagraph">
    <w:name w:val="List Paragraph"/>
    <w:basedOn w:val="Normal"/>
    <w:uiPriority w:val="34"/>
    <w:qFormat/>
    <w:rsid w:val="00C2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Whitelock, N.</dc:creator>
  <cp:lastModifiedBy>Whitelock, N.</cp:lastModifiedBy>
  <cp:revision>4</cp:revision>
  <dcterms:created xsi:type="dcterms:W3CDTF">2017-05-05T08:18:00Z</dcterms:created>
  <dcterms:modified xsi:type="dcterms:W3CDTF">2017-05-05T08:23:00Z</dcterms:modified>
</cp:coreProperties>
</file>