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A5AD2" wp14:editId="2DCB00D5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07" w:rsidRPr="00A826F4" w:rsidRDefault="00DB2A07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DB2A07" w:rsidRPr="00A826F4" w:rsidRDefault="00DB2A07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EE4425" w:rsidP="008C58D7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8C58D7">
              <w:rPr>
                <w:rFonts w:ascii="Arial Narrow" w:hAnsi="Arial Narrow"/>
                <w:b/>
                <w:caps/>
                <w:sz w:val="24"/>
                <w:szCs w:val="24"/>
              </w:rPr>
              <w:t>geography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7B5A84" w:rsidRDefault="007260A7" w:rsidP="008C58D7">
            <w:pPr>
              <w:rPr>
                <w:rFonts w:ascii="Arial Narrow" w:hAnsi="Arial Narrow"/>
                <w:b/>
                <w:caps/>
                <w:color w:val="595959" w:themeColor="text1" w:themeTint="A6"/>
                <w:sz w:val="20"/>
                <w:szCs w:val="20"/>
              </w:rPr>
            </w:pPr>
            <w:r w:rsidRPr="007B5A84">
              <w:rPr>
                <w:rFonts w:ascii="Arial Narrow" w:hAnsi="Arial Narrow"/>
                <w:b/>
                <w:caps/>
                <w:color w:val="595959" w:themeColor="text1" w:themeTint="A6"/>
                <w:sz w:val="20"/>
                <w:szCs w:val="20"/>
              </w:rPr>
              <w:t xml:space="preserve">Head of </w:t>
            </w:r>
            <w:r w:rsidR="008C58D7" w:rsidRPr="007B5A84">
              <w:rPr>
                <w:rFonts w:ascii="Arial Narrow" w:hAnsi="Arial Narrow"/>
                <w:b/>
                <w:caps/>
                <w:color w:val="595959" w:themeColor="text1" w:themeTint="A6"/>
                <w:sz w:val="20"/>
                <w:szCs w:val="20"/>
              </w:rPr>
              <w:t>geography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7B5A84" w:rsidRDefault="0005327C" w:rsidP="00A826F4">
            <w:pPr>
              <w:rPr>
                <w:rFonts w:ascii="Arial Narrow" w:hAnsi="Arial Narrow"/>
                <w:sz w:val="20"/>
                <w:szCs w:val="20"/>
              </w:rPr>
            </w:pPr>
            <w:r w:rsidRPr="007B5A84">
              <w:rPr>
                <w:rFonts w:ascii="Arial Narrow" w:hAnsi="Arial Narrow"/>
                <w:sz w:val="20"/>
                <w:szCs w:val="20"/>
              </w:rPr>
              <w:t>HUMANITIES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Qualifications and professional development</w:t>
            </w:r>
          </w:p>
        </w:tc>
      </w:tr>
      <w:tr w:rsidR="00A826F4" w:rsidRPr="00A826F4" w:rsidTr="007B5A8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79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Qualified Teacher Status</w:t>
            </w: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Good honours graduate</w:t>
            </w: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sound academic background in the subject</w:t>
            </w: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successful experience of:</w:t>
            </w:r>
          </w:p>
        </w:tc>
      </w:tr>
      <w:tr w:rsidR="00A826F4" w:rsidRPr="00A826F4" w:rsidTr="007B5A84">
        <w:trPr>
          <w:trHeight w:val="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DB2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Working in a secondary school across the 11-18 age and ability range</w:t>
            </w: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Raising levels of achievement</w:t>
            </w: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Encouraging innovative curriculum development</w:t>
            </w:r>
          </w:p>
        </w:tc>
      </w:tr>
      <w:tr w:rsidR="00A826F4" w:rsidRPr="00A826F4" w:rsidTr="007B5A8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Using ICT for curriculum and administration purposes</w:t>
            </w:r>
          </w:p>
        </w:tc>
      </w:tr>
      <w:tr w:rsidR="00130037" w:rsidRPr="00A826F4" w:rsidTr="007B5A8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13003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knowledge and understanding of:</w:t>
            </w:r>
          </w:p>
        </w:tc>
      </w:tr>
      <w:tr w:rsidR="00A826F4" w:rsidRPr="00A826F4" w:rsidTr="007B5A84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84DEB" w:rsidP="008C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Current educational developments in </w:t>
            </w:r>
            <w:r w:rsidR="008C58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Geography</w:t>
            </w:r>
          </w:p>
        </w:tc>
      </w:tr>
      <w:tr w:rsidR="00784DEB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8C58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Outstanding teaching and learning in </w:t>
            </w:r>
            <w:r w:rsidR="008C58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Geography</w:t>
            </w: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raising achievement in the subject and across the whole Academy</w:t>
            </w: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Different teaching and learning styles</w:t>
            </w: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784DE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use of performance data to track student progress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inform targeted intervention</w:t>
            </w: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ensuring equal opportunities for staff and students</w:t>
            </w:r>
          </w:p>
        </w:tc>
      </w:tr>
      <w:tr w:rsidR="00784DEB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8C58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Strategies for narrowing educational outcomes in </w:t>
            </w:r>
            <w:r w:rsidR="008C58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Geography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for all learner gro</w:t>
            </w:r>
            <w:r w:rsidR="007260A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ps</w:t>
            </w:r>
          </w:p>
        </w:tc>
      </w:tr>
      <w:tr w:rsidR="00130037" w:rsidRPr="00A826F4" w:rsidTr="007B5A8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DB2A0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proven ability to make decisions and problem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>olve</w:t>
            </w:r>
          </w:p>
        </w:tc>
      </w:tr>
      <w:tr w:rsidR="00A826F4" w:rsidRPr="00A826F4" w:rsidTr="007B5A8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Judge when to make decisions, consult with others or defer to line manager</w:t>
            </w: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Analyse, understand and interpret relevant information and data</w:t>
            </w: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  <w:t>Think creatively and imaginatively to anticipate and solve problems and identify opportunities</w:t>
            </w: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130037" w:rsidP="00A37F73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communication skills</w:t>
            </w:r>
          </w:p>
        </w:tc>
      </w:tr>
      <w:tr w:rsidR="00A826F4" w:rsidRPr="00A826F4" w:rsidTr="007B5A8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DB2A07" w:rsidP="0002573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Communicate effectively, orally and in writing, with staff, students, parents, external agencies and the wider community</w:t>
            </w:r>
          </w:p>
        </w:tc>
      </w:tr>
      <w:tr w:rsidR="00DB2A0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0EDC" w:rsidRPr="00EE0EDC" w:rsidRDefault="00DB2A07" w:rsidP="00EE0ED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</w:t>
            </w:r>
            <w:r w:rsidR="00EE0E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egotiate and consult effectivel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self-management</w:t>
            </w:r>
            <w:r w:rsidR="00DB2A07"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 xml:space="preserve"> – ability to:</w:t>
            </w:r>
          </w:p>
        </w:tc>
      </w:tr>
      <w:tr w:rsidR="00130037" w:rsidRPr="00025736" w:rsidTr="007B5A8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Prioritise and manage your own time effectively, particularly in relation to balancing the demands made by teaching and planning</w:t>
            </w:r>
          </w:p>
        </w:tc>
      </w:tr>
      <w:tr w:rsidR="00DB2A0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 challenging professional goals</w:t>
            </w:r>
          </w:p>
        </w:tc>
      </w:tr>
      <w:tr w:rsidR="00DB2A0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Take responsibility for your own professional development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attributes and attitudes</w:t>
            </w:r>
          </w:p>
        </w:tc>
      </w:tr>
      <w:tr w:rsidR="00130037" w:rsidRPr="00025736" w:rsidTr="007B5A8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13003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Personal impact and presence</w:t>
            </w:r>
          </w:p>
        </w:tc>
      </w:tr>
      <w:tr w:rsidR="00DB2A0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Adaptability to changing circumstances and new ideas</w:t>
            </w:r>
          </w:p>
        </w:tc>
      </w:tr>
      <w:tr w:rsidR="00DB2A0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Energy, vigour and perseverance</w:t>
            </w:r>
          </w:p>
        </w:tc>
      </w:tr>
      <w:tr w:rsidR="00DB2A07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Highest possible expectations of self and others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Self-confidence and enthusiasm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Intellectual ability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Vision, imagination and creativity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Reliability, loyalty and integrity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Ability to manage and overcome setbacks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Ambition and the potential for further development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excellent record of attendance and punctuality</w:t>
            </w:r>
          </w:p>
        </w:tc>
      </w:tr>
      <w:tr w:rsidR="00DC0791" w:rsidRPr="00025736" w:rsidTr="007B5A8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understanding of the requirements of safeguarding children and young people and promoting their welfare</w:t>
            </w:r>
          </w:p>
          <w:p w:rsidR="00EE0EDC" w:rsidRPr="00025736" w:rsidRDefault="00EE0EDC" w:rsidP="00EE0EDC">
            <w:pPr>
              <w:pStyle w:val="ListParagraph"/>
              <w:ind w:left="317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6A151C" w:rsidRPr="00A826F4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7" w:rsidRDefault="00DB2A07" w:rsidP="00A826F4">
      <w:pPr>
        <w:spacing w:after="0" w:line="240" w:lineRule="auto"/>
      </w:pPr>
      <w:r>
        <w:separator/>
      </w:r>
    </w:p>
  </w:endnote>
  <w:end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7" w:rsidRDefault="00DB2A07" w:rsidP="00A826F4">
      <w:pPr>
        <w:spacing w:after="0" w:line="240" w:lineRule="auto"/>
      </w:pPr>
      <w:r>
        <w:separator/>
      </w:r>
    </w:p>
  </w:footnote>
  <w:foot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07" w:rsidRDefault="00DB2A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-647700</wp:posOffset>
              </wp:positionH>
              <wp:positionV relativeFrom="paragraph">
                <wp:posOffset>35560</wp:posOffset>
              </wp:positionV>
              <wp:extent cx="31527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A07" w:rsidRPr="00A826F4" w:rsidRDefault="00DB2A07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2.8pt;width:24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y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3m5W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" filled="f" stroked="f">
              <v:textbox style="mso-fit-shape-to-text:t">
                <w:txbxContent>
                  <w:p w:rsidR="00DB2A07" w:rsidRPr="00A826F4" w:rsidRDefault="00DB2A07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05327C"/>
    <w:rsid w:val="00130037"/>
    <w:rsid w:val="0015154B"/>
    <w:rsid w:val="00325D91"/>
    <w:rsid w:val="0043512F"/>
    <w:rsid w:val="006A151C"/>
    <w:rsid w:val="007260A7"/>
    <w:rsid w:val="00732FA5"/>
    <w:rsid w:val="00784DEB"/>
    <w:rsid w:val="007B5A84"/>
    <w:rsid w:val="008176C0"/>
    <w:rsid w:val="008C58D7"/>
    <w:rsid w:val="009067D5"/>
    <w:rsid w:val="00A37F73"/>
    <w:rsid w:val="00A57089"/>
    <w:rsid w:val="00A826F4"/>
    <w:rsid w:val="00B40E04"/>
    <w:rsid w:val="00B75ED2"/>
    <w:rsid w:val="00BB05C7"/>
    <w:rsid w:val="00DB2A07"/>
    <w:rsid w:val="00DC0791"/>
    <w:rsid w:val="00EE0EDC"/>
    <w:rsid w:val="00EE4425"/>
    <w:rsid w:val="00EE634E"/>
    <w:rsid w:val="00F64D8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2</cp:revision>
  <cp:lastPrinted>2014-02-13T14:47:00Z</cp:lastPrinted>
  <dcterms:created xsi:type="dcterms:W3CDTF">2014-04-30T11:48:00Z</dcterms:created>
  <dcterms:modified xsi:type="dcterms:W3CDTF">2014-04-30T11:48:00Z</dcterms:modified>
</cp:coreProperties>
</file>