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38" w:rsidRPr="0028766E" w:rsidRDefault="00A12538" w:rsidP="00A12538">
      <w:pPr>
        <w:pStyle w:val="NoSpacing"/>
        <w:jc w:val="both"/>
        <w:rPr>
          <w:rFonts w:ascii="Arial" w:hAnsi="Arial" w:cs="Arial"/>
          <w:sz w:val="24"/>
          <w:szCs w:val="24"/>
        </w:rPr>
      </w:pPr>
    </w:p>
    <w:p w:rsidR="00F40832" w:rsidRDefault="00F40832" w:rsidP="00A12538">
      <w:pPr>
        <w:pStyle w:val="NoSpacing"/>
        <w:jc w:val="both"/>
        <w:rPr>
          <w:rFonts w:ascii="Arial" w:hAnsi="Arial" w:cs="Arial"/>
          <w:sz w:val="24"/>
          <w:szCs w:val="24"/>
        </w:rPr>
      </w:pPr>
    </w:p>
    <w:p w:rsidR="00AD3ED1" w:rsidRPr="00330946" w:rsidRDefault="00AD3ED1" w:rsidP="00AD3ED1">
      <w:pPr>
        <w:rPr>
          <w:rFonts w:ascii="Arial" w:hAnsi="Arial" w:cs="Arial"/>
          <w:b/>
        </w:rPr>
      </w:pPr>
      <w:r w:rsidRPr="00330946">
        <w:rPr>
          <w:rFonts w:ascii="Arial" w:hAnsi="Arial" w:cs="Arial"/>
          <w:b/>
        </w:rPr>
        <w:t>JOB DESCRIPTION</w:t>
      </w:r>
    </w:p>
    <w:p w:rsidR="00AD3ED1" w:rsidRPr="00330946" w:rsidRDefault="00AD3ED1" w:rsidP="00AD3ED1">
      <w:pPr>
        <w:rPr>
          <w:rFonts w:ascii="Arial" w:hAnsi="Arial" w:cs="Arial"/>
        </w:rPr>
      </w:pPr>
    </w:p>
    <w:p w:rsidR="00AD3ED1" w:rsidRPr="00330946" w:rsidRDefault="00AD3ED1" w:rsidP="00AD3ED1">
      <w:pPr>
        <w:jc w:val="both"/>
        <w:rPr>
          <w:rFonts w:ascii="Arial" w:hAnsi="Arial" w:cs="Arial"/>
        </w:rPr>
      </w:pPr>
      <w:r w:rsidRPr="00330946">
        <w:rPr>
          <w:rFonts w:ascii="Arial" w:hAnsi="Arial" w:cs="Arial"/>
          <w:b/>
        </w:rPr>
        <w:t>Job Title:</w:t>
      </w:r>
      <w:r w:rsidRPr="00330946">
        <w:rPr>
          <w:rFonts w:ascii="Arial" w:hAnsi="Arial" w:cs="Arial"/>
        </w:rPr>
        <w:t xml:space="preserve"> </w:t>
      </w:r>
      <w:r w:rsidRPr="00330946">
        <w:rPr>
          <w:rFonts w:ascii="Arial" w:hAnsi="Arial" w:cs="Arial"/>
        </w:rPr>
        <w:tab/>
      </w:r>
      <w:r w:rsidRPr="00330946">
        <w:rPr>
          <w:rFonts w:ascii="Arial" w:hAnsi="Arial" w:cs="Arial"/>
        </w:rPr>
        <w:tab/>
      </w:r>
      <w:r>
        <w:rPr>
          <w:rFonts w:ascii="Arial" w:hAnsi="Arial" w:cs="Arial"/>
        </w:rPr>
        <w:t xml:space="preserve">Administrative Officer (GORSE SCITT) </w:t>
      </w:r>
    </w:p>
    <w:p w:rsidR="00AD3ED1" w:rsidRPr="00330946" w:rsidRDefault="00AD3ED1" w:rsidP="00AD3ED1">
      <w:pPr>
        <w:jc w:val="both"/>
        <w:rPr>
          <w:rFonts w:ascii="Arial" w:hAnsi="Arial" w:cs="Arial"/>
        </w:rPr>
      </w:pPr>
    </w:p>
    <w:p w:rsidR="00AD3ED1" w:rsidRPr="00330946" w:rsidRDefault="00AD3ED1" w:rsidP="00AD3ED1">
      <w:pPr>
        <w:jc w:val="both"/>
        <w:rPr>
          <w:rFonts w:ascii="Arial" w:hAnsi="Arial" w:cs="Arial"/>
        </w:rPr>
      </w:pPr>
      <w:r w:rsidRPr="00330946">
        <w:rPr>
          <w:rFonts w:ascii="Arial" w:hAnsi="Arial" w:cs="Arial"/>
          <w:b/>
        </w:rPr>
        <w:t>Grade:</w:t>
      </w:r>
      <w:r>
        <w:rPr>
          <w:rFonts w:ascii="Arial" w:hAnsi="Arial" w:cs="Arial"/>
          <w:b/>
        </w:rPr>
        <w:tab/>
      </w:r>
      <w:r w:rsidRPr="00535C26">
        <w:rPr>
          <w:rFonts w:ascii="Arial" w:hAnsi="Arial" w:cs="Arial"/>
        </w:rPr>
        <w:tab/>
      </w:r>
      <w:r>
        <w:rPr>
          <w:rFonts w:ascii="Arial" w:hAnsi="Arial" w:cs="Arial"/>
        </w:rPr>
        <w:t>C1</w:t>
      </w:r>
      <w:r w:rsidRPr="00330946">
        <w:rPr>
          <w:rFonts w:ascii="Arial" w:hAnsi="Arial" w:cs="Arial"/>
        </w:rPr>
        <w:t xml:space="preserve"> </w:t>
      </w:r>
      <w:r>
        <w:rPr>
          <w:rFonts w:ascii="Arial" w:hAnsi="Arial" w:cs="Arial"/>
        </w:rPr>
        <w:t>37 Hours per week Term Time Only + 15 days</w:t>
      </w:r>
    </w:p>
    <w:p w:rsidR="00AD3ED1" w:rsidRPr="00330946" w:rsidRDefault="00AD3ED1" w:rsidP="00AD3ED1">
      <w:pPr>
        <w:jc w:val="both"/>
        <w:rPr>
          <w:rFonts w:ascii="Arial" w:hAnsi="Arial" w:cs="Arial"/>
          <w:b/>
        </w:rPr>
      </w:pPr>
    </w:p>
    <w:p w:rsidR="00AD3ED1" w:rsidRPr="00330946" w:rsidRDefault="00AD3ED1" w:rsidP="00AD3ED1">
      <w:pPr>
        <w:jc w:val="both"/>
        <w:rPr>
          <w:rFonts w:ascii="Arial" w:hAnsi="Arial" w:cs="Arial"/>
        </w:rPr>
      </w:pPr>
      <w:r w:rsidRPr="00330946">
        <w:rPr>
          <w:rFonts w:ascii="Arial" w:hAnsi="Arial" w:cs="Arial"/>
          <w:b/>
        </w:rPr>
        <w:t>Reporting to:</w:t>
      </w:r>
      <w:r w:rsidRPr="00330946">
        <w:rPr>
          <w:rFonts w:ascii="Arial" w:hAnsi="Arial" w:cs="Arial"/>
        </w:rPr>
        <w:t xml:space="preserve"> </w:t>
      </w:r>
      <w:r w:rsidRPr="00330946">
        <w:rPr>
          <w:rFonts w:ascii="Arial" w:hAnsi="Arial" w:cs="Arial"/>
        </w:rPr>
        <w:tab/>
        <w:t>Director of the SCITT</w:t>
      </w:r>
      <w:r>
        <w:rPr>
          <w:rFonts w:ascii="Arial" w:hAnsi="Arial" w:cs="Arial"/>
        </w:rPr>
        <w:t>/Principal of Teaching Schools</w:t>
      </w:r>
    </w:p>
    <w:p w:rsidR="00AD3ED1" w:rsidRPr="00330946" w:rsidRDefault="00AD3ED1" w:rsidP="00AD3ED1">
      <w:pPr>
        <w:pBdr>
          <w:bottom w:val="single" w:sz="12" w:space="1" w:color="auto"/>
        </w:pBdr>
        <w:jc w:val="both"/>
        <w:rPr>
          <w:rFonts w:ascii="Arial" w:hAnsi="Arial" w:cs="Arial"/>
        </w:rPr>
      </w:pPr>
    </w:p>
    <w:p w:rsidR="00AD3ED1" w:rsidRPr="00330946" w:rsidRDefault="00AD3ED1" w:rsidP="00AD3ED1">
      <w:pPr>
        <w:pBdr>
          <w:bottom w:val="single" w:sz="12" w:space="1" w:color="auto"/>
        </w:pBdr>
        <w:jc w:val="both"/>
        <w:rPr>
          <w:rFonts w:ascii="Arial" w:hAnsi="Arial" w:cs="Arial"/>
        </w:rPr>
      </w:pPr>
    </w:p>
    <w:p w:rsidR="00AD3ED1" w:rsidRPr="00330946" w:rsidRDefault="00AD3ED1" w:rsidP="00AD3ED1">
      <w:pPr>
        <w:jc w:val="both"/>
        <w:rPr>
          <w:rFonts w:ascii="Arial" w:hAnsi="Arial" w:cs="Arial"/>
        </w:rPr>
      </w:pPr>
    </w:p>
    <w:p w:rsidR="00AD3ED1" w:rsidRPr="00330946" w:rsidRDefault="00AD3ED1" w:rsidP="00AD3ED1">
      <w:pPr>
        <w:jc w:val="both"/>
        <w:rPr>
          <w:rFonts w:ascii="Arial" w:hAnsi="Arial" w:cs="Arial"/>
          <w:b/>
        </w:rPr>
      </w:pPr>
      <w:r w:rsidRPr="00330946">
        <w:rPr>
          <w:rFonts w:ascii="Arial" w:hAnsi="Arial" w:cs="Arial"/>
          <w:b/>
        </w:rPr>
        <w:t>Job Purpose:</w:t>
      </w:r>
    </w:p>
    <w:p w:rsidR="00AD3ED1" w:rsidRPr="00330946" w:rsidRDefault="00AD3ED1" w:rsidP="00AD3ED1">
      <w:pPr>
        <w:jc w:val="both"/>
        <w:rPr>
          <w:rFonts w:ascii="Arial" w:hAnsi="Arial" w:cs="Arial"/>
        </w:rPr>
      </w:pPr>
    </w:p>
    <w:p w:rsidR="00AD3ED1" w:rsidRPr="00970EA6" w:rsidRDefault="00AD3ED1" w:rsidP="00AD3E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FF0000"/>
          <w:sz w:val="24"/>
          <w:szCs w:val="24"/>
        </w:rPr>
      </w:pPr>
      <w:r w:rsidRPr="00330946">
        <w:rPr>
          <w:rFonts w:ascii="Arial" w:hAnsi="Arial" w:cs="Arial"/>
          <w:sz w:val="24"/>
          <w:szCs w:val="24"/>
        </w:rPr>
        <w:t xml:space="preserve">To work as Personal Assistant to the </w:t>
      </w:r>
      <w:r>
        <w:rPr>
          <w:rFonts w:ascii="Arial" w:hAnsi="Arial" w:cs="Arial"/>
          <w:sz w:val="24"/>
          <w:szCs w:val="24"/>
        </w:rPr>
        <w:t>School Centred Initial Teacher Training (SCITT)</w:t>
      </w:r>
      <w:r w:rsidRPr="00330946">
        <w:rPr>
          <w:rFonts w:ascii="Arial" w:hAnsi="Arial" w:cs="Arial"/>
          <w:sz w:val="24"/>
          <w:szCs w:val="24"/>
        </w:rPr>
        <w:t xml:space="preserve"> Director and Deputies but also work under own initiative </w:t>
      </w:r>
      <w:r>
        <w:rPr>
          <w:rFonts w:ascii="Arial" w:hAnsi="Arial" w:cs="Arial"/>
          <w:sz w:val="24"/>
          <w:szCs w:val="24"/>
        </w:rPr>
        <w:t xml:space="preserve">to </w:t>
      </w:r>
      <w:r w:rsidRPr="00330946">
        <w:rPr>
          <w:rFonts w:ascii="Arial" w:hAnsi="Arial" w:cs="Arial"/>
          <w:sz w:val="24"/>
          <w:szCs w:val="24"/>
        </w:rPr>
        <w:t>e</w:t>
      </w:r>
      <w:r w:rsidRPr="00330946">
        <w:rPr>
          <w:rFonts w:ascii="Arial" w:hAnsi="Arial" w:cs="Arial"/>
          <w:color w:val="auto"/>
          <w:sz w:val="24"/>
          <w:szCs w:val="24"/>
        </w:rPr>
        <w:t>nsure the day to day running of the SCITT programme</w:t>
      </w:r>
      <w:r>
        <w:rPr>
          <w:rFonts w:ascii="Arial" w:hAnsi="Arial" w:cs="Arial"/>
          <w:color w:val="auto"/>
          <w:sz w:val="24"/>
          <w:szCs w:val="24"/>
        </w:rPr>
        <w:t>.</w:t>
      </w:r>
      <w:r w:rsidRPr="00330946">
        <w:rPr>
          <w:rFonts w:ascii="Arial" w:hAnsi="Arial" w:cs="Arial"/>
          <w:color w:val="auto"/>
          <w:sz w:val="24"/>
          <w:szCs w:val="24"/>
        </w:rPr>
        <w:t xml:space="preserve"> </w:t>
      </w:r>
    </w:p>
    <w:p w:rsidR="00AD3ED1" w:rsidRPr="00330946" w:rsidRDefault="00AD3ED1" w:rsidP="00AD3ED1">
      <w:pPr>
        <w:jc w:val="both"/>
        <w:rPr>
          <w:rFonts w:ascii="Arial" w:hAnsi="Arial" w:cs="Arial"/>
        </w:rPr>
      </w:pPr>
    </w:p>
    <w:p w:rsidR="00AD3ED1" w:rsidRPr="00330946" w:rsidRDefault="00AD3ED1" w:rsidP="00AD3ED1">
      <w:pPr>
        <w:jc w:val="both"/>
        <w:rPr>
          <w:rFonts w:ascii="Arial" w:hAnsi="Arial" w:cs="Arial"/>
          <w:b/>
        </w:rPr>
      </w:pPr>
      <w:r w:rsidRPr="00330946">
        <w:rPr>
          <w:rFonts w:ascii="Arial" w:hAnsi="Arial" w:cs="Arial"/>
          <w:b/>
        </w:rPr>
        <w:t>Responsibilities:</w:t>
      </w:r>
    </w:p>
    <w:p w:rsidR="00AD3ED1" w:rsidRPr="00330946" w:rsidRDefault="00AD3ED1" w:rsidP="00AD3ED1">
      <w:pPr>
        <w:jc w:val="both"/>
        <w:rPr>
          <w:rFonts w:ascii="Arial" w:hAnsi="Arial" w:cs="Arial"/>
        </w:rPr>
      </w:pPr>
    </w:p>
    <w:p w:rsidR="00AD3ED1"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color w:val="auto"/>
          <w:sz w:val="24"/>
          <w:szCs w:val="24"/>
        </w:rPr>
        <w:t xml:space="preserve">Liaise </w:t>
      </w:r>
      <w:r w:rsidRPr="00924F75">
        <w:rPr>
          <w:rFonts w:ascii="Arial" w:hAnsi="Arial" w:cs="Arial"/>
          <w:color w:val="auto"/>
          <w:sz w:val="24"/>
          <w:szCs w:val="24"/>
        </w:rPr>
        <w:t>with Partners to establish their trainee recruitment needs</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color w:val="auto"/>
          <w:sz w:val="24"/>
          <w:szCs w:val="24"/>
        </w:rPr>
        <w:t>Liaise between GORSE SCITT Leeds and GORSE SCITT Bradford</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Provide an initial point of contact for the SCITT to all external agencies</w:t>
      </w:r>
    </w:p>
    <w:p w:rsidR="00AD3ED1" w:rsidRPr="00330946"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sz w:val="24"/>
          <w:szCs w:val="24"/>
        </w:rPr>
        <w:t xml:space="preserve">Assist in arranging and coordinating </w:t>
      </w:r>
      <w:r w:rsidRPr="00924F75">
        <w:rPr>
          <w:rFonts w:ascii="Arial" w:hAnsi="Arial" w:cs="Arial"/>
          <w:sz w:val="24"/>
          <w:szCs w:val="24"/>
        </w:rPr>
        <w:t>staff events ensuring vacancies are m</w:t>
      </w:r>
      <w:r w:rsidRPr="00924F75">
        <w:rPr>
          <w:rFonts w:ascii="Arial" w:hAnsi="Arial" w:cs="Arial"/>
          <w:color w:val="auto"/>
          <w:sz w:val="24"/>
          <w:szCs w:val="24"/>
        </w:rPr>
        <w:t>arketed to</w:t>
      </w:r>
      <w:r w:rsidRPr="00330946">
        <w:rPr>
          <w:rFonts w:ascii="Arial" w:hAnsi="Arial" w:cs="Arial"/>
          <w:color w:val="auto"/>
          <w:sz w:val="24"/>
          <w:szCs w:val="24"/>
        </w:rPr>
        <w:t xml:space="preserve"> the local community and beyond</w:t>
      </w:r>
    </w:p>
    <w:p w:rsidR="00AD3ED1" w:rsidRPr="00330946"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color w:val="auto"/>
          <w:sz w:val="24"/>
          <w:szCs w:val="24"/>
        </w:rPr>
        <w:t>Update and maintain UCAS profiles for the SCITT Programme</w:t>
      </w:r>
    </w:p>
    <w:p w:rsidR="00AD3ED1" w:rsidRPr="007B6658"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color w:val="auto"/>
          <w:sz w:val="24"/>
          <w:szCs w:val="24"/>
        </w:rPr>
        <w:t>Assist</w:t>
      </w:r>
      <w:r w:rsidRPr="007B6658">
        <w:rPr>
          <w:rFonts w:ascii="Arial" w:hAnsi="Arial" w:cs="Arial"/>
          <w:color w:val="auto"/>
          <w:sz w:val="24"/>
          <w:szCs w:val="24"/>
        </w:rPr>
        <w:t xml:space="preserve"> on all Programme recruitment</w:t>
      </w:r>
      <w:r>
        <w:rPr>
          <w:rFonts w:ascii="Arial" w:hAnsi="Arial" w:cs="Arial"/>
          <w:color w:val="auto"/>
          <w:sz w:val="24"/>
          <w:szCs w:val="24"/>
        </w:rPr>
        <w:t xml:space="preserve">, arranging interviews, </w:t>
      </w:r>
      <w:r w:rsidRPr="007B6658">
        <w:rPr>
          <w:rFonts w:ascii="Arial" w:hAnsi="Arial" w:cs="Arial"/>
          <w:color w:val="auto"/>
          <w:sz w:val="24"/>
          <w:szCs w:val="24"/>
        </w:rPr>
        <w:t xml:space="preserve">acting as </w:t>
      </w:r>
      <w:r>
        <w:rPr>
          <w:rFonts w:ascii="Arial" w:hAnsi="Arial" w:cs="Arial"/>
          <w:color w:val="auto"/>
          <w:sz w:val="24"/>
          <w:szCs w:val="24"/>
        </w:rPr>
        <w:t xml:space="preserve">first point of contact, </w:t>
      </w:r>
      <w:r w:rsidRPr="007B6658">
        <w:rPr>
          <w:rFonts w:ascii="Arial" w:hAnsi="Arial" w:cs="Arial"/>
          <w:color w:val="auto"/>
          <w:sz w:val="24"/>
          <w:szCs w:val="24"/>
        </w:rPr>
        <w:t xml:space="preserve">ensuring Safer Recruitment </w:t>
      </w:r>
      <w:r>
        <w:rPr>
          <w:rFonts w:ascii="Arial" w:hAnsi="Arial" w:cs="Arial"/>
          <w:color w:val="auto"/>
          <w:sz w:val="24"/>
          <w:szCs w:val="24"/>
        </w:rPr>
        <w:t xml:space="preserve">processes and checks (such as DBS, qualification, overseas etc.) are undertaken </w:t>
      </w:r>
      <w:r w:rsidRPr="007B6658">
        <w:rPr>
          <w:rFonts w:ascii="Arial" w:hAnsi="Arial" w:cs="Arial"/>
          <w:color w:val="auto"/>
          <w:sz w:val="24"/>
          <w:szCs w:val="24"/>
        </w:rPr>
        <w:t>appropriate</w:t>
      </w:r>
      <w:r>
        <w:rPr>
          <w:rFonts w:ascii="Arial" w:hAnsi="Arial" w:cs="Arial"/>
          <w:color w:val="auto"/>
          <w:sz w:val="24"/>
          <w:szCs w:val="24"/>
        </w:rPr>
        <w:t>ly by all involved</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Maintain and regularly publish recruitment and selection data within the Partnership</w:t>
      </w:r>
    </w:p>
    <w:p w:rsidR="00AD3ED1" w:rsidRPr="00C364BF"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C364BF">
        <w:rPr>
          <w:rFonts w:ascii="Arial" w:hAnsi="Arial" w:cs="Arial"/>
          <w:color w:val="auto"/>
          <w:sz w:val="24"/>
          <w:szCs w:val="24"/>
        </w:rPr>
        <w:t xml:space="preserve">Update and maintain </w:t>
      </w:r>
      <w:proofErr w:type="spellStart"/>
      <w:r w:rsidRPr="00C364BF">
        <w:rPr>
          <w:rFonts w:ascii="Arial" w:hAnsi="Arial" w:cs="Arial"/>
          <w:color w:val="auto"/>
          <w:sz w:val="24"/>
          <w:szCs w:val="24"/>
        </w:rPr>
        <w:t>DfE</w:t>
      </w:r>
      <w:proofErr w:type="spellEnd"/>
      <w:r w:rsidRPr="00C364BF">
        <w:rPr>
          <w:rFonts w:ascii="Arial" w:hAnsi="Arial" w:cs="Arial"/>
          <w:color w:val="auto"/>
          <w:sz w:val="24"/>
          <w:szCs w:val="24"/>
        </w:rPr>
        <w:t xml:space="preserve"> profiles for the SCITT Programme</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Monitor and report on the attendance of the cohort</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Provide appropriate returns in relati</w:t>
      </w:r>
      <w:r>
        <w:rPr>
          <w:rFonts w:ascii="Arial" w:hAnsi="Arial" w:cs="Arial"/>
          <w:color w:val="auto"/>
          <w:sz w:val="24"/>
          <w:szCs w:val="24"/>
        </w:rPr>
        <w:t xml:space="preserve">on to the Programme to the </w:t>
      </w:r>
      <w:r w:rsidRPr="00924F75">
        <w:rPr>
          <w:rFonts w:ascii="Arial" w:hAnsi="Arial" w:cs="Arial"/>
          <w:color w:val="auto"/>
          <w:sz w:val="24"/>
          <w:szCs w:val="24"/>
        </w:rPr>
        <w:t>DFE, including recommendations of QTS and census returns which confirm funding arrangements</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 xml:space="preserve">Provide secretarial services to the Executive Board </w:t>
      </w:r>
      <w:r>
        <w:rPr>
          <w:rFonts w:ascii="Arial" w:hAnsi="Arial" w:cs="Arial"/>
          <w:color w:val="auto"/>
          <w:sz w:val="24"/>
          <w:szCs w:val="24"/>
        </w:rPr>
        <w:t>ensuring</w:t>
      </w:r>
      <w:r w:rsidRPr="00924F75">
        <w:rPr>
          <w:rFonts w:ascii="Arial" w:hAnsi="Arial" w:cs="Arial"/>
          <w:color w:val="auto"/>
          <w:sz w:val="24"/>
          <w:szCs w:val="24"/>
        </w:rPr>
        <w:t xml:space="preserve"> all information returned to NCTL is fair and accurate</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Record the progress of the trainees and future employment and report accurately to</w:t>
      </w:r>
      <w:r>
        <w:rPr>
          <w:rFonts w:ascii="Arial" w:hAnsi="Arial" w:cs="Arial"/>
          <w:color w:val="auto"/>
          <w:sz w:val="24"/>
          <w:szCs w:val="24"/>
        </w:rPr>
        <w:t xml:space="preserve"> bodies such as OFSTED and </w:t>
      </w:r>
      <w:proofErr w:type="spellStart"/>
      <w:r>
        <w:rPr>
          <w:rFonts w:ascii="Arial" w:hAnsi="Arial" w:cs="Arial"/>
          <w:color w:val="auto"/>
          <w:sz w:val="24"/>
          <w:szCs w:val="24"/>
        </w:rPr>
        <w:t>DfE</w:t>
      </w:r>
      <w:proofErr w:type="spellEnd"/>
      <w:r w:rsidRPr="00924F75">
        <w:rPr>
          <w:rFonts w:ascii="Arial" w:hAnsi="Arial" w:cs="Arial"/>
          <w:color w:val="auto"/>
          <w:sz w:val="24"/>
          <w:szCs w:val="24"/>
        </w:rPr>
        <w:t xml:space="preserve"> </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Support the Director to ensure compliancy in all ITE activity</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Support the Director in tracking the progress of SCITT trainees in their NQT year</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Ensure that all partner organisations are kept up to date with the strategy and practice of the SCITT</w:t>
      </w:r>
    </w:p>
    <w:p w:rsidR="00AD3ED1" w:rsidRPr="00C364BF"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C364BF">
        <w:rPr>
          <w:rFonts w:ascii="Arial" w:hAnsi="Arial" w:cs="Arial"/>
          <w:color w:val="auto"/>
          <w:sz w:val="24"/>
          <w:szCs w:val="24"/>
        </w:rPr>
        <w:t>Provide secretarial services to key partnership meetings such as Subject Leads and Professional Mentors</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 xml:space="preserve">Liaise with TGAT Finance </w:t>
      </w:r>
      <w:r>
        <w:rPr>
          <w:rFonts w:ascii="Arial" w:hAnsi="Arial" w:cs="Arial"/>
          <w:color w:val="auto"/>
          <w:sz w:val="24"/>
          <w:szCs w:val="24"/>
        </w:rPr>
        <w:t>t</w:t>
      </w:r>
      <w:r w:rsidRPr="00924F75">
        <w:rPr>
          <w:rFonts w:ascii="Arial" w:hAnsi="Arial" w:cs="Arial"/>
          <w:color w:val="auto"/>
          <w:sz w:val="24"/>
          <w:szCs w:val="24"/>
        </w:rPr>
        <w:t xml:space="preserve">o </w:t>
      </w:r>
      <w:r>
        <w:rPr>
          <w:rFonts w:ascii="Arial" w:hAnsi="Arial" w:cs="Arial"/>
          <w:color w:val="auto"/>
          <w:sz w:val="24"/>
          <w:szCs w:val="24"/>
        </w:rPr>
        <w:t xml:space="preserve">ensure all </w:t>
      </w:r>
      <w:r w:rsidRPr="00924F75">
        <w:rPr>
          <w:rFonts w:ascii="Arial" w:hAnsi="Arial" w:cs="Arial"/>
          <w:color w:val="auto"/>
          <w:sz w:val="24"/>
          <w:szCs w:val="24"/>
        </w:rPr>
        <w:t>financial records and transactions are accurate</w:t>
      </w:r>
    </w:p>
    <w:p w:rsidR="00AD3ED1" w:rsidRPr="00924F75"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lastRenderedPageBreak/>
        <w:t>Monitor and liaise with funding organisations, i.e. SLC, NCTL, Scholarships</w:t>
      </w:r>
    </w:p>
    <w:p w:rsidR="00AD3ED1" w:rsidRPr="00330946" w:rsidRDefault="00AD3ED1" w:rsidP="00AD3ED1">
      <w:pPr>
        <w:pStyle w:val="ListParagraph"/>
        <w:numPr>
          <w:ilvl w:val="0"/>
          <w:numId w:val="1"/>
        </w:numPr>
        <w:spacing w:after="0" w:line="240" w:lineRule="auto"/>
        <w:rPr>
          <w:rFonts w:ascii="Arial" w:hAnsi="Arial" w:cs="Arial"/>
          <w:sz w:val="24"/>
          <w:szCs w:val="24"/>
        </w:rPr>
      </w:pPr>
      <w:r w:rsidRPr="00924F75">
        <w:rPr>
          <w:rFonts w:ascii="Arial" w:hAnsi="Arial" w:cs="Arial"/>
          <w:sz w:val="24"/>
          <w:szCs w:val="24"/>
        </w:rPr>
        <w:t>Respond to</w:t>
      </w:r>
      <w:r w:rsidRPr="00330946">
        <w:rPr>
          <w:rFonts w:ascii="Arial" w:hAnsi="Arial" w:cs="Arial"/>
          <w:sz w:val="24"/>
          <w:szCs w:val="24"/>
        </w:rPr>
        <w:t xml:space="preserve"> any requests made by the SCITT Director regarding Teaching School Status, ensuring key financial returns </w:t>
      </w:r>
      <w:r>
        <w:rPr>
          <w:rFonts w:ascii="Arial" w:hAnsi="Arial" w:cs="Arial"/>
          <w:sz w:val="24"/>
          <w:szCs w:val="24"/>
        </w:rPr>
        <w:t xml:space="preserve">are completed </w:t>
      </w:r>
      <w:r w:rsidRPr="00330946">
        <w:rPr>
          <w:rFonts w:ascii="Arial" w:hAnsi="Arial" w:cs="Arial"/>
          <w:sz w:val="24"/>
          <w:szCs w:val="24"/>
        </w:rPr>
        <w:t>to ensure continue</w:t>
      </w:r>
      <w:r>
        <w:rPr>
          <w:rFonts w:ascii="Arial" w:hAnsi="Arial" w:cs="Arial"/>
          <w:sz w:val="24"/>
          <w:szCs w:val="24"/>
        </w:rPr>
        <w:t>d funding</w:t>
      </w:r>
    </w:p>
    <w:p w:rsidR="00AD3ED1" w:rsidRPr="00330946"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color w:val="auto"/>
          <w:sz w:val="24"/>
          <w:szCs w:val="24"/>
        </w:rPr>
        <w:t xml:space="preserve">Inform successful recruits of the funding arrangements around ITE and provide suitable guidance </w:t>
      </w:r>
      <w:r>
        <w:rPr>
          <w:rFonts w:ascii="Arial" w:hAnsi="Arial" w:cs="Arial"/>
          <w:color w:val="auto"/>
          <w:sz w:val="24"/>
          <w:szCs w:val="24"/>
        </w:rPr>
        <w:t>to</w:t>
      </w:r>
      <w:r w:rsidRPr="00330946">
        <w:rPr>
          <w:rFonts w:ascii="Arial" w:hAnsi="Arial" w:cs="Arial"/>
          <w:color w:val="auto"/>
          <w:sz w:val="24"/>
          <w:szCs w:val="24"/>
        </w:rPr>
        <w:t xml:space="preserve"> enable them to make personally appropriate choices and </w:t>
      </w:r>
      <w:r>
        <w:rPr>
          <w:rFonts w:ascii="Arial" w:hAnsi="Arial" w:cs="Arial"/>
          <w:color w:val="auto"/>
          <w:sz w:val="24"/>
          <w:szCs w:val="24"/>
        </w:rPr>
        <w:t xml:space="preserve">for </w:t>
      </w:r>
      <w:r w:rsidRPr="00330946">
        <w:rPr>
          <w:rFonts w:ascii="Arial" w:hAnsi="Arial" w:cs="Arial"/>
          <w:color w:val="auto"/>
          <w:sz w:val="24"/>
          <w:szCs w:val="24"/>
        </w:rPr>
        <w:t xml:space="preserve">TGAT to efficiently access the </w:t>
      </w:r>
      <w:r>
        <w:rPr>
          <w:rFonts w:ascii="Arial" w:hAnsi="Arial" w:cs="Arial"/>
          <w:color w:val="auto"/>
          <w:sz w:val="24"/>
          <w:szCs w:val="24"/>
        </w:rPr>
        <w:t xml:space="preserve">associated </w:t>
      </w:r>
      <w:r w:rsidRPr="00330946">
        <w:rPr>
          <w:rFonts w:ascii="Arial" w:hAnsi="Arial" w:cs="Arial"/>
          <w:color w:val="auto"/>
          <w:sz w:val="24"/>
          <w:szCs w:val="24"/>
        </w:rPr>
        <w:t xml:space="preserve">funding </w:t>
      </w:r>
    </w:p>
    <w:p w:rsidR="00AD3ED1" w:rsidRPr="00330946"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color w:val="auto"/>
          <w:sz w:val="24"/>
          <w:szCs w:val="24"/>
        </w:rPr>
        <w:t>Maintain</w:t>
      </w:r>
      <w:r w:rsidRPr="00330946">
        <w:rPr>
          <w:rFonts w:ascii="Arial" w:hAnsi="Arial" w:cs="Arial"/>
          <w:color w:val="auto"/>
          <w:sz w:val="24"/>
          <w:szCs w:val="24"/>
        </w:rPr>
        <w:t xml:space="preserve"> accurate records of all trainees </w:t>
      </w:r>
      <w:r>
        <w:rPr>
          <w:rFonts w:ascii="Arial" w:hAnsi="Arial" w:cs="Arial"/>
          <w:color w:val="auto"/>
          <w:sz w:val="24"/>
          <w:szCs w:val="24"/>
        </w:rPr>
        <w:t>to ensure</w:t>
      </w:r>
      <w:r w:rsidRPr="00330946">
        <w:rPr>
          <w:rFonts w:ascii="Arial" w:hAnsi="Arial" w:cs="Arial"/>
          <w:color w:val="auto"/>
          <w:sz w:val="24"/>
          <w:szCs w:val="24"/>
        </w:rPr>
        <w:t xml:space="preserve"> correct bursaries are downloaded and distributed</w:t>
      </w:r>
    </w:p>
    <w:p w:rsidR="00AD3ED1" w:rsidRPr="00330946" w:rsidRDefault="00AD3ED1" w:rsidP="00AD3ED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color w:val="auto"/>
          <w:sz w:val="24"/>
          <w:szCs w:val="24"/>
        </w:rPr>
        <w:t>Coordinate with Partner Institutions, schools and universities: recording spending and ensuring the correct amounts are passed to partner schools efficiently</w:t>
      </w:r>
    </w:p>
    <w:p w:rsidR="00AD3ED1" w:rsidRPr="00330946" w:rsidRDefault="00AD3ED1" w:rsidP="00AD3ED1">
      <w:pPr>
        <w:pStyle w:val="ListParagraph"/>
        <w:numPr>
          <w:ilvl w:val="0"/>
          <w:numId w:val="1"/>
        </w:numPr>
        <w:spacing w:after="0"/>
        <w:rPr>
          <w:rFonts w:ascii="Arial" w:hAnsi="Arial" w:cs="Arial"/>
          <w:sz w:val="24"/>
          <w:szCs w:val="24"/>
        </w:rPr>
      </w:pPr>
      <w:r w:rsidRPr="00330946">
        <w:rPr>
          <w:rFonts w:ascii="Arial" w:hAnsi="Arial" w:cs="Arial"/>
          <w:sz w:val="24"/>
          <w:szCs w:val="24"/>
        </w:rPr>
        <w:t>Share the income raised from SEP with the departments</w:t>
      </w:r>
    </w:p>
    <w:p w:rsidR="00AD3ED1" w:rsidRDefault="00AD3ED1" w:rsidP="00AD3ED1">
      <w:pPr>
        <w:pStyle w:val="ListParagraph"/>
        <w:numPr>
          <w:ilvl w:val="0"/>
          <w:numId w:val="1"/>
        </w:numPr>
        <w:spacing w:after="0"/>
        <w:rPr>
          <w:rFonts w:ascii="Arial" w:hAnsi="Arial" w:cs="Arial"/>
          <w:sz w:val="24"/>
          <w:szCs w:val="24"/>
        </w:rPr>
      </w:pPr>
      <w:r w:rsidRPr="00330946">
        <w:rPr>
          <w:rFonts w:ascii="Arial" w:hAnsi="Arial" w:cs="Arial"/>
          <w:sz w:val="24"/>
          <w:szCs w:val="24"/>
        </w:rPr>
        <w:t>Promote SEP with potential applicants</w:t>
      </w:r>
    </w:p>
    <w:p w:rsidR="00B05CA3" w:rsidRDefault="00B05CA3" w:rsidP="00AD3ED1">
      <w:pPr>
        <w:pStyle w:val="ListParagraph"/>
        <w:numPr>
          <w:ilvl w:val="0"/>
          <w:numId w:val="1"/>
        </w:numPr>
        <w:spacing w:after="0"/>
        <w:rPr>
          <w:rFonts w:ascii="Arial" w:hAnsi="Arial" w:cs="Arial"/>
          <w:sz w:val="24"/>
          <w:szCs w:val="24"/>
        </w:rPr>
      </w:pPr>
      <w:r>
        <w:rPr>
          <w:rFonts w:ascii="Arial" w:hAnsi="Arial" w:cs="Arial"/>
          <w:sz w:val="24"/>
          <w:szCs w:val="24"/>
        </w:rPr>
        <w:t xml:space="preserve">Driving is essential </w:t>
      </w:r>
      <w:bookmarkStart w:id="0" w:name="_GoBack"/>
      <w:bookmarkEnd w:id="0"/>
    </w:p>
    <w:p w:rsidR="00AD3ED1" w:rsidRPr="00330946" w:rsidRDefault="00AD3ED1" w:rsidP="00AD3ED1">
      <w:pPr>
        <w:pStyle w:val="ListParagraph"/>
        <w:spacing w:after="0"/>
        <w:ind w:left="360"/>
        <w:rPr>
          <w:rFonts w:ascii="Arial" w:hAnsi="Arial" w:cs="Arial"/>
          <w:sz w:val="24"/>
          <w:szCs w:val="24"/>
        </w:rPr>
      </w:pPr>
    </w:p>
    <w:p w:rsidR="00AD3ED1" w:rsidRPr="008F7E5E" w:rsidRDefault="00AD3ED1" w:rsidP="00AD3ED1">
      <w:pPr>
        <w:rPr>
          <w:rFonts w:ascii="Arial" w:hAnsi="Arial" w:cs="Arial"/>
        </w:rPr>
      </w:pPr>
    </w:p>
    <w:p w:rsidR="00AD3ED1" w:rsidRDefault="00AD3ED1" w:rsidP="00AD3ED1">
      <w:pPr>
        <w:pStyle w:val="NoSpacing"/>
        <w:rPr>
          <w:rFonts w:ascii="Arial" w:hAnsi="Arial" w:cs="Arial"/>
        </w:rPr>
      </w:pPr>
    </w:p>
    <w:p w:rsidR="00AD3ED1" w:rsidRPr="00E727DA" w:rsidRDefault="00AD3ED1" w:rsidP="00AD3ED1">
      <w:pPr>
        <w:pStyle w:val="NoSpacing"/>
        <w:rPr>
          <w:rFonts w:ascii="Arial" w:hAnsi="Arial" w:cs="Arial"/>
          <w:i/>
        </w:rPr>
      </w:pPr>
      <w:r w:rsidRPr="00E727DA">
        <w:rPr>
          <w:rFonts w:ascii="Arial" w:hAnsi="Arial" w:cs="Arial"/>
          <w:i/>
        </w:rPr>
        <w:t xml:space="preserve">Working in partnership with The Gorse Academies Trust, we are committed to safeguarding and promoting the welfare of our pupils, and expect all staff, governors and volunteers to share this commitment.  The successful candidate will be subject to enhanced Disclosure and Barring Service (DBS) checks. </w:t>
      </w:r>
    </w:p>
    <w:p w:rsidR="00AD3ED1" w:rsidRPr="00E727DA" w:rsidRDefault="00AD3ED1" w:rsidP="00AD3ED1">
      <w:pPr>
        <w:rPr>
          <w:rFonts w:ascii="Arial" w:hAnsi="Arial" w:cs="Arial"/>
          <w:i/>
        </w:rPr>
      </w:pPr>
    </w:p>
    <w:p w:rsidR="00AD3ED1" w:rsidRPr="00812B54" w:rsidRDefault="00AD3ED1" w:rsidP="00AD3ED1">
      <w:pPr>
        <w:rPr>
          <w:rFonts w:ascii="Arial" w:hAnsi="Arial" w:cs="Arial"/>
        </w:rPr>
      </w:pPr>
    </w:p>
    <w:p w:rsidR="00E348CE" w:rsidRDefault="00E348CE" w:rsidP="00A12538">
      <w:pPr>
        <w:pStyle w:val="NoSpacing"/>
        <w:jc w:val="both"/>
        <w:rPr>
          <w:rFonts w:ascii="Arial" w:hAnsi="Arial" w:cs="Arial"/>
          <w:sz w:val="24"/>
          <w:szCs w:val="24"/>
        </w:rPr>
      </w:pPr>
    </w:p>
    <w:sectPr w:rsidR="00E348CE"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D0" w:rsidRDefault="00E32FD0" w:rsidP="00F40832">
      <w:r>
        <w:separator/>
      </w:r>
    </w:p>
  </w:endnote>
  <w:endnote w:type="continuationSeparator" w:id="0">
    <w:p w:rsidR="00E32FD0" w:rsidRDefault="00E32FD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6C" w:rsidRDefault="00297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C01E92" w:rsidRDefault="00B21DD8" w:rsidP="00836332">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C01E92" w:rsidRDefault="00B21DD8" w:rsidP="00836332">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C01E92">
      <w:rPr>
        <w:rFonts w:ascii="Arial" w:hAnsi="Arial" w:cs="Arial"/>
        <w:color w:val="808080" w:themeColor="background1" w:themeShade="80"/>
        <w:sz w:val="20"/>
        <w:szCs w:val="18"/>
        <w:shd w:val="clear" w:color="auto" w:fill="FFFFFF"/>
      </w:rPr>
      <w:fldChar w:fldCharType="begin"/>
    </w:r>
    <w:r w:rsidRPr="00C01E92">
      <w:rPr>
        <w:rFonts w:ascii="Arial" w:hAnsi="Arial" w:cs="Arial"/>
        <w:color w:val="808080" w:themeColor="background1" w:themeShade="80"/>
        <w:sz w:val="20"/>
        <w:szCs w:val="18"/>
        <w:shd w:val="clear" w:color="auto" w:fill="FFFFFF"/>
      </w:rPr>
      <w:instrText xml:space="preserve"> PAGE   \* MERGEFORMAT </w:instrText>
    </w:r>
    <w:r w:rsidRPr="00C01E92">
      <w:rPr>
        <w:rFonts w:ascii="Arial" w:hAnsi="Arial" w:cs="Arial"/>
        <w:color w:val="808080" w:themeColor="background1" w:themeShade="80"/>
        <w:sz w:val="20"/>
        <w:szCs w:val="18"/>
        <w:shd w:val="clear" w:color="auto" w:fill="FFFFFF"/>
      </w:rPr>
      <w:fldChar w:fldCharType="separate"/>
    </w:r>
    <w:r w:rsidR="00B05CA3">
      <w:rPr>
        <w:rFonts w:ascii="Arial" w:hAnsi="Arial" w:cs="Arial"/>
        <w:noProof/>
        <w:color w:val="808080" w:themeColor="background1" w:themeShade="80"/>
        <w:sz w:val="20"/>
        <w:szCs w:val="18"/>
        <w:shd w:val="clear" w:color="auto" w:fill="FFFFFF"/>
      </w:rPr>
      <w:t>2</w:t>
    </w:r>
    <w:r w:rsidRPr="00C01E92">
      <w:rPr>
        <w:rFonts w:ascii="Arial" w:hAnsi="Arial" w:cs="Arial"/>
        <w:noProof/>
        <w:color w:val="808080" w:themeColor="background1" w:themeShade="80"/>
        <w:sz w:val="20"/>
        <w:szCs w:val="18"/>
        <w:shd w:val="clear" w:color="auto" w:fill="FFFFFF"/>
      </w:rPr>
      <w:fldChar w:fldCharType="end"/>
    </w:r>
  </w:p>
  <w:p w:rsidR="000C2F4C" w:rsidRPr="00C01E92" w:rsidRDefault="00836332" w:rsidP="00836332">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C01E92">
      <w:rPr>
        <w:rFonts w:ascii="Arial" w:hAnsi="Arial" w:cs="Arial"/>
        <w:bCs/>
        <w:color w:val="808080" w:themeColor="background1" w:themeShade="80"/>
        <w:sz w:val="16"/>
        <w:szCs w:val="18"/>
        <w:shd w:val="clear" w:color="auto" w:fill="FFFFFF"/>
      </w:rPr>
      <w:t>.uk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E47D84" w:rsidRDefault="00B05CA3" w:rsidP="00E47D84">
    <w:pPr>
      <w:pStyle w:val="Footer"/>
      <w:tabs>
        <w:tab w:val="clear" w:pos="4513"/>
        <w:tab w:val="clear" w:pos="9026"/>
        <w:tab w:val="right" w:pos="10204"/>
      </w:tabs>
      <w:rPr>
        <w:rFonts w:ascii="Arial" w:hAnsi="Arial" w:cs="Arial"/>
        <w:sz w:val="16"/>
        <w:szCs w:val="1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3.45pt;margin-top:4.95pt;width:56.6pt;height:56.6pt;z-index:251659264;mso-position-horizontal-relative:text;mso-position-vertical-relative:text;mso-width-relative:page;mso-height-relative:page">
          <v:imagedata r:id="rId1" o:title="Ofsted_Outstanding_OP_Colour_20mm"/>
        </v:shape>
      </w:pict>
    </w:r>
  </w:p>
  <w:p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 xml:space="preserve">c/o The </w:t>
    </w:r>
    <w:proofErr w:type="spellStart"/>
    <w:r w:rsidR="00297F6C">
      <w:rPr>
        <w:rFonts w:ascii="Arial" w:hAnsi="Arial" w:cs="Arial"/>
        <w:sz w:val="16"/>
        <w:szCs w:val="18"/>
        <w:shd w:val="clear" w:color="auto" w:fill="FFFFFF"/>
      </w:rPr>
      <w:t>Bruntcliffe</w:t>
    </w:r>
    <w:proofErr w:type="spellEnd"/>
    <w:r w:rsidR="00297F6C">
      <w:rPr>
        <w:rFonts w:ascii="Arial" w:hAnsi="Arial" w:cs="Arial"/>
        <w:sz w:val="16"/>
        <w:szCs w:val="18"/>
        <w:shd w:val="clear" w:color="auto" w:fill="FFFFFF"/>
      </w:rPr>
      <w:t xml:space="preserve"> </w:t>
    </w:r>
    <w:r>
      <w:rPr>
        <w:rFonts w:ascii="Arial" w:hAnsi="Arial" w:cs="Arial"/>
        <w:sz w:val="16"/>
        <w:szCs w:val="18"/>
        <w:shd w:val="clear" w:color="auto" w:fill="FFFFFF"/>
      </w:rPr>
      <w:t>Academy</w:t>
    </w:r>
  </w:p>
  <w:p w:rsidR="00E47D84" w:rsidRDefault="00297F6C" w:rsidP="00E47D84">
    <w:pPr>
      <w:pStyle w:val="Footer"/>
      <w:tabs>
        <w:tab w:val="clear" w:pos="4513"/>
        <w:tab w:val="clear" w:pos="9026"/>
        <w:tab w:val="right" w:pos="10204"/>
      </w:tabs>
      <w:rPr>
        <w:rFonts w:ascii="Arial" w:hAnsi="Arial" w:cs="Arial"/>
        <w:sz w:val="16"/>
        <w:szCs w:val="18"/>
        <w:shd w:val="clear" w:color="auto" w:fill="FFFFFF"/>
      </w:rPr>
    </w:pPr>
    <w:proofErr w:type="spellStart"/>
    <w:r>
      <w:rPr>
        <w:rFonts w:ascii="Arial" w:hAnsi="Arial" w:cs="Arial"/>
        <w:sz w:val="16"/>
        <w:szCs w:val="18"/>
        <w:shd w:val="clear" w:color="auto" w:fill="FFFFFF"/>
      </w:rPr>
      <w:t>Bruntcliffe</w:t>
    </w:r>
    <w:proofErr w:type="spellEnd"/>
    <w:r>
      <w:rPr>
        <w:rFonts w:ascii="Arial" w:hAnsi="Arial" w:cs="Arial"/>
        <w:sz w:val="16"/>
        <w:szCs w:val="18"/>
        <w:shd w:val="clear" w:color="auto" w:fill="FFFFFF"/>
      </w:rPr>
      <w:t xml:space="preserve"> Lane</w:t>
    </w:r>
    <w:r w:rsidR="00E47D84">
      <w:rPr>
        <w:rFonts w:ascii="Arial" w:hAnsi="Arial" w:cs="Arial"/>
        <w:sz w:val="16"/>
        <w:szCs w:val="18"/>
        <w:shd w:val="clear" w:color="auto" w:fill="FFFFFF"/>
      </w:rPr>
      <w:t>, Morley, Leeds, LS27 0</w:t>
    </w:r>
    <w:r>
      <w:rPr>
        <w:rFonts w:ascii="Arial" w:hAnsi="Arial" w:cs="Arial"/>
        <w:sz w:val="16"/>
        <w:szCs w:val="18"/>
        <w:shd w:val="clear" w:color="auto" w:fill="FFFFFF"/>
      </w:rPr>
      <w:t>LZ</w:t>
    </w:r>
  </w:p>
  <w:p w:rsidR="00E47D84" w:rsidRPr="00E47D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E27C6B">
      <w:rPr>
        <w:rFonts w:ascii="Arial" w:hAnsi="Arial" w:cs="Arial"/>
        <w:sz w:val="16"/>
        <w:szCs w:val="18"/>
        <w:shd w:val="clear" w:color="auto" w:fill="FFFFFF"/>
      </w:rPr>
      <w:t xml:space="preserve">0113 </w:t>
    </w:r>
    <w:r w:rsidR="00297F6C">
      <w:rPr>
        <w:rFonts w:ascii="Arial" w:hAnsi="Arial" w:cs="Arial"/>
        <w:sz w:val="16"/>
        <w:szCs w:val="18"/>
        <w:shd w:val="clear" w:color="auto" w:fill="FFFFFF"/>
      </w:rPr>
      <w:t>4871777</w:t>
    </w:r>
  </w:p>
  <w:p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info@</w:t>
    </w:r>
    <w:r>
      <w:rPr>
        <w:rFonts w:ascii="Arial" w:hAnsi="Arial" w:cs="Arial"/>
        <w:bCs/>
        <w:sz w:val="16"/>
        <w:szCs w:val="18"/>
        <w:shd w:val="clear" w:color="auto" w:fill="FFFFFF"/>
      </w:rPr>
      <w:t>gorsescitt.org.uk</w:t>
    </w:r>
    <w:r w:rsidRPr="00390118">
      <w:rPr>
        <w:rFonts w:ascii="Arial" w:hAnsi="Arial" w:cs="Arial"/>
        <w:bCs/>
        <w:sz w:val="16"/>
        <w:szCs w:val="18"/>
        <w:shd w:val="clear" w:color="auto" w:fill="FFFFFF"/>
      </w:rPr>
      <w:tab/>
    </w:r>
  </w:p>
  <w:p w:rsidR="004D3DD0" w:rsidRPr="00E47D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www.</w:t>
    </w:r>
    <w:r>
      <w:rPr>
        <w:rFonts w:ascii="Arial" w:hAnsi="Arial" w:cs="Arial"/>
        <w:bCs/>
        <w:sz w:val="16"/>
        <w:szCs w:val="18"/>
        <w:shd w:val="clear" w:color="auto" w:fill="FFFFFF"/>
      </w:rPr>
      <w:t>gorsescitt.org.uk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D0" w:rsidRDefault="00E32FD0" w:rsidP="00F40832">
      <w:r>
        <w:separator/>
      </w:r>
    </w:p>
  </w:footnote>
  <w:footnote w:type="continuationSeparator" w:id="0">
    <w:p w:rsidR="00E32FD0" w:rsidRDefault="00E32FD0"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6C" w:rsidRDefault="00297F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415C7D">
    <w:pPr>
      <w:pStyle w:val="Header"/>
      <w:rPr>
        <w:rFonts w:ascii="Arial" w:hAnsi="Arial" w:cs="Arial"/>
        <w:sz w:val="16"/>
        <w:szCs w:val="16"/>
      </w:rPr>
    </w:pPr>
    <w:r>
      <w:rPr>
        <w:noProof/>
        <w:lang w:eastAsia="en-GB"/>
      </w:rPr>
      <w:drawing>
        <wp:inline distT="0" distB="0" distL="0" distR="0">
          <wp:extent cx="2667000" cy="523875"/>
          <wp:effectExtent l="0" t="0" r="0" b="9525"/>
          <wp:docPr id="1" name="Picture 1" descr="C:\Users\Tom\AppData\Local\Microsoft\Windows\INetCache\Content.Word\GORSE-SCITT_Logo Watermark 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AppData\Local\Microsoft\Windows\INetCache\Content.Word\GORSE-SCITT_Logo Watermark 22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B05CA3" w:rsidP="00C92A18">
    <w:pPr>
      <w:pStyle w:val="Header"/>
      <w:tabs>
        <w:tab w:val="clear" w:pos="4513"/>
        <w:tab w:val="clear" w:pos="9026"/>
        <w:tab w:val="right" w:pos="10204"/>
      </w:tabs>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41.25pt">
          <v:imagedata r:id="rId1" o:title="GORSE-SCITT_Logo 22mm"/>
        </v:shape>
      </w:pict>
    </w:r>
    <w:r w:rsidR="00637F4E">
      <w:tab/>
    </w:r>
    <w:r w:rsidR="00C92A18">
      <w:rPr>
        <w:noProof/>
        <w:lang w:eastAsia="en-GB"/>
      </w:rPr>
      <w:drawing>
        <wp:inline distT="0" distB="0" distL="0" distR="0" wp14:anchorId="33F3110B">
          <wp:extent cx="192659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inline>
      </w:drawing>
    </w:r>
  </w:p>
  <w:p w:rsidR="006B3BBF" w:rsidRPr="00C92A18" w:rsidRDefault="00C92A18" w:rsidP="00C92A18">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rPr>
      <w:t>SCITT Director:</w:t>
    </w:r>
    <w:r>
      <w:rPr>
        <w:rFonts w:ascii="Arial" w:hAnsi="Arial" w:cs="Arial"/>
        <w:sz w:val="16"/>
      </w:rPr>
      <w:t xml:space="preserve"> Mr S McKenzie BA (Hons) MA</w:t>
    </w:r>
    <w:r>
      <w:rPr>
        <w:rFonts w:ascii="Arial" w:hAnsi="Arial" w:cs="Arial"/>
        <w:b/>
        <w:sz w:val="16"/>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xml:space="preserve">: Sir John </w:t>
    </w:r>
    <w:proofErr w:type="spellStart"/>
    <w:r w:rsidRPr="00390118">
      <w:rPr>
        <w:rFonts w:ascii="Arial" w:hAnsi="Arial" w:cs="Arial"/>
        <w:bCs/>
        <w:sz w:val="16"/>
        <w:szCs w:val="18"/>
        <w:shd w:val="clear" w:color="auto" w:fill="FFFFFF"/>
      </w:rPr>
      <w:t>Townsley</w:t>
    </w:r>
    <w:proofErr w:type="spellEnd"/>
    <w:r w:rsidRPr="00390118">
      <w:rPr>
        <w:rFonts w:ascii="Arial" w:hAnsi="Arial" w:cs="Arial"/>
        <w:bCs/>
        <w:sz w:val="16"/>
        <w:szCs w:val="18"/>
        <w:shd w:val="clear" w:color="auto" w:fill="FFFFFF"/>
      </w:rPr>
      <w:t xml:space="preserve"> BA (Hons) NPQH</w:t>
    </w:r>
  </w:p>
  <w:p w:rsidR="00E148BF" w:rsidRDefault="001467AD" w:rsidP="00E148BF">
    <w:pPr>
      <w:pStyle w:val="Header"/>
      <w:tabs>
        <w:tab w:val="clear" w:pos="4513"/>
        <w:tab w:val="clear" w:pos="9026"/>
        <w:tab w:val="right" w:pos="10204"/>
      </w:tabs>
      <w:rPr>
        <w:rFonts w:ascii="Arial" w:hAnsi="Arial" w:cs="Arial"/>
        <w:sz w:val="16"/>
      </w:rPr>
    </w:pPr>
    <w:r>
      <w:rPr>
        <w:rFonts w:ascii="Arial" w:hAnsi="Arial" w:cs="Arial"/>
        <w:b/>
        <w:sz w:val="16"/>
      </w:rPr>
      <w:t>C</w:t>
    </w:r>
    <w:r w:rsidR="00E148BF" w:rsidRPr="00B21DD8">
      <w:rPr>
        <w:rFonts w:ascii="Arial" w:hAnsi="Arial" w:cs="Arial"/>
        <w:b/>
        <w:sz w:val="16"/>
      </w:rPr>
      <w:t>hair of Governors</w:t>
    </w:r>
    <w:r w:rsidR="00415C7D">
      <w:rPr>
        <w:rFonts w:ascii="Arial" w:hAnsi="Arial" w:cs="Arial"/>
        <w:sz w:val="16"/>
      </w:rPr>
      <w:t xml:space="preserve">: </w:t>
    </w:r>
    <w:r w:rsidR="007B71DD">
      <w:rPr>
        <w:rFonts w:ascii="Arial" w:hAnsi="Arial" w:cs="Arial"/>
        <w:sz w:val="16"/>
      </w:rPr>
      <w:t>Mrs S R Atkinson</w:t>
    </w:r>
    <w:r w:rsidR="00C01E92">
      <w:rPr>
        <w:rFonts w:ascii="Arial" w:hAnsi="Arial" w:cs="Arial"/>
        <w:sz w:val="16"/>
      </w:rPr>
      <w:t xml:space="preserve"> BA (Hons)</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04F21"/>
    <w:multiLevelType w:val="hybridMultilevel"/>
    <w:tmpl w:val="D4402F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C2F4C"/>
    <w:rsid w:val="001467AD"/>
    <w:rsid w:val="00243C82"/>
    <w:rsid w:val="0028766E"/>
    <w:rsid w:val="00297F6C"/>
    <w:rsid w:val="003300B2"/>
    <w:rsid w:val="00390118"/>
    <w:rsid w:val="00415C7D"/>
    <w:rsid w:val="004D3DD0"/>
    <w:rsid w:val="00501C55"/>
    <w:rsid w:val="00554C37"/>
    <w:rsid w:val="0056039D"/>
    <w:rsid w:val="00577DFC"/>
    <w:rsid w:val="00637F4E"/>
    <w:rsid w:val="006B3BBF"/>
    <w:rsid w:val="006D1CA1"/>
    <w:rsid w:val="007A6D8C"/>
    <w:rsid w:val="007B71DD"/>
    <w:rsid w:val="007C3AB2"/>
    <w:rsid w:val="007E60D7"/>
    <w:rsid w:val="00836332"/>
    <w:rsid w:val="0084240C"/>
    <w:rsid w:val="008A6A3F"/>
    <w:rsid w:val="00927D7E"/>
    <w:rsid w:val="00936849"/>
    <w:rsid w:val="0095788B"/>
    <w:rsid w:val="009A664C"/>
    <w:rsid w:val="009C04C1"/>
    <w:rsid w:val="009C069D"/>
    <w:rsid w:val="00A10974"/>
    <w:rsid w:val="00A12538"/>
    <w:rsid w:val="00A31791"/>
    <w:rsid w:val="00A73560"/>
    <w:rsid w:val="00AD3ED1"/>
    <w:rsid w:val="00B05CA3"/>
    <w:rsid w:val="00B17A95"/>
    <w:rsid w:val="00B21DD8"/>
    <w:rsid w:val="00B8360C"/>
    <w:rsid w:val="00BB3A04"/>
    <w:rsid w:val="00C01E92"/>
    <w:rsid w:val="00C92A18"/>
    <w:rsid w:val="00D70B62"/>
    <w:rsid w:val="00D9069B"/>
    <w:rsid w:val="00E148BF"/>
    <w:rsid w:val="00E27C6B"/>
    <w:rsid w:val="00E32FD0"/>
    <w:rsid w:val="00E348CE"/>
    <w:rsid w:val="00E47D84"/>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AA763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customStyle="1" w:styleId="Body">
    <w:name w:val="Body"/>
    <w:uiPriority w:val="99"/>
    <w:rsid w:val="00AD3ED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en-GB"/>
    </w:rPr>
  </w:style>
  <w:style w:type="paragraph" w:styleId="ListParagraph">
    <w:name w:val="List Paragraph"/>
    <w:basedOn w:val="Normal"/>
    <w:uiPriority w:val="34"/>
    <w:qFormat/>
    <w:rsid w:val="00AD3ED1"/>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98972590">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94256-350D-4F87-AFB9-90AB3EE3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EBA4D-C2C4-4C1F-B9FC-D4C62042D1A7}">
  <ds:schemaRefs>
    <ds:schemaRef ds:uri="http://purl.org/dc/dcmitype/"/>
    <ds:schemaRef ds:uri="http://schemas.microsoft.com/office/infopath/2007/PartnerControls"/>
    <ds:schemaRef ds:uri="http://purl.org/dc/elements/1.1/"/>
    <ds:schemaRef ds:uri="http://schemas.microsoft.com/office/2006/metadata/properties"/>
    <ds:schemaRef ds:uri="e168b4e3-737f-4bcd-ab94-c7ad1aee72f1"/>
    <ds:schemaRef ds:uri="16441a10-f7c9-4adf-b7e5-5766db25fd52"/>
    <ds:schemaRef ds:uri="http://schemas.microsoft.com/office/2006/documentManagement/types"/>
    <ds:schemaRef ds:uri="http://purl.org/dc/terms/"/>
    <ds:schemaRef ds:uri="http://schemas.openxmlformats.org/package/2006/metadata/core-properties"/>
    <ds:schemaRef ds:uri="1f2f82df-4629-4c3f-97e9-eede6ac1661d"/>
    <ds:schemaRef ds:uri="http://www.w3.org/XML/1998/namespace"/>
  </ds:schemaRefs>
</ds:datastoreItem>
</file>

<file path=customXml/itemProps3.xml><?xml version="1.0" encoding="utf-8"?>
<ds:datastoreItem xmlns:ds="http://schemas.openxmlformats.org/officeDocument/2006/customXml" ds:itemID="{2A5B5A83-AD0C-49CE-9C42-2AA4A0B28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2018-03-09T10:47:00Z</cp:lastPrinted>
  <dcterms:created xsi:type="dcterms:W3CDTF">2018-10-04T15:27:00Z</dcterms:created>
  <dcterms:modified xsi:type="dcterms:W3CDTF">2018-10-04T15:27:00Z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