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5CA" w:rsidRDefault="000E751F" w:rsidP="004A6984">
      <w:pPr>
        <w:jc w:val="center"/>
        <w:rPr>
          <w:rFonts w:ascii="Arial" w:hAnsi="Arial" w:cs="Arial"/>
          <w:b/>
          <w:sz w:val="20"/>
        </w:rPr>
      </w:pPr>
      <w:r>
        <w:rPr>
          <w:rFonts w:ascii="Arial" w:hAnsi="Arial" w:cs="Arial"/>
          <w:b/>
          <w:sz w:val="20"/>
        </w:rPr>
        <w:t xml:space="preserve"> </w:t>
      </w:r>
      <w:r w:rsidR="00816851">
        <w:rPr>
          <w:rFonts w:ascii="Arial" w:hAnsi="Arial" w:cs="Arial"/>
          <w:b/>
          <w:sz w:val="20"/>
        </w:rPr>
        <w:t xml:space="preserve"> </w:t>
      </w:r>
      <w:r w:rsidR="00C37D27">
        <w:rPr>
          <w:rFonts w:ascii="Arial" w:hAnsi="Arial" w:cs="Arial"/>
          <w:b/>
          <w:sz w:val="20"/>
        </w:rPr>
        <w:t xml:space="preserve"> </w:t>
      </w:r>
      <w:r w:rsidR="005735AC">
        <w:rPr>
          <w:rFonts w:ascii="Arial" w:hAnsi="Arial" w:cs="Arial"/>
          <w:b/>
          <w:sz w:val="20"/>
        </w:rPr>
        <w:t xml:space="preserve">   </w:t>
      </w:r>
    </w:p>
    <w:p w:rsidR="003A05CA" w:rsidRDefault="003A05CA" w:rsidP="004A6984">
      <w:pPr>
        <w:jc w:val="center"/>
        <w:rPr>
          <w:rFonts w:ascii="Arial" w:hAnsi="Arial" w:cs="Arial"/>
          <w:b/>
          <w:sz w:val="20"/>
        </w:rPr>
      </w:pPr>
    </w:p>
    <w:p w:rsidR="003A05CA" w:rsidRDefault="003A05CA" w:rsidP="004A6984">
      <w:pPr>
        <w:jc w:val="center"/>
        <w:rPr>
          <w:rFonts w:ascii="Arial" w:hAnsi="Arial" w:cs="Arial"/>
          <w:b/>
          <w:sz w:val="20"/>
        </w:rPr>
      </w:pPr>
    </w:p>
    <w:p w:rsidR="003A05CA" w:rsidRDefault="003A05CA" w:rsidP="004A6984">
      <w:pPr>
        <w:jc w:val="center"/>
        <w:rPr>
          <w:rFonts w:ascii="Arial" w:hAnsi="Arial" w:cs="Arial"/>
          <w:b/>
          <w:sz w:val="20"/>
        </w:rPr>
      </w:pPr>
    </w:p>
    <w:p w:rsidR="00552AEB" w:rsidRPr="004A6984" w:rsidRDefault="004A6984" w:rsidP="004A6984">
      <w:pPr>
        <w:jc w:val="center"/>
        <w:rPr>
          <w:rFonts w:ascii="Arial" w:hAnsi="Arial" w:cs="Arial"/>
          <w:b/>
          <w:sz w:val="20"/>
        </w:rPr>
      </w:pPr>
      <w:r w:rsidRPr="004A6984">
        <w:rPr>
          <w:rFonts w:ascii="Arial" w:hAnsi="Arial" w:cs="Arial"/>
          <w:b/>
          <w:sz w:val="20"/>
        </w:rPr>
        <w:t>THE BRITTONS ACADEMY</w:t>
      </w:r>
    </w:p>
    <w:p w:rsidR="004A6984" w:rsidRPr="004A6984" w:rsidRDefault="004A6984" w:rsidP="004A6984">
      <w:pPr>
        <w:jc w:val="center"/>
        <w:rPr>
          <w:rFonts w:ascii="Arial" w:hAnsi="Arial" w:cs="Arial"/>
          <w:b/>
          <w:sz w:val="20"/>
        </w:rPr>
      </w:pPr>
    </w:p>
    <w:p w:rsidR="004A6984" w:rsidRPr="004A6984" w:rsidRDefault="004A6984" w:rsidP="004A6984">
      <w:pPr>
        <w:jc w:val="center"/>
        <w:rPr>
          <w:rFonts w:ascii="Arial" w:hAnsi="Arial" w:cs="Arial"/>
          <w:b/>
          <w:sz w:val="20"/>
        </w:rPr>
      </w:pPr>
      <w:r w:rsidRPr="004A6984">
        <w:rPr>
          <w:rFonts w:ascii="Arial" w:hAnsi="Arial" w:cs="Arial"/>
          <w:b/>
          <w:sz w:val="20"/>
        </w:rPr>
        <w:t xml:space="preserve">JOB DESCRIPTION </w:t>
      </w:r>
    </w:p>
    <w:p w:rsidR="00552AEB" w:rsidRPr="004A6984" w:rsidRDefault="00552AEB">
      <w:pPr>
        <w:rPr>
          <w:rFonts w:ascii="Arial" w:hAnsi="Arial" w:cs="Arial"/>
          <w:sz w:val="20"/>
        </w:rPr>
      </w:pPr>
    </w:p>
    <w:p w:rsidR="003A43F4" w:rsidRPr="004A6984" w:rsidRDefault="00BE60F8" w:rsidP="00BE60F8">
      <w:pPr>
        <w:rPr>
          <w:rFonts w:ascii="Arial" w:hAnsi="Arial" w:cs="Arial"/>
          <w:sz w:val="20"/>
        </w:rPr>
      </w:pPr>
      <w:r w:rsidRPr="004A6984">
        <w:rPr>
          <w:rFonts w:ascii="Arial" w:hAnsi="Arial" w:cs="Arial"/>
          <w:b/>
          <w:sz w:val="20"/>
        </w:rPr>
        <w:t>Post</w:t>
      </w:r>
      <w:r w:rsidR="003A43F4" w:rsidRPr="004A6984">
        <w:rPr>
          <w:rFonts w:ascii="Arial" w:hAnsi="Arial" w:cs="Arial"/>
          <w:b/>
          <w:sz w:val="20"/>
        </w:rPr>
        <w:t>:</w:t>
      </w:r>
      <w:r w:rsidR="003A43F4" w:rsidRPr="004A6984">
        <w:rPr>
          <w:rFonts w:ascii="Arial" w:hAnsi="Arial" w:cs="Arial"/>
          <w:b/>
          <w:sz w:val="20"/>
        </w:rPr>
        <w:tab/>
      </w:r>
      <w:r w:rsidR="003A43F4" w:rsidRPr="004A6984">
        <w:rPr>
          <w:rFonts w:ascii="Arial" w:hAnsi="Arial" w:cs="Arial"/>
          <w:b/>
          <w:sz w:val="20"/>
        </w:rPr>
        <w:tab/>
      </w:r>
      <w:r w:rsidR="003A43F4" w:rsidRPr="004A6984">
        <w:rPr>
          <w:rFonts w:ascii="Arial" w:hAnsi="Arial" w:cs="Arial"/>
          <w:b/>
          <w:sz w:val="20"/>
        </w:rPr>
        <w:tab/>
      </w:r>
      <w:r w:rsidR="003A43F4" w:rsidRPr="004A6984">
        <w:rPr>
          <w:rFonts w:ascii="Arial" w:hAnsi="Arial" w:cs="Arial"/>
          <w:b/>
          <w:sz w:val="20"/>
        </w:rPr>
        <w:tab/>
      </w:r>
      <w:r w:rsidR="002D2C19" w:rsidRPr="004A6984">
        <w:rPr>
          <w:rFonts w:ascii="Arial" w:hAnsi="Arial" w:cs="Arial"/>
          <w:b/>
          <w:sz w:val="20"/>
        </w:rPr>
        <w:tab/>
      </w:r>
      <w:r w:rsidR="00547E82" w:rsidRPr="004A6984">
        <w:rPr>
          <w:rFonts w:ascii="Arial" w:hAnsi="Arial" w:cs="Arial"/>
          <w:b/>
          <w:sz w:val="20"/>
        </w:rPr>
        <w:t xml:space="preserve">Teacher </w:t>
      </w:r>
    </w:p>
    <w:p w:rsidR="00BE60F8" w:rsidRPr="004A6984" w:rsidRDefault="00BE60F8" w:rsidP="00BE60F8">
      <w:pPr>
        <w:rPr>
          <w:rFonts w:ascii="Arial" w:hAnsi="Arial" w:cs="Arial"/>
          <w:sz w:val="20"/>
        </w:rPr>
      </w:pPr>
      <w:r w:rsidRPr="004A6984">
        <w:rPr>
          <w:rFonts w:ascii="Arial" w:hAnsi="Arial" w:cs="Arial"/>
          <w:sz w:val="20"/>
        </w:rPr>
        <w:tab/>
      </w:r>
      <w:r w:rsidRPr="004A6984">
        <w:rPr>
          <w:rFonts w:ascii="Arial" w:hAnsi="Arial" w:cs="Arial"/>
          <w:sz w:val="20"/>
        </w:rPr>
        <w:tab/>
      </w:r>
    </w:p>
    <w:p w:rsidR="00BE60F8" w:rsidRPr="004A6984" w:rsidRDefault="00BE60F8" w:rsidP="00BE60F8">
      <w:pPr>
        <w:rPr>
          <w:rFonts w:ascii="Arial" w:hAnsi="Arial" w:cs="Arial"/>
          <w:sz w:val="20"/>
        </w:rPr>
      </w:pPr>
      <w:r w:rsidRPr="004A6984">
        <w:rPr>
          <w:rFonts w:ascii="Arial" w:hAnsi="Arial" w:cs="Arial"/>
          <w:b/>
          <w:sz w:val="20"/>
        </w:rPr>
        <w:t>Grade</w:t>
      </w:r>
      <w:r w:rsidR="003A43F4" w:rsidRPr="004A6984">
        <w:rPr>
          <w:rFonts w:ascii="Arial" w:hAnsi="Arial" w:cs="Arial"/>
          <w:b/>
          <w:sz w:val="20"/>
        </w:rPr>
        <w:t>:</w:t>
      </w:r>
      <w:r w:rsidRPr="004A6984">
        <w:rPr>
          <w:rFonts w:ascii="Arial" w:hAnsi="Arial" w:cs="Arial"/>
          <w:sz w:val="20"/>
        </w:rPr>
        <w:tab/>
      </w:r>
      <w:r w:rsidRPr="004A6984">
        <w:rPr>
          <w:rFonts w:ascii="Arial" w:hAnsi="Arial" w:cs="Arial"/>
          <w:sz w:val="20"/>
        </w:rPr>
        <w:tab/>
      </w:r>
      <w:r w:rsidRPr="004A6984">
        <w:rPr>
          <w:rFonts w:ascii="Arial" w:hAnsi="Arial" w:cs="Arial"/>
          <w:sz w:val="20"/>
        </w:rPr>
        <w:tab/>
      </w:r>
      <w:r w:rsidR="005A7856" w:rsidRPr="004A6984">
        <w:rPr>
          <w:rFonts w:ascii="Arial" w:hAnsi="Arial" w:cs="Arial"/>
          <w:sz w:val="20"/>
        </w:rPr>
        <w:tab/>
      </w:r>
      <w:r w:rsidR="002D2C19" w:rsidRPr="004A6984">
        <w:rPr>
          <w:rFonts w:ascii="Arial" w:hAnsi="Arial" w:cs="Arial"/>
          <w:sz w:val="20"/>
        </w:rPr>
        <w:tab/>
      </w:r>
      <w:r w:rsidR="00224253" w:rsidRPr="004A6984">
        <w:rPr>
          <w:rFonts w:ascii="Arial" w:hAnsi="Arial" w:cs="Arial"/>
          <w:b/>
          <w:sz w:val="20"/>
        </w:rPr>
        <w:t>Main Scale</w:t>
      </w:r>
      <w:r w:rsidR="004A6984" w:rsidRPr="004A6984">
        <w:rPr>
          <w:rFonts w:ascii="Arial" w:hAnsi="Arial" w:cs="Arial"/>
          <w:b/>
          <w:sz w:val="20"/>
        </w:rPr>
        <w:t>/</w:t>
      </w:r>
      <w:r w:rsidR="006B1004">
        <w:rPr>
          <w:rFonts w:ascii="Arial" w:hAnsi="Arial" w:cs="Arial"/>
          <w:b/>
          <w:sz w:val="20"/>
        </w:rPr>
        <w:t>UPS</w:t>
      </w:r>
    </w:p>
    <w:p w:rsidR="003A43F4" w:rsidRPr="004A6984" w:rsidRDefault="003A43F4" w:rsidP="00BE60F8">
      <w:pPr>
        <w:rPr>
          <w:rFonts w:ascii="Arial" w:hAnsi="Arial" w:cs="Arial"/>
          <w:sz w:val="20"/>
        </w:rPr>
      </w:pPr>
    </w:p>
    <w:p w:rsidR="003A43F4" w:rsidRPr="004A6984" w:rsidRDefault="00BE60F8" w:rsidP="00BE60F8">
      <w:pPr>
        <w:rPr>
          <w:rFonts w:ascii="Arial" w:hAnsi="Arial" w:cs="Arial"/>
          <w:sz w:val="20"/>
        </w:rPr>
      </w:pPr>
      <w:r w:rsidRPr="004A6984">
        <w:rPr>
          <w:rFonts w:ascii="Arial" w:hAnsi="Arial" w:cs="Arial"/>
          <w:b/>
          <w:sz w:val="20"/>
        </w:rPr>
        <w:t>Accountable to:</w:t>
      </w:r>
      <w:r w:rsidR="003A43F4" w:rsidRPr="004A6984">
        <w:rPr>
          <w:rFonts w:ascii="Arial" w:hAnsi="Arial" w:cs="Arial"/>
          <w:b/>
          <w:sz w:val="20"/>
        </w:rPr>
        <w:tab/>
      </w:r>
      <w:r w:rsidR="002D2C19" w:rsidRPr="004A6984">
        <w:rPr>
          <w:rFonts w:ascii="Arial" w:hAnsi="Arial" w:cs="Arial"/>
          <w:b/>
          <w:sz w:val="20"/>
        </w:rPr>
        <w:tab/>
      </w:r>
      <w:r w:rsidR="002D2C19" w:rsidRPr="004A6984">
        <w:rPr>
          <w:rFonts w:ascii="Arial" w:hAnsi="Arial" w:cs="Arial"/>
          <w:b/>
          <w:sz w:val="20"/>
        </w:rPr>
        <w:tab/>
      </w:r>
      <w:r w:rsidR="00547E82" w:rsidRPr="004A6984">
        <w:rPr>
          <w:rFonts w:ascii="Arial" w:hAnsi="Arial" w:cs="Arial"/>
          <w:b/>
          <w:sz w:val="20"/>
        </w:rPr>
        <w:t>Director of Study</w:t>
      </w:r>
      <w:r w:rsidR="003A43F4" w:rsidRPr="004A6984">
        <w:rPr>
          <w:rFonts w:ascii="Arial" w:hAnsi="Arial" w:cs="Arial"/>
          <w:b/>
          <w:sz w:val="20"/>
        </w:rPr>
        <w:tab/>
      </w:r>
    </w:p>
    <w:p w:rsidR="00BE60F8" w:rsidRPr="004A6984" w:rsidRDefault="00BE60F8" w:rsidP="00BE60F8">
      <w:pPr>
        <w:rPr>
          <w:rFonts w:ascii="Arial" w:hAnsi="Arial" w:cs="Arial"/>
          <w:sz w:val="20"/>
        </w:rPr>
      </w:pPr>
      <w:r w:rsidRPr="004A6984">
        <w:rPr>
          <w:rFonts w:ascii="Arial" w:hAnsi="Arial" w:cs="Arial"/>
          <w:b/>
          <w:sz w:val="20"/>
        </w:rPr>
        <w:tab/>
      </w:r>
    </w:p>
    <w:p w:rsidR="002D2C19" w:rsidRPr="004A6984" w:rsidRDefault="00BE60F8" w:rsidP="002D2C19">
      <w:pPr>
        <w:rPr>
          <w:rFonts w:ascii="Arial" w:hAnsi="Arial" w:cs="Arial"/>
          <w:sz w:val="20"/>
        </w:rPr>
      </w:pPr>
      <w:r w:rsidRPr="004A6984">
        <w:rPr>
          <w:rFonts w:ascii="Arial" w:hAnsi="Arial" w:cs="Arial"/>
          <w:b/>
          <w:sz w:val="20"/>
        </w:rPr>
        <w:t>Accountable for:</w:t>
      </w:r>
      <w:r w:rsidRPr="004A6984">
        <w:rPr>
          <w:rFonts w:ascii="Arial" w:hAnsi="Arial" w:cs="Arial"/>
          <w:sz w:val="20"/>
        </w:rPr>
        <w:tab/>
      </w:r>
      <w:r w:rsidR="003A43F4" w:rsidRPr="004A6984">
        <w:rPr>
          <w:rFonts w:ascii="Arial" w:hAnsi="Arial" w:cs="Arial"/>
          <w:sz w:val="20"/>
        </w:rPr>
        <w:tab/>
      </w:r>
      <w:r w:rsidR="002D2C19" w:rsidRPr="004A6984">
        <w:rPr>
          <w:rFonts w:ascii="Arial" w:hAnsi="Arial" w:cs="Arial"/>
          <w:sz w:val="20"/>
        </w:rPr>
        <w:tab/>
      </w:r>
    </w:p>
    <w:p w:rsidR="00800227" w:rsidRPr="004A6984" w:rsidRDefault="00800227" w:rsidP="00352212">
      <w:pPr>
        <w:pStyle w:val="Footer"/>
        <w:numPr>
          <w:ilvl w:val="0"/>
          <w:numId w:val="6"/>
        </w:numPr>
        <w:rPr>
          <w:rFonts w:ascii="Arial" w:hAnsi="Arial" w:cs="Arial"/>
          <w:bCs/>
          <w:snapToGrid w:val="0"/>
          <w:sz w:val="20"/>
        </w:rPr>
      </w:pPr>
      <w:r w:rsidRPr="004A6984">
        <w:rPr>
          <w:rFonts w:ascii="Arial" w:hAnsi="Arial" w:cs="Arial"/>
          <w:bCs/>
          <w:snapToGrid w:val="0"/>
          <w:sz w:val="20"/>
        </w:rPr>
        <w:t xml:space="preserve">Ensuring </w:t>
      </w:r>
      <w:r w:rsidR="00224253" w:rsidRPr="004A6984">
        <w:rPr>
          <w:rFonts w:ascii="Arial" w:hAnsi="Arial" w:cs="Arial"/>
          <w:bCs/>
          <w:snapToGrid w:val="0"/>
          <w:sz w:val="20"/>
        </w:rPr>
        <w:t xml:space="preserve">good </w:t>
      </w:r>
      <w:r w:rsidRPr="004A6984">
        <w:rPr>
          <w:rFonts w:ascii="Arial" w:hAnsi="Arial" w:cs="Arial"/>
          <w:bCs/>
          <w:snapToGrid w:val="0"/>
          <w:sz w:val="20"/>
        </w:rPr>
        <w:t xml:space="preserve">quality teaching and learning </w:t>
      </w:r>
    </w:p>
    <w:p w:rsidR="00800227" w:rsidRPr="004A6984" w:rsidRDefault="00800227" w:rsidP="00352212">
      <w:pPr>
        <w:pStyle w:val="Footer"/>
        <w:numPr>
          <w:ilvl w:val="0"/>
          <w:numId w:val="6"/>
        </w:numPr>
        <w:rPr>
          <w:rFonts w:ascii="Arial" w:hAnsi="Arial" w:cs="Arial"/>
          <w:bCs/>
          <w:snapToGrid w:val="0"/>
          <w:sz w:val="20"/>
        </w:rPr>
      </w:pPr>
      <w:r w:rsidRPr="004A6984">
        <w:rPr>
          <w:rFonts w:ascii="Arial" w:hAnsi="Arial" w:cs="Arial"/>
          <w:bCs/>
          <w:snapToGrid w:val="0"/>
          <w:sz w:val="20"/>
        </w:rPr>
        <w:t xml:space="preserve">The standards of attainment – ensuring that Academy targets for </w:t>
      </w:r>
      <w:r w:rsidR="00547E82" w:rsidRPr="004A6984">
        <w:rPr>
          <w:rFonts w:ascii="Arial" w:hAnsi="Arial" w:cs="Arial"/>
          <w:bCs/>
          <w:snapToGrid w:val="0"/>
          <w:sz w:val="20"/>
        </w:rPr>
        <w:t>your classes</w:t>
      </w:r>
      <w:r w:rsidRPr="004A6984">
        <w:rPr>
          <w:rFonts w:ascii="Arial" w:hAnsi="Arial" w:cs="Arial"/>
          <w:bCs/>
          <w:snapToGrid w:val="0"/>
          <w:sz w:val="20"/>
        </w:rPr>
        <w:t xml:space="preserve"> are met or exceeded</w:t>
      </w:r>
    </w:p>
    <w:p w:rsidR="004A6984" w:rsidRPr="004A6984" w:rsidRDefault="00800227" w:rsidP="00352212">
      <w:pPr>
        <w:numPr>
          <w:ilvl w:val="0"/>
          <w:numId w:val="6"/>
        </w:numPr>
        <w:ind w:right="120"/>
        <w:rPr>
          <w:rFonts w:ascii="Arial" w:hAnsi="Arial" w:cs="Arial"/>
          <w:bCs/>
          <w:snapToGrid w:val="0"/>
          <w:sz w:val="20"/>
        </w:rPr>
      </w:pPr>
      <w:r w:rsidRPr="004A6984">
        <w:rPr>
          <w:rFonts w:ascii="Arial" w:hAnsi="Arial" w:cs="Arial"/>
          <w:bCs/>
          <w:snapToGrid w:val="0"/>
          <w:sz w:val="20"/>
        </w:rPr>
        <w:t xml:space="preserve">Student Progress – Ensuring that all students </w:t>
      </w:r>
      <w:r w:rsidR="00547E82" w:rsidRPr="004A6984">
        <w:rPr>
          <w:rFonts w:ascii="Arial" w:hAnsi="Arial" w:cs="Arial"/>
          <w:bCs/>
          <w:snapToGrid w:val="0"/>
          <w:sz w:val="20"/>
        </w:rPr>
        <w:t xml:space="preserve">in your classes </w:t>
      </w:r>
      <w:r w:rsidRPr="004A6984">
        <w:rPr>
          <w:rFonts w:ascii="Arial" w:hAnsi="Arial" w:cs="Arial"/>
          <w:bCs/>
          <w:snapToGrid w:val="0"/>
          <w:sz w:val="20"/>
        </w:rPr>
        <w:t xml:space="preserve">make progress </w:t>
      </w:r>
      <w:r w:rsidR="008915AF" w:rsidRPr="004A6984">
        <w:rPr>
          <w:rFonts w:ascii="Arial" w:hAnsi="Arial" w:cs="Arial"/>
          <w:bCs/>
          <w:snapToGrid w:val="0"/>
          <w:sz w:val="20"/>
        </w:rPr>
        <w:t xml:space="preserve">which is </w:t>
      </w:r>
      <w:r w:rsidRPr="004A6984">
        <w:rPr>
          <w:rFonts w:ascii="Arial" w:hAnsi="Arial" w:cs="Arial"/>
          <w:bCs/>
          <w:snapToGrid w:val="0"/>
          <w:sz w:val="20"/>
        </w:rPr>
        <w:t xml:space="preserve">in line </w:t>
      </w:r>
      <w:r w:rsidR="008915AF" w:rsidRPr="004A6984">
        <w:rPr>
          <w:rFonts w:ascii="Arial" w:hAnsi="Arial" w:cs="Arial"/>
          <w:bCs/>
          <w:snapToGrid w:val="0"/>
          <w:sz w:val="20"/>
        </w:rPr>
        <w:t>or exceeds</w:t>
      </w:r>
      <w:r w:rsidRPr="004A6984">
        <w:rPr>
          <w:rFonts w:ascii="Arial" w:hAnsi="Arial" w:cs="Arial"/>
          <w:bCs/>
          <w:snapToGrid w:val="0"/>
          <w:sz w:val="20"/>
        </w:rPr>
        <w:t xml:space="preserve"> the Academy’s expectation </w:t>
      </w:r>
    </w:p>
    <w:p w:rsidR="008915AF" w:rsidRPr="004A6984" w:rsidRDefault="008915AF" w:rsidP="00352212">
      <w:pPr>
        <w:numPr>
          <w:ilvl w:val="0"/>
          <w:numId w:val="6"/>
        </w:numPr>
        <w:ind w:right="120"/>
        <w:rPr>
          <w:rFonts w:ascii="Arial" w:hAnsi="Arial" w:cs="Arial"/>
          <w:bCs/>
          <w:snapToGrid w:val="0"/>
          <w:sz w:val="20"/>
        </w:rPr>
      </w:pPr>
      <w:r w:rsidRPr="004A6984">
        <w:rPr>
          <w:rFonts w:ascii="Arial" w:hAnsi="Arial" w:cs="Arial"/>
          <w:bCs/>
          <w:snapToGrid w:val="0"/>
          <w:sz w:val="20"/>
        </w:rPr>
        <w:t>The quality of marking and feedback to students so that they are fully aware of what they do well and how they can improve</w:t>
      </w:r>
    </w:p>
    <w:p w:rsidR="00800227" w:rsidRPr="004A6984" w:rsidRDefault="00800227" w:rsidP="00352212">
      <w:pPr>
        <w:numPr>
          <w:ilvl w:val="0"/>
          <w:numId w:val="6"/>
        </w:numPr>
        <w:ind w:right="120"/>
        <w:rPr>
          <w:rFonts w:ascii="Arial" w:hAnsi="Arial" w:cs="Arial"/>
          <w:bCs/>
          <w:snapToGrid w:val="0"/>
          <w:sz w:val="20"/>
        </w:rPr>
      </w:pPr>
      <w:r w:rsidRPr="004A6984">
        <w:rPr>
          <w:rFonts w:ascii="Arial" w:hAnsi="Arial" w:cs="Arial"/>
          <w:bCs/>
          <w:sz w:val="20"/>
        </w:rPr>
        <w:t>Establishing a culture of high expectations and embedding ambition</w:t>
      </w:r>
    </w:p>
    <w:p w:rsidR="008915AF" w:rsidRPr="004A6984" w:rsidRDefault="008915AF" w:rsidP="00352212">
      <w:pPr>
        <w:numPr>
          <w:ilvl w:val="0"/>
          <w:numId w:val="6"/>
        </w:numPr>
        <w:ind w:right="120"/>
        <w:rPr>
          <w:rFonts w:ascii="Arial" w:hAnsi="Arial" w:cs="Arial"/>
          <w:bCs/>
          <w:snapToGrid w:val="0"/>
          <w:sz w:val="20"/>
        </w:rPr>
      </w:pPr>
      <w:r w:rsidRPr="004A6984">
        <w:rPr>
          <w:rFonts w:ascii="Arial" w:hAnsi="Arial" w:cs="Arial"/>
          <w:bCs/>
          <w:sz w:val="20"/>
        </w:rPr>
        <w:t>Creating a positive learning environment where students are stimulated and motivated to learn</w:t>
      </w:r>
    </w:p>
    <w:p w:rsidR="00BE60F8" w:rsidRPr="004A6984" w:rsidRDefault="00A8303D" w:rsidP="003A43F4">
      <w:pPr>
        <w:ind w:left="2880" w:hanging="2880"/>
        <w:rPr>
          <w:rFonts w:ascii="Arial" w:hAnsi="Arial" w:cs="Arial"/>
          <w:sz w:val="20"/>
        </w:rPr>
      </w:pPr>
      <w:r w:rsidRPr="004A6984">
        <w:rPr>
          <w:rFonts w:ascii="Arial" w:hAnsi="Arial" w:cs="Arial"/>
          <w:b/>
          <w:sz w:val="20"/>
        </w:rPr>
        <w:t xml:space="preserve">Main Purpose of Role: </w:t>
      </w:r>
    </w:p>
    <w:p w:rsidR="002D2C19" w:rsidRPr="004A6984" w:rsidRDefault="002D2C19" w:rsidP="00352212">
      <w:pPr>
        <w:numPr>
          <w:ilvl w:val="0"/>
          <w:numId w:val="5"/>
        </w:numPr>
        <w:rPr>
          <w:rFonts w:ascii="Arial" w:hAnsi="Arial" w:cs="Arial"/>
          <w:sz w:val="20"/>
        </w:rPr>
      </w:pPr>
      <w:r w:rsidRPr="004A6984">
        <w:rPr>
          <w:rFonts w:ascii="Arial" w:hAnsi="Arial" w:cs="Arial"/>
          <w:sz w:val="20"/>
        </w:rPr>
        <w:t xml:space="preserve">To support the </w:t>
      </w:r>
      <w:r w:rsidR="00800227" w:rsidRPr="004A6984">
        <w:rPr>
          <w:rFonts w:ascii="Arial" w:hAnsi="Arial" w:cs="Arial"/>
          <w:sz w:val="20"/>
        </w:rPr>
        <w:t xml:space="preserve">Principal and </w:t>
      </w:r>
      <w:r w:rsidRPr="004A6984">
        <w:rPr>
          <w:rFonts w:ascii="Arial" w:hAnsi="Arial" w:cs="Arial"/>
          <w:sz w:val="20"/>
        </w:rPr>
        <w:t xml:space="preserve">SLT in meeting whole school priorities and realising the </w:t>
      </w:r>
      <w:r w:rsidR="00800227" w:rsidRPr="004A6984">
        <w:rPr>
          <w:rFonts w:ascii="Arial" w:hAnsi="Arial" w:cs="Arial"/>
          <w:sz w:val="20"/>
        </w:rPr>
        <w:t>Academy</w:t>
      </w:r>
      <w:r w:rsidRPr="004A6984">
        <w:rPr>
          <w:rFonts w:ascii="Arial" w:hAnsi="Arial" w:cs="Arial"/>
          <w:sz w:val="20"/>
        </w:rPr>
        <w:t>’s shared vision.</w:t>
      </w:r>
    </w:p>
    <w:p w:rsidR="002D2C19" w:rsidRPr="004A6984" w:rsidRDefault="002D2C19" w:rsidP="00352212">
      <w:pPr>
        <w:numPr>
          <w:ilvl w:val="0"/>
          <w:numId w:val="5"/>
        </w:numPr>
        <w:rPr>
          <w:rFonts w:ascii="Arial" w:hAnsi="Arial" w:cs="Arial"/>
          <w:sz w:val="20"/>
        </w:rPr>
      </w:pPr>
      <w:r w:rsidRPr="004A6984">
        <w:rPr>
          <w:rFonts w:ascii="Arial" w:hAnsi="Arial" w:cs="Arial"/>
          <w:sz w:val="20"/>
        </w:rPr>
        <w:t xml:space="preserve">To take responsibility for </w:t>
      </w:r>
      <w:r w:rsidR="00547E82" w:rsidRPr="004A6984">
        <w:rPr>
          <w:rFonts w:ascii="Arial" w:hAnsi="Arial" w:cs="Arial"/>
          <w:sz w:val="20"/>
        </w:rPr>
        <w:t>delivery high</w:t>
      </w:r>
      <w:r w:rsidRPr="004A6984">
        <w:rPr>
          <w:rFonts w:ascii="Arial" w:hAnsi="Arial" w:cs="Arial"/>
          <w:sz w:val="20"/>
        </w:rPr>
        <w:t xml:space="preserve"> quality </w:t>
      </w:r>
      <w:r w:rsidR="00547E82" w:rsidRPr="004A6984">
        <w:rPr>
          <w:rFonts w:ascii="Arial" w:hAnsi="Arial" w:cs="Arial"/>
          <w:sz w:val="20"/>
        </w:rPr>
        <w:t>lessons for your classes</w:t>
      </w:r>
      <w:r w:rsidRPr="004A6984">
        <w:rPr>
          <w:rFonts w:ascii="Arial" w:hAnsi="Arial" w:cs="Arial"/>
          <w:sz w:val="20"/>
        </w:rPr>
        <w:t>.</w:t>
      </w:r>
    </w:p>
    <w:p w:rsidR="00547E82" w:rsidRPr="004A6984" w:rsidRDefault="00547E82" w:rsidP="00352212">
      <w:pPr>
        <w:numPr>
          <w:ilvl w:val="0"/>
          <w:numId w:val="5"/>
        </w:numPr>
        <w:rPr>
          <w:rFonts w:ascii="Arial" w:hAnsi="Arial" w:cs="Arial"/>
          <w:sz w:val="20"/>
        </w:rPr>
      </w:pPr>
      <w:r w:rsidRPr="004A6984">
        <w:rPr>
          <w:rFonts w:ascii="Arial" w:hAnsi="Arial" w:cs="Arial"/>
          <w:sz w:val="20"/>
        </w:rPr>
        <w:t>To ensure that all students make good progress in line with the Academy’s expectations.</w:t>
      </w:r>
    </w:p>
    <w:p w:rsidR="00547E82" w:rsidRPr="004A6984" w:rsidRDefault="00547E82" w:rsidP="00352212">
      <w:pPr>
        <w:numPr>
          <w:ilvl w:val="0"/>
          <w:numId w:val="5"/>
        </w:numPr>
        <w:rPr>
          <w:rFonts w:ascii="Arial" w:hAnsi="Arial" w:cs="Arial"/>
          <w:sz w:val="20"/>
        </w:rPr>
      </w:pPr>
      <w:r w:rsidRPr="004A6984">
        <w:rPr>
          <w:rFonts w:ascii="Arial" w:hAnsi="Arial" w:cs="Arial"/>
          <w:sz w:val="20"/>
        </w:rPr>
        <w:t>To ensure that student progress is rigorously tracked and monitored</w:t>
      </w:r>
    </w:p>
    <w:p w:rsidR="00547E82" w:rsidRPr="004A6984" w:rsidRDefault="00547E82" w:rsidP="00352212">
      <w:pPr>
        <w:numPr>
          <w:ilvl w:val="0"/>
          <w:numId w:val="5"/>
        </w:numPr>
        <w:rPr>
          <w:rFonts w:ascii="Arial" w:hAnsi="Arial" w:cs="Arial"/>
          <w:sz w:val="20"/>
        </w:rPr>
      </w:pPr>
      <w:r w:rsidRPr="004A6984">
        <w:rPr>
          <w:rFonts w:ascii="Arial" w:hAnsi="Arial" w:cs="Arial"/>
          <w:sz w:val="20"/>
        </w:rPr>
        <w:t>To fulfil the duties and expectations of a member of staff at the Academy</w:t>
      </w:r>
    </w:p>
    <w:p w:rsidR="00E50B0B" w:rsidRPr="004A6984" w:rsidRDefault="00E50B0B" w:rsidP="00352212">
      <w:pPr>
        <w:numPr>
          <w:ilvl w:val="0"/>
          <w:numId w:val="5"/>
        </w:numPr>
        <w:rPr>
          <w:rFonts w:ascii="Arial" w:hAnsi="Arial" w:cs="Arial"/>
          <w:sz w:val="20"/>
        </w:rPr>
      </w:pPr>
      <w:r w:rsidRPr="004A6984">
        <w:rPr>
          <w:rFonts w:ascii="Arial" w:hAnsi="Arial" w:cs="Arial"/>
          <w:sz w:val="20"/>
        </w:rPr>
        <w:t>To fulfil the duties of a Learning Tutor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06"/>
        <w:gridCol w:w="7625"/>
      </w:tblGrid>
      <w:tr w:rsidR="002D2C19" w:rsidRPr="004A6984" w:rsidTr="00E3303B">
        <w:trPr>
          <w:trHeight w:val="308"/>
        </w:trPr>
        <w:tc>
          <w:tcPr>
            <w:tcW w:w="2006" w:type="dxa"/>
          </w:tcPr>
          <w:p w:rsidR="002D2C19" w:rsidRPr="004A6984" w:rsidRDefault="002D2C19" w:rsidP="00E3303B">
            <w:pPr>
              <w:jc w:val="center"/>
              <w:rPr>
                <w:rFonts w:ascii="Arial" w:hAnsi="Arial" w:cs="Arial"/>
                <w:b/>
                <w:sz w:val="20"/>
              </w:rPr>
            </w:pPr>
            <w:r w:rsidRPr="004A6984">
              <w:rPr>
                <w:rFonts w:ascii="Arial" w:hAnsi="Arial" w:cs="Arial"/>
                <w:b/>
                <w:sz w:val="20"/>
              </w:rPr>
              <w:t>Accountabilities</w:t>
            </w:r>
          </w:p>
        </w:tc>
        <w:tc>
          <w:tcPr>
            <w:tcW w:w="7625" w:type="dxa"/>
          </w:tcPr>
          <w:p w:rsidR="002D2C19" w:rsidRPr="004A6984" w:rsidRDefault="002D2C19" w:rsidP="00E3303B">
            <w:pPr>
              <w:pStyle w:val="ListParagraph"/>
              <w:spacing w:after="0" w:line="240" w:lineRule="auto"/>
              <w:ind w:left="34"/>
              <w:jc w:val="center"/>
              <w:rPr>
                <w:rFonts w:ascii="Arial" w:hAnsi="Arial" w:cs="Arial"/>
                <w:b/>
                <w:sz w:val="20"/>
                <w:szCs w:val="20"/>
              </w:rPr>
            </w:pPr>
            <w:r w:rsidRPr="004A6984">
              <w:rPr>
                <w:rFonts w:ascii="Arial" w:hAnsi="Arial" w:cs="Arial"/>
                <w:b/>
                <w:sz w:val="20"/>
                <w:szCs w:val="20"/>
              </w:rPr>
              <w:t>Roles and responsibilities</w:t>
            </w:r>
          </w:p>
        </w:tc>
      </w:tr>
      <w:tr w:rsidR="002D2C19" w:rsidRPr="004A6984" w:rsidTr="00E3303B">
        <w:trPr>
          <w:trHeight w:val="772"/>
        </w:trPr>
        <w:tc>
          <w:tcPr>
            <w:tcW w:w="2006" w:type="dxa"/>
          </w:tcPr>
          <w:p w:rsidR="002D2C19" w:rsidRPr="004A6984" w:rsidRDefault="002D2C19" w:rsidP="00E3303B">
            <w:pPr>
              <w:rPr>
                <w:rFonts w:ascii="Arial" w:hAnsi="Arial" w:cs="Arial"/>
                <w:b/>
                <w:sz w:val="20"/>
              </w:rPr>
            </w:pPr>
            <w:r w:rsidRPr="004A6984">
              <w:rPr>
                <w:rFonts w:ascii="Arial" w:hAnsi="Arial" w:cs="Arial"/>
                <w:b/>
                <w:sz w:val="20"/>
              </w:rPr>
              <w:t>Leading Learning</w:t>
            </w:r>
          </w:p>
        </w:tc>
        <w:tc>
          <w:tcPr>
            <w:tcW w:w="7625" w:type="dxa"/>
          </w:tcPr>
          <w:p w:rsidR="00B55D96" w:rsidRPr="004A6984" w:rsidRDefault="00B55D96" w:rsidP="00352212">
            <w:pPr>
              <w:numPr>
                <w:ilvl w:val="0"/>
                <w:numId w:val="13"/>
              </w:numPr>
              <w:ind w:left="404"/>
              <w:rPr>
                <w:rFonts w:ascii="Arial" w:hAnsi="Arial" w:cs="Arial"/>
                <w:b/>
                <w:sz w:val="20"/>
                <w:u w:val="single"/>
              </w:rPr>
            </w:pPr>
            <w:r w:rsidRPr="004A6984">
              <w:rPr>
                <w:rFonts w:ascii="Arial" w:hAnsi="Arial" w:cs="Arial"/>
                <w:sz w:val="20"/>
              </w:rPr>
              <w:t>To fulfil the schoolteacher’s conditions of service as detailed in the School Teacher’s Pay and Conditions Act.</w:t>
            </w:r>
          </w:p>
          <w:p w:rsidR="00B55D96" w:rsidRPr="004A6984" w:rsidRDefault="00B55D96" w:rsidP="00352212">
            <w:pPr>
              <w:numPr>
                <w:ilvl w:val="0"/>
                <w:numId w:val="13"/>
              </w:numPr>
              <w:ind w:left="404"/>
              <w:rPr>
                <w:rFonts w:ascii="Arial" w:hAnsi="Arial" w:cs="Arial"/>
                <w:sz w:val="20"/>
              </w:rPr>
            </w:pPr>
            <w:r w:rsidRPr="004A6984">
              <w:rPr>
                <w:rFonts w:ascii="Arial" w:hAnsi="Arial" w:cs="Arial"/>
                <w:sz w:val="20"/>
              </w:rPr>
              <w:t xml:space="preserve">Delivering the National Curriculum for </w:t>
            </w:r>
            <w:r w:rsidR="00C86093" w:rsidRPr="004A6984">
              <w:rPr>
                <w:rFonts w:ascii="Arial" w:hAnsi="Arial" w:cs="Arial"/>
                <w:sz w:val="20"/>
              </w:rPr>
              <w:t>the subject</w:t>
            </w:r>
            <w:r w:rsidRPr="004A6984">
              <w:rPr>
                <w:rFonts w:ascii="Arial" w:hAnsi="Arial" w:cs="Arial"/>
                <w:sz w:val="20"/>
              </w:rPr>
              <w:t xml:space="preserve"> to all age groups and all ability levels </w:t>
            </w:r>
          </w:p>
          <w:p w:rsidR="008915AF" w:rsidRPr="004A6984" w:rsidRDefault="008915AF" w:rsidP="00352212">
            <w:pPr>
              <w:numPr>
                <w:ilvl w:val="0"/>
                <w:numId w:val="13"/>
              </w:numPr>
              <w:ind w:left="404"/>
              <w:rPr>
                <w:rFonts w:ascii="Arial" w:hAnsi="Arial" w:cs="Arial"/>
                <w:sz w:val="20"/>
              </w:rPr>
            </w:pPr>
            <w:r w:rsidRPr="004A6984">
              <w:rPr>
                <w:rFonts w:ascii="Arial" w:hAnsi="Arial" w:cs="Arial"/>
                <w:sz w:val="20"/>
              </w:rPr>
              <w:t xml:space="preserve">Take responsibility for the development, organisation, monitoring and evaluation of courses or schemes of work or series of lessons as part of your contribution to the </w:t>
            </w:r>
            <w:r w:rsidR="00A7432F" w:rsidRPr="004A6984">
              <w:rPr>
                <w:rFonts w:ascii="Arial" w:hAnsi="Arial" w:cs="Arial"/>
                <w:sz w:val="20"/>
              </w:rPr>
              <w:t>subject</w:t>
            </w:r>
            <w:r w:rsidRPr="004A6984">
              <w:rPr>
                <w:rFonts w:ascii="Arial" w:hAnsi="Arial" w:cs="Arial"/>
                <w:sz w:val="20"/>
              </w:rPr>
              <w:t xml:space="preserve"> team.</w:t>
            </w:r>
          </w:p>
          <w:p w:rsidR="002D2C19" w:rsidRPr="004A6984" w:rsidRDefault="002D6DB5" w:rsidP="00352212">
            <w:pPr>
              <w:pStyle w:val="DefaultText"/>
              <w:numPr>
                <w:ilvl w:val="0"/>
                <w:numId w:val="13"/>
              </w:numPr>
              <w:ind w:left="404" w:right="201"/>
              <w:rPr>
                <w:rFonts w:ascii="Arial" w:hAnsi="Arial" w:cs="Arial"/>
                <w:sz w:val="20"/>
              </w:rPr>
            </w:pPr>
            <w:r w:rsidRPr="004A6984">
              <w:rPr>
                <w:rFonts w:ascii="Arial" w:hAnsi="Arial" w:cs="Arial"/>
                <w:sz w:val="20"/>
              </w:rPr>
              <w:t>To plan and delivery lessons of the highest quality that meet the needs of all students in each class</w:t>
            </w:r>
            <w:r w:rsidRPr="004A6984">
              <w:rPr>
                <w:rFonts w:ascii="Arial" w:hAnsi="Arial" w:cs="Arial"/>
                <w:snapToGrid w:val="0"/>
                <w:sz w:val="20"/>
              </w:rPr>
              <w:t>s</w:t>
            </w:r>
            <w:r w:rsidR="009B4D35">
              <w:rPr>
                <w:rFonts w:ascii="Arial" w:hAnsi="Arial" w:cs="Arial"/>
                <w:snapToGrid w:val="0"/>
                <w:sz w:val="20"/>
              </w:rPr>
              <w:t>room</w:t>
            </w:r>
            <w:r w:rsidRPr="004A6984">
              <w:rPr>
                <w:rFonts w:ascii="Arial" w:hAnsi="Arial" w:cs="Arial"/>
                <w:snapToGrid w:val="0"/>
                <w:sz w:val="20"/>
              </w:rPr>
              <w:t xml:space="preserve"> </w:t>
            </w:r>
            <w:r w:rsidR="00E40031">
              <w:rPr>
                <w:rFonts w:ascii="Arial" w:hAnsi="Arial" w:cs="Arial"/>
                <w:snapToGrid w:val="0"/>
                <w:sz w:val="20"/>
              </w:rPr>
              <w:t xml:space="preserve">so </w:t>
            </w:r>
            <w:bookmarkStart w:id="0" w:name="_GoBack"/>
            <w:bookmarkEnd w:id="0"/>
            <w:r w:rsidRPr="004A6984">
              <w:rPr>
                <w:rFonts w:ascii="Arial" w:hAnsi="Arial" w:cs="Arial"/>
                <w:snapToGrid w:val="0"/>
                <w:sz w:val="20"/>
              </w:rPr>
              <w:t>that all students make excellent progress over time.</w:t>
            </w:r>
          </w:p>
          <w:p w:rsidR="002D6DB5" w:rsidRPr="004A6984" w:rsidRDefault="002D6DB5" w:rsidP="00352212">
            <w:pPr>
              <w:pStyle w:val="DefaultText"/>
              <w:numPr>
                <w:ilvl w:val="0"/>
                <w:numId w:val="13"/>
              </w:numPr>
              <w:ind w:left="404" w:right="201"/>
              <w:rPr>
                <w:rFonts w:ascii="Arial" w:hAnsi="Arial" w:cs="Arial"/>
                <w:sz w:val="20"/>
              </w:rPr>
            </w:pPr>
            <w:r w:rsidRPr="004A6984">
              <w:rPr>
                <w:rFonts w:ascii="Arial" w:hAnsi="Arial" w:cs="Arial"/>
                <w:snapToGrid w:val="0"/>
                <w:sz w:val="20"/>
              </w:rPr>
              <w:t>To assess student progress on a regular basis in order to monitor learning and progress.  To use assessment to plan lessons designed to meet the needs of all students.</w:t>
            </w:r>
          </w:p>
          <w:p w:rsidR="002D6DB5" w:rsidRPr="004A6984" w:rsidRDefault="00B55D96" w:rsidP="00352212">
            <w:pPr>
              <w:numPr>
                <w:ilvl w:val="0"/>
                <w:numId w:val="13"/>
              </w:numPr>
              <w:ind w:left="404"/>
              <w:rPr>
                <w:rFonts w:ascii="Arial" w:hAnsi="Arial" w:cs="Arial"/>
                <w:sz w:val="20"/>
              </w:rPr>
            </w:pPr>
            <w:r w:rsidRPr="004A6984">
              <w:rPr>
                <w:rFonts w:ascii="Arial" w:hAnsi="Arial" w:cs="Arial"/>
                <w:sz w:val="20"/>
              </w:rPr>
              <w:t>Marking, assessing and recording progress in line with Academy policies ensuring</w:t>
            </w:r>
            <w:r w:rsidR="002D6DB5" w:rsidRPr="004A6984">
              <w:rPr>
                <w:rFonts w:ascii="Arial" w:hAnsi="Arial" w:cs="Arial"/>
                <w:snapToGrid w:val="0"/>
                <w:sz w:val="20"/>
              </w:rPr>
              <w:t xml:space="preserve"> that all students receive high quality feedback on their work in line with the Academy’s </w:t>
            </w:r>
            <w:r w:rsidR="004A6984" w:rsidRPr="004A6984">
              <w:rPr>
                <w:rFonts w:ascii="Arial" w:hAnsi="Arial" w:cs="Arial"/>
                <w:snapToGrid w:val="0"/>
                <w:sz w:val="20"/>
              </w:rPr>
              <w:t>marking</w:t>
            </w:r>
            <w:r w:rsidR="002D6DB5" w:rsidRPr="004A6984">
              <w:rPr>
                <w:rFonts w:ascii="Arial" w:hAnsi="Arial" w:cs="Arial"/>
                <w:snapToGrid w:val="0"/>
                <w:sz w:val="20"/>
              </w:rPr>
              <w:t xml:space="preserve"> policy so that learners know what they have done well and understand how to improve.  </w:t>
            </w:r>
          </w:p>
          <w:p w:rsidR="008915AF" w:rsidRPr="004A6984" w:rsidRDefault="008915AF" w:rsidP="00352212">
            <w:pPr>
              <w:numPr>
                <w:ilvl w:val="0"/>
                <w:numId w:val="13"/>
              </w:numPr>
              <w:ind w:left="404"/>
              <w:rPr>
                <w:rFonts w:ascii="Arial" w:hAnsi="Arial" w:cs="Arial"/>
                <w:sz w:val="20"/>
              </w:rPr>
            </w:pPr>
            <w:r w:rsidRPr="004A6984">
              <w:rPr>
                <w:rFonts w:ascii="Arial" w:hAnsi="Arial" w:cs="Arial"/>
                <w:snapToGrid w:val="0"/>
                <w:sz w:val="20"/>
              </w:rPr>
              <w:t>To set and mark homework that motivates students</w:t>
            </w:r>
            <w:r w:rsidR="00165017" w:rsidRPr="004A6984">
              <w:rPr>
                <w:rFonts w:ascii="Arial" w:hAnsi="Arial" w:cs="Arial"/>
                <w:snapToGrid w:val="0"/>
                <w:sz w:val="20"/>
              </w:rPr>
              <w:t>, contributes to their learning</w:t>
            </w:r>
            <w:r w:rsidRPr="004A6984">
              <w:rPr>
                <w:rFonts w:ascii="Arial" w:hAnsi="Arial" w:cs="Arial"/>
                <w:snapToGrid w:val="0"/>
                <w:sz w:val="20"/>
              </w:rPr>
              <w:t xml:space="preserve"> and </w:t>
            </w:r>
            <w:r w:rsidR="00165017" w:rsidRPr="004A6984">
              <w:rPr>
                <w:rFonts w:ascii="Arial" w:hAnsi="Arial" w:cs="Arial"/>
                <w:snapToGrid w:val="0"/>
                <w:sz w:val="20"/>
              </w:rPr>
              <w:t>helps develop</w:t>
            </w:r>
            <w:r w:rsidRPr="004A6984">
              <w:rPr>
                <w:rFonts w:ascii="Arial" w:hAnsi="Arial" w:cs="Arial"/>
                <w:snapToGrid w:val="0"/>
                <w:sz w:val="20"/>
              </w:rPr>
              <w:t xml:space="preserve"> effective skills for learning.  </w:t>
            </w:r>
          </w:p>
          <w:p w:rsidR="002D6DB5" w:rsidRPr="004A6984" w:rsidRDefault="00B55D96" w:rsidP="00352212">
            <w:pPr>
              <w:pStyle w:val="DefaultText"/>
              <w:numPr>
                <w:ilvl w:val="0"/>
                <w:numId w:val="13"/>
              </w:numPr>
              <w:ind w:left="404" w:right="201"/>
              <w:rPr>
                <w:rFonts w:ascii="Arial" w:hAnsi="Arial" w:cs="Arial"/>
                <w:sz w:val="20"/>
              </w:rPr>
            </w:pPr>
            <w:r w:rsidRPr="004A6984">
              <w:rPr>
                <w:rFonts w:ascii="Arial" w:hAnsi="Arial" w:cs="Arial"/>
                <w:sz w:val="20"/>
              </w:rPr>
              <w:t>To create an effective climate for learning so that all students can learn effectively and make progress in every lesson.</w:t>
            </w:r>
          </w:p>
          <w:p w:rsidR="00B55D96" w:rsidRPr="004A6984" w:rsidRDefault="00B55D96" w:rsidP="00352212">
            <w:pPr>
              <w:pStyle w:val="DefaultText"/>
              <w:numPr>
                <w:ilvl w:val="0"/>
                <w:numId w:val="13"/>
              </w:numPr>
              <w:ind w:left="404" w:right="201"/>
              <w:rPr>
                <w:rFonts w:ascii="Arial" w:hAnsi="Arial" w:cs="Arial"/>
                <w:sz w:val="20"/>
              </w:rPr>
            </w:pPr>
            <w:r w:rsidRPr="004A6984">
              <w:rPr>
                <w:rFonts w:ascii="Arial" w:hAnsi="Arial" w:cs="Arial"/>
                <w:sz w:val="20"/>
              </w:rPr>
              <w:t xml:space="preserve">To ensure that the Academy’s Behaviour </w:t>
            </w:r>
            <w:r w:rsidR="004A6984" w:rsidRPr="004A6984">
              <w:rPr>
                <w:rFonts w:ascii="Arial" w:hAnsi="Arial" w:cs="Arial"/>
                <w:sz w:val="20"/>
              </w:rPr>
              <w:t xml:space="preserve">For Learning </w:t>
            </w:r>
            <w:r w:rsidRPr="004A6984">
              <w:rPr>
                <w:rFonts w:ascii="Arial" w:hAnsi="Arial" w:cs="Arial"/>
                <w:sz w:val="20"/>
              </w:rPr>
              <w:t xml:space="preserve">Policy is followed so that students are motivated and rewarded when they do well and that inappropriate and distruptive behaviour is dealt with consistently and effectively.  </w:t>
            </w:r>
          </w:p>
          <w:p w:rsidR="00B55D96" w:rsidRPr="004A6984" w:rsidRDefault="00B55D96" w:rsidP="00352212">
            <w:pPr>
              <w:pStyle w:val="DefaultText"/>
              <w:numPr>
                <w:ilvl w:val="0"/>
                <w:numId w:val="13"/>
              </w:numPr>
              <w:ind w:left="404" w:right="201"/>
              <w:rPr>
                <w:rFonts w:ascii="Arial" w:hAnsi="Arial" w:cs="Arial"/>
                <w:sz w:val="20"/>
              </w:rPr>
            </w:pPr>
            <w:r w:rsidRPr="004A6984">
              <w:rPr>
                <w:rFonts w:ascii="Arial" w:hAnsi="Arial" w:cs="Arial"/>
                <w:sz w:val="20"/>
              </w:rPr>
              <w:t>To fully commit to your own professional development in order to improve pedagogy and deliver lessons of the highest possible quality</w:t>
            </w:r>
          </w:p>
          <w:p w:rsidR="004B2555" w:rsidRPr="004A6984" w:rsidRDefault="004B2555" w:rsidP="004B2555">
            <w:pPr>
              <w:pStyle w:val="DefaultText"/>
              <w:ind w:left="360" w:right="201"/>
              <w:rPr>
                <w:rFonts w:ascii="Arial" w:hAnsi="Arial" w:cs="Arial"/>
                <w:sz w:val="20"/>
              </w:rPr>
            </w:pPr>
          </w:p>
        </w:tc>
      </w:tr>
      <w:tr w:rsidR="002D2C19" w:rsidRPr="004A6984" w:rsidTr="00E3303B">
        <w:trPr>
          <w:trHeight w:val="772"/>
        </w:trPr>
        <w:tc>
          <w:tcPr>
            <w:tcW w:w="2006" w:type="dxa"/>
          </w:tcPr>
          <w:p w:rsidR="002D2C19" w:rsidRPr="004A6984" w:rsidRDefault="002D2C19" w:rsidP="00E3303B">
            <w:pPr>
              <w:rPr>
                <w:rFonts w:ascii="Arial" w:hAnsi="Arial" w:cs="Arial"/>
                <w:b/>
                <w:sz w:val="20"/>
              </w:rPr>
            </w:pPr>
            <w:r w:rsidRPr="004A6984">
              <w:rPr>
                <w:rFonts w:ascii="Arial" w:hAnsi="Arial" w:cs="Arial"/>
                <w:b/>
                <w:sz w:val="20"/>
              </w:rPr>
              <w:lastRenderedPageBreak/>
              <w:t>Support&amp; Guidance</w:t>
            </w:r>
            <w:r w:rsidR="00B55D96" w:rsidRPr="004A6984">
              <w:rPr>
                <w:rFonts w:ascii="Arial" w:hAnsi="Arial" w:cs="Arial"/>
                <w:b/>
                <w:sz w:val="20"/>
              </w:rPr>
              <w:t>:</w:t>
            </w:r>
            <w:r w:rsidR="00B55D96" w:rsidRPr="004A6984">
              <w:rPr>
                <w:rFonts w:ascii="Arial" w:hAnsi="Arial" w:cs="Arial"/>
                <w:sz w:val="20"/>
                <w:lang w:val="en-US"/>
              </w:rPr>
              <w:t xml:space="preserve"> The role of a Learning Tutor</w:t>
            </w:r>
          </w:p>
        </w:tc>
        <w:tc>
          <w:tcPr>
            <w:tcW w:w="7625" w:type="dxa"/>
          </w:tcPr>
          <w:p w:rsidR="004A6984" w:rsidRPr="004A6984" w:rsidRDefault="004A6984" w:rsidP="004A6984">
            <w:pPr>
              <w:pStyle w:val="DefaultText"/>
              <w:numPr>
                <w:ilvl w:val="0"/>
                <w:numId w:val="8"/>
              </w:numPr>
              <w:ind w:left="404" w:right="59"/>
              <w:rPr>
                <w:rFonts w:ascii="Arial" w:hAnsi="Arial" w:cs="Arial"/>
                <w:b/>
                <w:i/>
                <w:sz w:val="20"/>
                <w:lang w:val="en-US"/>
              </w:rPr>
            </w:pPr>
            <w:r w:rsidRPr="004A6984">
              <w:rPr>
                <w:rFonts w:ascii="Arial" w:hAnsi="Arial" w:cs="Arial"/>
                <w:b/>
                <w:i/>
                <w:sz w:val="20"/>
              </w:rPr>
              <w:t>Focusing on progress of students in Learning Family:</w:t>
            </w:r>
          </w:p>
          <w:p w:rsidR="004A6984" w:rsidRPr="004A6984" w:rsidRDefault="004A6984" w:rsidP="004A6984">
            <w:pPr>
              <w:pStyle w:val="Heading2"/>
              <w:keepNext w:val="0"/>
              <w:numPr>
                <w:ilvl w:val="0"/>
                <w:numId w:val="7"/>
              </w:numPr>
              <w:jc w:val="left"/>
              <w:rPr>
                <w:rFonts w:ascii="Arial" w:hAnsi="Arial" w:cs="Arial"/>
                <w:b w:val="0"/>
                <w:i/>
                <w:sz w:val="20"/>
                <w:szCs w:val="20"/>
              </w:rPr>
            </w:pPr>
            <w:r w:rsidRPr="004A6984">
              <w:rPr>
                <w:rFonts w:ascii="Arial" w:hAnsi="Arial" w:cs="Arial"/>
                <w:b w:val="0"/>
                <w:sz w:val="20"/>
                <w:szCs w:val="20"/>
              </w:rPr>
              <w:t>Ensure every student has an Individual learning Plan (ILP) by Target Setting Day with clear targets (numerical and learning targets)</w:t>
            </w:r>
          </w:p>
          <w:p w:rsidR="004A6984" w:rsidRPr="004A6984" w:rsidRDefault="004A6984" w:rsidP="004A6984">
            <w:pPr>
              <w:pStyle w:val="Heading2"/>
              <w:keepNext w:val="0"/>
              <w:numPr>
                <w:ilvl w:val="0"/>
                <w:numId w:val="11"/>
              </w:numPr>
              <w:tabs>
                <w:tab w:val="clear" w:pos="896"/>
                <w:tab w:val="num" w:pos="688"/>
              </w:tabs>
              <w:ind w:left="688"/>
              <w:jc w:val="left"/>
              <w:rPr>
                <w:rFonts w:ascii="Arial" w:hAnsi="Arial" w:cs="Arial"/>
                <w:b w:val="0"/>
                <w:sz w:val="20"/>
                <w:szCs w:val="20"/>
              </w:rPr>
            </w:pPr>
            <w:r w:rsidRPr="004A6984">
              <w:rPr>
                <w:rFonts w:ascii="Arial" w:hAnsi="Arial" w:cs="Arial"/>
                <w:b w:val="0"/>
                <w:sz w:val="20"/>
                <w:szCs w:val="20"/>
              </w:rPr>
              <w:t xml:space="preserve">Monitor the ILP through half termly 1:1 learning conversations </w:t>
            </w:r>
          </w:p>
          <w:p w:rsidR="004A6984" w:rsidRPr="004A6984" w:rsidRDefault="004A6984" w:rsidP="004A6984">
            <w:pPr>
              <w:pStyle w:val="Heading2"/>
              <w:keepNext w:val="0"/>
              <w:numPr>
                <w:ilvl w:val="0"/>
                <w:numId w:val="7"/>
              </w:numPr>
              <w:jc w:val="left"/>
              <w:rPr>
                <w:rFonts w:ascii="Arial" w:hAnsi="Arial" w:cs="Arial"/>
                <w:b w:val="0"/>
                <w:i/>
                <w:sz w:val="20"/>
                <w:szCs w:val="20"/>
              </w:rPr>
            </w:pPr>
            <w:r w:rsidRPr="004A6984">
              <w:rPr>
                <w:rFonts w:ascii="Arial" w:hAnsi="Arial" w:cs="Arial"/>
                <w:b w:val="0"/>
                <w:sz w:val="20"/>
                <w:szCs w:val="20"/>
              </w:rPr>
              <w:t xml:space="preserve">Checking assessment data regularly to monitor the progress of students in Learning Family – holding conversations with students if they are underachieving </w:t>
            </w:r>
          </w:p>
          <w:p w:rsidR="004A6984" w:rsidRPr="004A6984" w:rsidRDefault="004A6984" w:rsidP="004A6984">
            <w:pPr>
              <w:pStyle w:val="Heading2"/>
              <w:keepNext w:val="0"/>
              <w:numPr>
                <w:ilvl w:val="0"/>
                <w:numId w:val="11"/>
              </w:numPr>
              <w:tabs>
                <w:tab w:val="clear" w:pos="896"/>
                <w:tab w:val="num" w:pos="688"/>
              </w:tabs>
              <w:ind w:left="688"/>
              <w:jc w:val="left"/>
              <w:rPr>
                <w:rFonts w:ascii="Arial" w:hAnsi="Arial" w:cs="Arial"/>
                <w:b w:val="0"/>
                <w:sz w:val="20"/>
                <w:szCs w:val="20"/>
              </w:rPr>
            </w:pPr>
            <w:r w:rsidRPr="004A6984">
              <w:rPr>
                <w:rFonts w:ascii="Arial" w:hAnsi="Arial" w:cs="Arial"/>
                <w:b w:val="0"/>
                <w:sz w:val="20"/>
                <w:szCs w:val="20"/>
              </w:rPr>
              <w:t>To build aspirations and encourage students to think about and plan for their future</w:t>
            </w:r>
          </w:p>
          <w:p w:rsidR="004A6984" w:rsidRPr="004A6984" w:rsidRDefault="004A6984" w:rsidP="004A6984">
            <w:pPr>
              <w:pStyle w:val="DefaultText"/>
              <w:numPr>
                <w:ilvl w:val="0"/>
                <w:numId w:val="8"/>
              </w:numPr>
              <w:ind w:left="404" w:right="59"/>
              <w:rPr>
                <w:rFonts w:ascii="Arial" w:hAnsi="Arial" w:cs="Arial"/>
                <w:b/>
                <w:i/>
                <w:sz w:val="20"/>
                <w:lang w:val="en-US"/>
              </w:rPr>
            </w:pPr>
            <w:r w:rsidRPr="004A6984">
              <w:rPr>
                <w:rFonts w:ascii="Arial" w:hAnsi="Arial" w:cs="Arial"/>
                <w:b/>
                <w:i/>
                <w:sz w:val="20"/>
              </w:rPr>
              <w:t>Ensure tutor time is purposeful and focuses on learning:</w:t>
            </w:r>
          </w:p>
          <w:p w:rsidR="004A6984" w:rsidRPr="004A6984" w:rsidRDefault="004A6984" w:rsidP="004A6984">
            <w:pPr>
              <w:pStyle w:val="Heading2"/>
              <w:keepNext w:val="0"/>
              <w:numPr>
                <w:ilvl w:val="0"/>
                <w:numId w:val="11"/>
              </w:numPr>
              <w:tabs>
                <w:tab w:val="clear" w:pos="896"/>
                <w:tab w:val="num" w:pos="688"/>
              </w:tabs>
              <w:ind w:left="688"/>
              <w:jc w:val="left"/>
              <w:rPr>
                <w:rFonts w:ascii="Arial" w:hAnsi="Arial" w:cs="Arial"/>
                <w:sz w:val="20"/>
                <w:szCs w:val="20"/>
              </w:rPr>
            </w:pPr>
            <w:r w:rsidRPr="004A6984">
              <w:rPr>
                <w:rFonts w:ascii="Arial" w:hAnsi="Arial" w:cs="Arial"/>
                <w:b w:val="0"/>
                <w:sz w:val="20"/>
                <w:szCs w:val="20"/>
              </w:rPr>
              <w:t>Ensure that the programme for LF time is followed e.g. numeracy and literacy activities, etc.</w:t>
            </w:r>
          </w:p>
          <w:p w:rsidR="004A6984" w:rsidRPr="004A6984" w:rsidRDefault="004A6984" w:rsidP="004A6984">
            <w:pPr>
              <w:pStyle w:val="Heading2"/>
              <w:keepNext w:val="0"/>
              <w:numPr>
                <w:ilvl w:val="0"/>
                <w:numId w:val="11"/>
              </w:numPr>
              <w:tabs>
                <w:tab w:val="clear" w:pos="896"/>
                <w:tab w:val="num" w:pos="688"/>
              </w:tabs>
              <w:ind w:left="688"/>
              <w:jc w:val="left"/>
              <w:rPr>
                <w:rFonts w:ascii="Arial" w:hAnsi="Arial" w:cs="Arial"/>
                <w:sz w:val="20"/>
                <w:szCs w:val="20"/>
              </w:rPr>
            </w:pPr>
            <w:r w:rsidRPr="004A6984">
              <w:rPr>
                <w:rFonts w:ascii="Arial" w:hAnsi="Arial" w:cs="Arial"/>
                <w:b w:val="0"/>
                <w:sz w:val="20"/>
                <w:szCs w:val="20"/>
              </w:rPr>
              <w:t>To develop opportunities for students to work together and develop their PRIDE skills</w:t>
            </w:r>
          </w:p>
          <w:p w:rsidR="004A6984" w:rsidRPr="004A6984" w:rsidRDefault="004A6984" w:rsidP="004A6984">
            <w:pPr>
              <w:pStyle w:val="Heading2"/>
              <w:keepNext w:val="0"/>
              <w:numPr>
                <w:ilvl w:val="0"/>
                <w:numId w:val="11"/>
              </w:numPr>
              <w:tabs>
                <w:tab w:val="clear" w:pos="896"/>
                <w:tab w:val="num" w:pos="688"/>
              </w:tabs>
              <w:ind w:left="688"/>
              <w:jc w:val="left"/>
              <w:rPr>
                <w:rFonts w:ascii="Arial" w:hAnsi="Arial" w:cs="Arial"/>
                <w:b w:val="0"/>
                <w:sz w:val="20"/>
                <w:szCs w:val="20"/>
              </w:rPr>
            </w:pPr>
            <w:r w:rsidRPr="004A6984">
              <w:rPr>
                <w:rFonts w:ascii="Arial" w:hAnsi="Arial" w:cs="Arial"/>
                <w:b w:val="0"/>
                <w:sz w:val="20"/>
                <w:szCs w:val="20"/>
              </w:rPr>
              <w:t xml:space="preserve">To ensure older students support younger ones with their learning, planning and organisation e.g. homework, literacy and numeracy, reading, etc.  </w:t>
            </w:r>
          </w:p>
          <w:p w:rsidR="004A6984" w:rsidRPr="004A6984" w:rsidRDefault="004A6984" w:rsidP="004A6984">
            <w:pPr>
              <w:pStyle w:val="ListParagraph"/>
              <w:numPr>
                <w:ilvl w:val="0"/>
                <w:numId w:val="11"/>
              </w:numPr>
              <w:tabs>
                <w:tab w:val="clear" w:pos="896"/>
                <w:tab w:val="num" w:pos="709"/>
              </w:tabs>
              <w:spacing w:after="0" w:line="240" w:lineRule="auto"/>
              <w:ind w:left="709"/>
              <w:rPr>
                <w:rFonts w:ascii="Arial" w:hAnsi="Arial" w:cs="Arial"/>
                <w:sz w:val="20"/>
                <w:szCs w:val="20"/>
              </w:rPr>
            </w:pPr>
            <w:r w:rsidRPr="004A6984">
              <w:rPr>
                <w:rFonts w:ascii="Arial" w:hAnsi="Arial" w:cs="Arial"/>
                <w:sz w:val="20"/>
                <w:szCs w:val="20"/>
              </w:rPr>
              <w:t>For students in Years 7/8</w:t>
            </w:r>
            <w:r>
              <w:rPr>
                <w:rFonts w:ascii="Arial" w:hAnsi="Arial" w:cs="Arial"/>
                <w:sz w:val="20"/>
                <w:szCs w:val="20"/>
              </w:rPr>
              <w:t>/9</w:t>
            </w:r>
            <w:r w:rsidRPr="004A6984">
              <w:rPr>
                <w:rFonts w:ascii="Arial" w:hAnsi="Arial" w:cs="Arial"/>
                <w:sz w:val="20"/>
                <w:szCs w:val="20"/>
              </w:rPr>
              <w:t xml:space="preserve"> – download the Accelerated Reader Program report and analyse the results – supporting students where necessary </w:t>
            </w:r>
          </w:p>
          <w:p w:rsidR="004A6984" w:rsidRPr="004A6984" w:rsidRDefault="004A6984" w:rsidP="004A6984">
            <w:pPr>
              <w:pStyle w:val="DefaultText"/>
              <w:numPr>
                <w:ilvl w:val="0"/>
                <w:numId w:val="8"/>
              </w:numPr>
              <w:ind w:left="404" w:right="59"/>
              <w:rPr>
                <w:rFonts w:ascii="Arial" w:hAnsi="Arial" w:cs="Arial"/>
                <w:b/>
                <w:i/>
                <w:sz w:val="20"/>
                <w:lang w:val="en-US"/>
              </w:rPr>
            </w:pPr>
            <w:r w:rsidRPr="004A6984">
              <w:rPr>
                <w:rFonts w:ascii="Arial" w:hAnsi="Arial" w:cs="Arial"/>
                <w:b/>
                <w:i/>
                <w:sz w:val="20"/>
              </w:rPr>
              <w:t>Attendance &amp; Punctuality</w:t>
            </w:r>
          </w:p>
          <w:p w:rsidR="004A6984" w:rsidRPr="004A6984" w:rsidRDefault="004A6984" w:rsidP="004A6984">
            <w:pPr>
              <w:pStyle w:val="Heading2"/>
              <w:keepNext w:val="0"/>
              <w:numPr>
                <w:ilvl w:val="0"/>
                <w:numId w:val="9"/>
              </w:numPr>
              <w:tabs>
                <w:tab w:val="clear" w:pos="720"/>
              </w:tabs>
              <w:jc w:val="left"/>
              <w:rPr>
                <w:rFonts w:ascii="Arial" w:hAnsi="Arial" w:cs="Arial"/>
                <w:b w:val="0"/>
                <w:i/>
                <w:sz w:val="20"/>
                <w:szCs w:val="20"/>
              </w:rPr>
            </w:pPr>
            <w:r w:rsidRPr="004A6984">
              <w:rPr>
                <w:rFonts w:ascii="Arial" w:hAnsi="Arial" w:cs="Arial"/>
                <w:b w:val="0"/>
                <w:sz w:val="20"/>
                <w:szCs w:val="20"/>
              </w:rPr>
              <w:t>Take accurate registers at every session</w:t>
            </w:r>
          </w:p>
          <w:p w:rsidR="004A6984" w:rsidRPr="004A6984" w:rsidRDefault="004A6984" w:rsidP="004A6984">
            <w:pPr>
              <w:pStyle w:val="DefaultText"/>
              <w:numPr>
                <w:ilvl w:val="0"/>
                <w:numId w:val="9"/>
              </w:numPr>
              <w:tabs>
                <w:tab w:val="clear" w:pos="720"/>
              </w:tabs>
              <w:ind w:right="59"/>
              <w:rPr>
                <w:rFonts w:ascii="Arial" w:hAnsi="Arial" w:cs="Arial"/>
                <w:sz w:val="20"/>
              </w:rPr>
            </w:pPr>
            <w:r w:rsidRPr="004A6984">
              <w:rPr>
                <w:rFonts w:ascii="Arial" w:hAnsi="Arial" w:cs="Arial"/>
                <w:sz w:val="20"/>
              </w:rPr>
              <w:t xml:space="preserve">Take responsibility for improving and maintaining the attendance and punctuality of students in your Learning Family: </w:t>
            </w:r>
          </w:p>
          <w:p w:rsidR="004A6984" w:rsidRPr="004A6984" w:rsidRDefault="004A6984" w:rsidP="004A6984">
            <w:pPr>
              <w:pStyle w:val="DefaultText"/>
              <w:numPr>
                <w:ilvl w:val="0"/>
                <w:numId w:val="18"/>
              </w:numPr>
              <w:ind w:right="59"/>
              <w:rPr>
                <w:rFonts w:ascii="Arial" w:hAnsi="Arial" w:cs="Arial"/>
                <w:sz w:val="20"/>
              </w:rPr>
            </w:pPr>
            <w:r w:rsidRPr="004A6984">
              <w:rPr>
                <w:rFonts w:ascii="Arial" w:hAnsi="Arial" w:cs="Arial"/>
                <w:sz w:val="20"/>
              </w:rPr>
              <w:t>Challenge students over attendance (95% or below) – contacting parents when appropriate</w:t>
            </w:r>
          </w:p>
          <w:p w:rsidR="004A6984" w:rsidRPr="004A6984" w:rsidRDefault="004A6984" w:rsidP="004A6984">
            <w:pPr>
              <w:pStyle w:val="DefaultText"/>
              <w:numPr>
                <w:ilvl w:val="0"/>
                <w:numId w:val="18"/>
              </w:numPr>
              <w:ind w:right="59"/>
              <w:rPr>
                <w:rFonts w:ascii="Arial" w:hAnsi="Arial" w:cs="Arial"/>
                <w:sz w:val="20"/>
              </w:rPr>
            </w:pPr>
            <w:r w:rsidRPr="004A6984">
              <w:rPr>
                <w:rFonts w:ascii="Arial" w:hAnsi="Arial" w:cs="Arial"/>
                <w:sz w:val="20"/>
              </w:rPr>
              <w:t>Support and challenge students over punctuality – issuing detentions for 2 or more lates in a week and contacting parents when appropriate</w:t>
            </w:r>
          </w:p>
          <w:p w:rsidR="004A6984" w:rsidRPr="004A6984" w:rsidRDefault="004A6984" w:rsidP="004A6984">
            <w:pPr>
              <w:pStyle w:val="DefaultText"/>
              <w:numPr>
                <w:ilvl w:val="0"/>
                <w:numId w:val="18"/>
              </w:numPr>
              <w:ind w:right="59"/>
              <w:rPr>
                <w:rFonts w:ascii="Arial" w:hAnsi="Arial" w:cs="Arial"/>
                <w:sz w:val="20"/>
              </w:rPr>
            </w:pPr>
            <w:r w:rsidRPr="004A6984">
              <w:rPr>
                <w:rFonts w:ascii="Arial" w:hAnsi="Arial" w:cs="Arial"/>
                <w:sz w:val="20"/>
              </w:rPr>
              <w:t>To ensure that students withing the Learning Family have logged their attendance in their planner each half term – holding conversations where necessary if attendance is an issue</w:t>
            </w:r>
          </w:p>
          <w:p w:rsidR="004A6984" w:rsidRPr="004A6984" w:rsidRDefault="004A6984" w:rsidP="004A6984">
            <w:pPr>
              <w:pStyle w:val="DefaultText"/>
              <w:numPr>
                <w:ilvl w:val="0"/>
                <w:numId w:val="18"/>
              </w:numPr>
              <w:ind w:right="59"/>
              <w:rPr>
                <w:rFonts w:ascii="Arial" w:hAnsi="Arial" w:cs="Arial"/>
                <w:sz w:val="20"/>
              </w:rPr>
            </w:pPr>
            <w:r w:rsidRPr="004A6984">
              <w:rPr>
                <w:rFonts w:ascii="Arial" w:hAnsi="Arial" w:cs="Arial"/>
                <w:sz w:val="20"/>
              </w:rPr>
              <w:t>Recognise and celebrate students with good attendance i.e. top attenders in the Learning Family each half term</w:t>
            </w:r>
          </w:p>
          <w:p w:rsidR="004A6984" w:rsidRPr="004A6984" w:rsidRDefault="004A6984" w:rsidP="004A6984">
            <w:pPr>
              <w:pStyle w:val="DefaultText"/>
              <w:numPr>
                <w:ilvl w:val="0"/>
                <w:numId w:val="18"/>
              </w:numPr>
              <w:ind w:right="59"/>
              <w:rPr>
                <w:rFonts w:ascii="Arial" w:hAnsi="Arial" w:cs="Arial"/>
                <w:sz w:val="20"/>
              </w:rPr>
            </w:pPr>
            <w:r w:rsidRPr="004A6984">
              <w:rPr>
                <w:rFonts w:ascii="Arial" w:hAnsi="Arial" w:cs="Arial"/>
                <w:sz w:val="20"/>
              </w:rPr>
              <w:t>File absence notes in alphabetical order</w:t>
            </w:r>
          </w:p>
          <w:p w:rsidR="004A6984" w:rsidRPr="004A6984" w:rsidRDefault="004A6984" w:rsidP="004A6984">
            <w:pPr>
              <w:pStyle w:val="DefaultText"/>
              <w:numPr>
                <w:ilvl w:val="0"/>
                <w:numId w:val="8"/>
              </w:numPr>
              <w:ind w:left="404" w:right="59"/>
              <w:rPr>
                <w:rFonts w:ascii="Arial" w:hAnsi="Arial" w:cs="Arial"/>
                <w:b/>
                <w:i/>
                <w:sz w:val="20"/>
                <w:lang w:val="en-US"/>
              </w:rPr>
            </w:pPr>
            <w:r w:rsidRPr="004A6984">
              <w:rPr>
                <w:rFonts w:ascii="Arial" w:hAnsi="Arial" w:cs="Arial"/>
                <w:b/>
                <w:i/>
                <w:sz w:val="20"/>
              </w:rPr>
              <w:t>Rewards and Behaviour</w:t>
            </w:r>
          </w:p>
          <w:p w:rsidR="004A6984" w:rsidRPr="004A6984" w:rsidRDefault="004A6984" w:rsidP="004A6984">
            <w:pPr>
              <w:pStyle w:val="Heading2"/>
              <w:keepNext w:val="0"/>
              <w:numPr>
                <w:ilvl w:val="0"/>
                <w:numId w:val="10"/>
              </w:numPr>
              <w:jc w:val="left"/>
              <w:rPr>
                <w:rFonts w:ascii="Arial" w:hAnsi="Arial" w:cs="Arial"/>
                <w:sz w:val="20"/>
                <w:szCs w:val="20"/>
              </w:rPr>
            </w:pPr>
            <w:r w:rsidRPr="004A6984">
              <w:rPr>
                <w:rFonts w:ascii="Arial" w:hAnsi="Arial" w:cs="Arial"/>
                <w:b w:val="0"/>
                <w:sz w:val="20"/>
                <w:szCs w:val="20"/>
              </w:rPr>
              <w:t>Ensuring your Learning Families regularly celebrates learning success in order to build self-esteem and promote confidence</w:t>
            </w:r>
          </w:p>
          <w:p w:rsidR="004A6984" w:rsidRPr="004A6984" w:rsidRDefault="004A6984" w:rsidP="004A6984">
            <w:pPr>
              <w:pStyle w:val="Heading2"/>
              <w:keepNext w:val="0"/>
              <w:numPr>
                <w:ilvl w:val="0"/>
                <w:numId w:val="10"/>
              </w:numPr>
              <w:jc w:val="left"/>
              <w:rPr>
                <w:rFonts w:ascii="Arial" w:hAnsi="Arial" w:cs="Arial"/>
                <w:b w:val="0"/>
                <w:i/>
                <w:sz w:val="20"/>
                <w:szCs w:val="20"/>
              </w:rPr>
            </w:pPr>
            <w:r w:rsidRPr="004A6984">
              <w:rPr>
                <w:rFonts w:ascii="Arial" w:hAnsi="Arial" w:cs="Arial"/>
                <w:b w:val="0"/>
                <w:sz w:val="20"/>
                <w:szCs w:val="20"/>
              </w:rPr>
              <w:t>Download and monitor the rewards and behaviour data for students in the Learning Family from SIMS</w:t>
            </w:r>
          </w:p>
          <w:p w:rsidR="004A6984" w:rsidRPr="004A6984" w:rsidRDefault="004A6984" w:rsidP="004A6984">
            <w:pPr>
              <w:pStyle w:val="Heading2"/>
              <w:keepNext w:val="0"/>
              <w:numPr>
                <w:ilvl w:val="0"/>
                <w:numId w:val="10"/>
              </w:numPr>
              <w:jc w:val="left"/>
              <w:rPr>
                <w:rFonts w:ascii="Arial" w:hAnsi="Arial" w:cs="Arial"/>
                <w:b w:val="0"/>
                <w:i/>
                <w:sz w:val="20"/>
                <w:szCs w:val="20"/>
              </w:rPr>
            </w:pPr>
            <w:r w:rsidRPr="004A6984">
              <w:rPr>
                <w:rFonts w:ascii="Arial" w:hAnsi="Arial" w:cs="Arial"/>
                <w:b w:val="0"/>
                <w:sz w:val="20"/>
                <w:szCs w:val="20"/>
              </w:rPr>
              <w:t xml:space="preserve">To ensure that students are challenged over inappropriate behaviour </w:t>
            </w:r>
          </w:p>
          <w:p w:rsidR="004A6984" w:rsidRPr="004A6984" w:rsidRDefault="004A6984" w:rsidP="004A6984">
            <w:pPr>
              <w:pStyle w:val="DefaultText"/>
              <w:numPr>
                <w:ilvl w:val="0"/>
                <w:numId w:val="10"/>
              </w:numPr>
              <w:ind w:right="59"/>
              <w:rPr>
                <w:rFonts w:ascii="Arial" w:hAnsi="Arial" w:cs="Arial"/>
                <w:sz w:val="20"/>
                <w:lang w:val="en-US"/>
              </w:rPr>
            </w:pPr>
            <w:r w:rsidRPr="004A6984">
              <w:rPr>
                <w:rFonts w:ascii="Arial" w:hAnsi="Arial" w:cs="Arial"/>
                <w:sz w:val="20"/>
              </w:rPr>
              <w:t xml:space="preserve">To monitor, challenge and support improvement in behaviour through the Academy’s Behaviour for Learning Policy (Wave 1 support).  </w:t>
            </w:r>
          </w:p>
          <w:p w:rsidR="004A6984" w:rsidRPr="004A6984" w:rsidRDefault="004A6984" w:rsidP="004A6984">
            <w:pPr>
              <w:pStyle w:val="Heading2"/>
              <w:keepNext w:val="0"/>
              <w:numPr>
                <w:ilvl w:val="0"/>
                <w:numId w:val="10"/>
              </w:numPr>
              <w:jc w:val="left"/>
              <w:rPr>
                <w:rFonts w:ascii="Arial" w:hAnsi="Arial" w:cs="Arial"/>
                <w:b w:val="0"/>
                <w:sz w:val="20"/>
                <w:szCs w:val="20"/>
              </w:rPr>
            </w:pPr>
            <w:r w:rsidRPr="004A6984">
              <w:rPr>
                <w:rFonts w:ascii="Arial" w:hAnsi="Arial" w:cs="Arial"/>
                <w:b w:val="0"/>
                <w:sz w:val="20"/>
                <w:szCs w:val="20"/>
              </w:rPr>
              <w:t>Check uniform, equipment and planners regularly</w:t>
            </w:r>
          </w:p>
          <w:p w:rsidR="004A6984" w:rsidRPr="004A6984" w:rsidRDefault="004A6984" w:rsidP="004A6984">
            <w:pPr>
              <w:pStyle w:val="ListParagraph"/>
              <w:numPr>
                <w:ilvl w:val="0"/>
                <w:numId w:val="19"/>
              </w:numPr>
              <w:spacing w:after="0" w:line="240" w:lineRule="auto"/>
              <w:rPr>
                <w:rFonts w:ascii="Arial" w:hAnsi="Arial" w:cs="Arial"/>
                <w:sz w:val="20"/>
                <w:szCs w:val="20"/>
              </w:rPr>
            </w:pPr>
            <w:r w:rsidRPr="004A6984">
              <w:rPr>
                <w:rFonts w:ascii="Arial" w:hAnsi="Arial" w:cs="Arial"/>
                <w:sz w:val="20"/>
                <w:szCs w:val="20"/>
              </w:rPr>
              <w:t>Ensure that the Learning Family room has an up to date noticeboard with relevant information and celebrations about learning, rewards and attendance (this should be updated at least weekly and could be maintained by the older students)</w:t>
            </w:r>
          </w:p>
          <w:p w:rsidR="004A6984" w:rsidRPr="004A6984" w:rsidRDefault="004A6984" w:rsidP="004A6984">
            <w:pPr>
              <w:numPr>
                <w:ilvl w:val="0"/>
                <w:numId w:val="8"/>
              </w:numPr>
              <w:ind w:left="357" w:hanging="357"/>
              <w:contextualSpacing/>
              <w:rPr>
                <w:rFonts w:ascii="Arial" w:hAnsi="Arial" w:cs="Arial"/>
                <w:b/>
                <w:i/>
                <w:sz w:val="20"/>
              </w:rPr>
            </w:pPr>
            <w:r w:rsidRPr="004A6984">
              <w:rPr>
                <w:rFonts w:ascii="Arial" w:hAnsi="Arial" w:cs="Arial"/>
                <w:b/>
                <w:i/>
                <w:sz w:val="20"/>
              </w:rPr>
              <w:t xml:space="preserve">Liaison with home </w:t>
            </w:r>
          </w:p>
          <w:p w:rsidR="004A6984" w:rsidRPr="004A6984" w:rsidRDefault="004A6984" w:rsidP="004A6984">
            <w:pPr>
              <w:numPr>
                <w:ilvl w:val="0"/>
                <w:numId w:val="9"/>
              </w:numPr>
              <w:tabs>
                <w:tab w:val="clear" w:pos="720"/>
              </w:tabs>
              <w:rPr>
                <w:rFonts w:ascii="Arial" w:hAnsi="Arial" w:cs="Arial"/>
                <w:sz w:val="20"/>
                <w:lang w:eastAsia="en-US"/>
              </w:rPr>
            </w:pPr>
            <w:r w:rsidRPr="004A6984">
              <w:rPr>
                <w:rFonts w:ascii="Arial" w:hAnsi="Arial" w:cs="Arial"/>
                <w:sz w:val="20"/>
              </w:rPr>
              <w:t>Establish an effective partnership with home so that you are the first point of contact with home regarding pastoral concerns</w:t>
            </w:r>
          </w:p>
          <w:p w:rsidR="004A6984" w:rsidRPr="004A6984" w:rsidRDefault="004A6984" w:rsidP="004A6984">
            <w:pPr>
              <w:numPr>
                <w:ilvl w:val="0"/>
                <w:numId w:val="9"/>
              </w:numPr>
              <w:tabs>
                <w:tab w:val="clear" w:pos="720"/>
              </w:tabs>
              <w:rPr>
                <w:rFonts w:ascii="Arial" w:hAnsi="Arial" w:cs="Arial"/>
                <w:sz w:val="20"/>
                <w:lang w:eastAsia="en-US"/>
              </w:rPr>
            </w:pPr>
            <w:r w:rsidRPr="004A6984">
              <w:rPr>
                <w:rFonts w:ascii="Arial" w:hAnsi="Arial" w:cs="Arial"/>
                <w:sz w:val="20"/>
              </w:rPr>
              <w:t>To ensure that parental concerns are responded to within 48 hours of being raised</w:t>
            </w:r>
          </w:p>
          <w:p w:rsidR="004A6984" w:rsidRPr="004A6984" w:rsidRDefault="004A6984" w:rsidP="004A6984">
            <w:pPr>
              <w:pStyle w:val="Heading2"/>
              <w:keepNext w:val="0"/>
              <w:numPr>
                <w:ilvl w:val="0"/>
                <w:numId w:val="7"/>
              </w:numPr>
              <w:jc w:val="left"/>
              <w:rPr>
                <w:rFonts w:ascii="Arial" w:hAnsi="Arial" w:cs="Arial"/>
                <w:b w:val="0"/>
                <w:sz w:val="20"/>
                <w:szCs w:val="20"/>
              </w:rPr>
            </w:pPr>
            <w:r w:rsidRPr="004A6984">
              <w:rPr>
                <w:rFonts w:ascii="Arial" w:hAnsi="Arial" w:cs="Arial"/>
                <w:b w:val="0"/>
                <w:sz w:val="20"/>
                <w:szCs w:val="20"/>
              </w:rPr>
              <w:t>To ensure that your Support &amp; Guidance Manager is kept informed about pastoral issues of your tutees and ensure support/intervention is being implemented where necessary</w:t>
            </w:r>
          </w:p>
          <w:p w:rsidR="004A6984" w:rsidRPr="004A6984" w:rsidRDefault="004A6984" w:rsidP="004A6984">
            <w:pPr>
              <w:pStyle w:val="ListParagraph"/>
              <w:numPr>
                <w:ilvl w:val="0"/>
                <w:numId w:val="7"/>
              </w:numPr>
              <w:spacing w:after="0" w:line="240" w:lineRule="auto"/>
              <w:rPr>
                <w:rFonts w:ascii="Arial" w:hAnsi="Arial" w:cs="Arial"/>
                <w:sz w:val="20"/>
                <w:szCs w:val="20"/>
              </w:rPr>
            </w:pPr>
            <w:r w:rsidRPr="004A6984">
              <w:rPr>
                <w:rFonts w:ascii="Arial" w:hAnsi="Arial" w:cs="Arial"/>
                <w:sz w:val="20"/>
                <w:szCs w:val="20"/>
              </w:rPr>
              <w:t>Writing the tutor section of each student’s annual reports</w:t>
            </w:r>
          </w:p>
          <w:p w:rsidR="000D0873" w:rsidRPr="004A6984" w:rsidRDefault="000D0873" w:rsidP="004A6984">
            <w:pPr>
              <w:rPr>
                <w:rFonts w:ascii="Arial" w:hAnsi="Arial" w:cs="Arial"/>
                <w:sz w:val="20"/>
              </w:rPr>
            </w:pPr>
          </w:p>
        </w:tc>
      </w:tr>
      <w:tr w:rsidR="002D2C19" w:rsidRPr="004A6984" w:rsidTr="00E3303B">
        <w:trPr>
          <w:trHeight w:val="772"/>
        </w:trPr>
        <w:tc>
          <w:tcPr>
            <w:tcW w:w="2006" w:type="dxa"/>
          </w:tcPr>
          <w:p w:rsidR="002D2C19" w:rsidRPr="004A6984" w:rsidRDefault="002D2C19" w:rsidP="00E3303B">
            <w:pPr>
              <w:rPr>
                <w:rFonts w:ascii="Arial" w:hAnsi="Arial" w:cs="Arial"/>
                <w:b/>
                <w:sz w:val="20"/>
              </w:rPr>
            </w:pPr>
            <w:r w:rsidRPr="004A6984">
              <w:rPr>
                <w:rFonts w:ascii="Arial" w:hAnsi="Arial" w:cs="Arial"/>
                <w:b/>
                <w:sz w:val="20"/>
              </w:rPr>
              <w:t>Self Review and self evaluation</w:t>
            </w:r>
          </w:p>
        </w:tc>
        <w:tc>
          <w:tcPr>
            <w:tcW w:w="7625" w:type="dxa"/>
          </w:tcPr>
          <w:p w:rsidR="00385543" w:rsidRPr="004A6984" w:rsidRDefault="00B55D96" w:rsidP="00352212">
            <w:pPr>
              <w:numPr>
                <w:ilvl w:val="0"/>
                <w:numId w:val="4"/>
              </w:numPr>
              <w:tabs>
                <w:tab w:val="num" w:pos="404"/>
              </w:tabs>
              <w:ind w:left="404" w:right="177"/>
              <w:rPr>
                <w:rFonts w:ascii="Arial" w:hAnsi="Arial" w:cs="Arial"/>
                <w:sz w:val="20"/>
              </w:rPr>
            </w:pPr>
            <w:r w:rsidRPr="004A6984">
              <w:rPr>
                <w:rFonts w:ascii="Arial" w:hAnsi="Arial" w:cs="Arial"/>
                <w:color w:val="000000"/>
                <w:sz w:val="20"/>
              </w:rPr>
              <w:t>To be committed to the Academy’s</w:t>
            </w:r>
            <w:r w:rsidR="002D2C19" w:rsidRPr="004A6984">
              <w:rPr>
                <w:rFonts w:ascii="Arial" w:hAnsi="Arial" w:cs="Arial"/>
                <w:bCs/>
                <w:sz w:val="20"/>
              </w:rPr>
              <w:t xml:space="preserve"> culture of </w:t>
            </w:r>
            <w:r w:rsidR="00C86093" w:rsidRPr="004A6984">
              <w:rPr>
                <w:rFonts w:ascii="Arial" w:hAnsi="Arial" w:cs="Arial"/>
                <w:bCs/>
                <w:sz w:val="20"/>
              </w:rPr>
              <w:t>self-review</w:t>
            </w:r>
            <w:r w:rsidR="002D2C19" w:rsidRPr="004A6984">
              <w:rPr>
                <w:rFonts w:ascii="Arial" w:hAnsi="Arial" w:cs="Arial"/>
                <w:bCs/>
                <w:sz w:val="20"/>
              </w:rPr>
              <w:t xml:space="preserve"> and improvement</w:t>
            </w:r>
            <w:r w:rsidR="00AB3DA6" w:rsidRPr="004A6984">
              <w:rPr>
                <w:rFonts w:ascii="Arial" w:hAnsi="Arial" w:cs="Arial"/>
                <w:bCs/>
                <w:sz w:val="20"/>
              </w:rPr>
              <w:t xml:space="preserve"> -</w:t>
            </w:r>
            <w:r w:rsidR="002D2C19" w:rsidRPr="004A6984">
              <w:rPr>
                <w:rFonts w:ascii="Arial" w:hAnsi="Arial" w:cs="Arial"/>
                <w:bCs/>
                <w:sz w:val="20"/>
              </w:rPr>
              <w:t xml:space="preserve"> leading to transformation of learning and </w:t>
            </w:r>
            <w:r w:rsidR="00385543" w:rsidRPr="004A6984">
              <w:rPr>
                <w:rFonts w:ascii="Arial" w:hAnsi="Arial" w:cs="Arial"/>
                <w:bCs/>
                <w:sz w:val="20"/>
              </w:rPr>
              <w:t xml:space="preserve">teaching.  </w:t>
            </w:r>
          </w:p>
          <w:p w:rsidR="004B2555" w:rsidRPr="004A6984" w:rsidRDefault="00B55D96" w:rsidP="00352212">
            <w:pPr>
              <w:pStyle w:val="BodyTextIndent2"/>
              <w:numPr>
                <w:ilvl w:val="0"/>
                <w:numId w:val="4"/>
              </w:numPr>
              <w:ind w:left="404"/>
              <w:rPr>
                <w:rFonts w:ascii="Arial" w:hAnsi="Arial" w:cs="Arial"/>
                <w:color w:val="000000"/>
                <w:sz w:val="20"/>
                <w:szCs w:val="20"/>
              </w:rPr>
            </w:pPr>
            <w:r w:rsidRPr="004A6984">
              <w:rPr>
                <w:rFonts w:ascii="Arial" w:hAnsi="Arial" w:cs="Arial"/>
                <w:snapToGrid w:val="0"/>
                <w:sz w:val="20"/>
                <w:szCs w:val="20"/>
                <w:lang w:val="en-US"/>
              </w:rPr>
              <w:t xml:space="preserve">Contribute fully to the </w:t>
            </w:r>
            <w:r w:rsidR="00C86093" w:rsidRPr="004A6984">
              <w:rPr>
                <w:rFonts w:ascii="Arial" w:hAnsi="Arial" w:cs="Arial"/>
                <w:snapToGrid w:val="0"/>
                <w:sz w:val="20"/>
                <w:szCs w:val="20"/>
                <w:lang w:val="en-US"/>
              </w:rPr>
              <w:t>subject’s</w:t>
            </w:r>
            <w:r w:rsidRPr="004A6984">
              <w:rPr>
                <w:rFonts w:ascii="Arial" w:hAnsi="Arial" w:cs="Arial"/>
                <w:snapToGrid w:val="0"/>
                <w:sz w:val="20"/>
                <w:szCs w:val="20"/>
                <w:lang w:val="en-US"/>
              </w:rPr>
              <w:t xml:space="preserve"> processes for </w:t>
            </w:r>
            <w:r w:rsidR="004B2555" w:rsidRPr="004A6984">
              <w:rPr>
                <w:rFonts w:ascii="Arial" w:hAnsi="Arial" w:cs="Arial"/>
                <w:snapToGrid w:val="0"/>
                <w:sz w:val="20"/>
                <w:szCs w:val="20"/>
                <w:lang w:val="en-US"/>
              </w:rPr>
              <w:t xml:space="preserve">standardization and moderation </w:t>
            </w:r>
            <w:r w:rsidR="00A5723E" w:rsidRPr="004A6984">
              <w:rPr>
                <w:rFonts w:ascii="Arial" w:hAnsi="Arial" w:cs="Arial"/>
                <w:snapToGrid w:val="0"/>
                <w:sz w:val="20"/>
                <w:szCs w:val="20"/>
                <w:lang w:val="en-US"/>
              </w:rPr>
              <w:t>to ensure that assessment data is accurate and reliable</w:t>
            </w:r>
          </w:p>
          <w:p w:rsidR="004B2555" w:rsidRPr="004A6984" w:rsidRDefault="00A5723E" w:rsidP="00352212">
            <w:pPr>
              <w:pStyle w:val="BodyTextIndent2"/>
              <w:numPr>
                <w:ilvl w:val="0"/>
                <w:numId w:val="4"/>
              </w:numPr>
              <w:ind w:left="404"/>
              <w:rPr>
                <w:rFonts w:ascii="Arial" w:hAnsi="Arial" w:cs="Arial"/>
                <w:color w:val="000000"/>
                <w:sz w:val="20"/>
                <w:szCs w:val="20"/>
              </w:rPr>
            </w:pPr>
            <w:r w:rsidRPr="004A6984">
              <w:rPr>
                <w:rFonts w:ascii="Arial" w:hAnsi="Arial" w:cs="Arial"/>
                <w:snapToGrid w:val="0"/>
                <w:sz w:val="20"/>
                <w:szCs w:val="20"/>
                <w:lang w:val="en-US"/>
              </w:rPr>
              <w:t>Track and m</w:t>
            </w:r>
            <w:r w:rsidR="004B2555" w:rsidRPr="004A6984">
              <w:rPr>
                <w:rFonts w:ascii="Arial" w:hAnsi="Arial" w:cs="Arial"/>
                <w:snapToGrid w:val="0"/>
                <w:sz w:val="20"/>
                <w:szCs w:val="20"/>
                <w:lang w:val="en-US"/>
              </w:rPr>
              <w:t xml:space="preserve">onitor the progress made </w:t>
            </w:r>
            <w:r w:rsidRPr="004A6984">
              <w:rPr>
                <w:rFonts w:ascii="Arial" w:hAnsi="Arial" w:cs="Arial"/>
                <w:snapToGrid w:val="0"/>
                <w:sz w:val="20"/>
                <w:szCs w:val="20"/>
                <w:lang w:val="en-US"/>
              </w:rPr>
              <w:t xml:space="preserve">by students in your classes against </w:t>
            </w:r>
            <w:r w:rsidRPr="004A6984">
              <w:rPr>
                <w:rFonts w:ascii="Arial" w:hAnsi="Arial" w:cs="Arial"/>
                <w:snapToGrid w:val="0"/>
                <w:sz w:val="20"/>
                <w:szCs w:val="20"/>
                <w:lang w:val="en-US"/>
              </w:rPr>
              <w:lastRenderedPageBreak/>
              <w:t>agreed targets and to take action where students are underachieving</w:t>
            </w:r>
            <w:r w:rsidR="004B2555" w:rsidRPr="004A6984">
              <w:rPr>
                <w:rFonts w:ascii="Arial" w:hAnsi="Arial" w:cs="Arial"/>
                <w:snapToGrid w:val="0"/>
                <w:sz w:val="20"/>
                <w:szCs w:val="20"/>
                <w:lang w:val="en-US"/>
              </w:rPr>
              <w:t>.</w:t>
            </w:r>
          </w:p>
          <w:p w:rsidR="005456FE" w:rsidRPr="004A6984" w:rsidRDefault="00385543" w:rsidP="00352212">
            <w:pPr>
              <w:pStyle w:val="BodyTextIndent2"/>
              <w:numPr>
                <w:ilvl w:val="0"/>
                <w:numId w:val="4"/>
              </w:numPr>
              <w:ind w:left="404"/>
              <w:rPr>
                <w:rFonts w:ascii="Arial" w:hAnsi="Arial" w:cs="Arial"/>
                <w:color w:val="000000"/>
                <w:sz w:val="20"/>
                <w:szCs w:val="20"/>
              </w:rPr>
            </w:pPr>
            <w:r w:rsidRPr="004A6984">
              <w:rPr>
                <w:rFonts w:ascii="Arial" w:hAnsi="Arial" w:cs="Arial"/>
                <w:snapToGrid w:val="0"/>
                <w:sz w:val="20"/>
                <w:szCs w:val="20"/>
                <w:lang w:val="en-US"/>
              </w:rPr>
              <w:t xml:space="preserve">Monitor the safety of </w:t>
            </w:r>
            <w:r w:rsidR="00A5723E" w:rsidRPr="004A6984">
              <w:rPr>
                <w:rFonts w:ascii="Arial" w:hAnsi="Arial" w:cs="Arial"/>
                <w:snapToGrid w:val="0"/>
                <w:sz w:val="20"/>
                <w:szCs w:val="20"/>
                <w:lang w:val="en-US"/>
              </w:rPr>
              <w:t xml:space="preserve">your </w:t>
            </w:r>
            <w:r w:rsidR="00C86093" w:rsidRPr="004A6984">
              <w:rPr>
                <w:rFonts w:ascii="Arial" w:hAnsi="Arial" w:cs="Arial"/>
                <w:snapToGrid w:val="0"/>
                <w:sz w:val="20"/>
                <w:szCs w:val="20"/>
                <w:lang w:val="en-US"/>
              </w:rPr>
              <w:t>classroom</w:t>
            </w:r>
            <w:r w:rsidR="00A7432F" w:rsidRPr="004A6984">
              <w:rPr>
                <w:rFonts w:ascii="Arial" w:hAnsi="Arial" w:cs="Arial"/>
                <w:snapToGrid w:val="0"/>
                <w:sz w:val="20"/>
                <w:szCs w:val="20"/>
                <w:lang w:val="en-US"/>
              </w:rPr>
              <w:t>’s</w:t>
            </w:r>
            <w:r w:rsidR="009F66C9" w:rsidRPr="004A6984">
              <w:rPr>
                <w:rFonts w:ascii="Arial" w:hAnsi="Arial" w:cs="Arial"/>
                <w:snapToGrid w:val="0"/>
                <w:sz w:val="20"/>
                <w:szCs w:val="20"/>
                <w:lang w:val="en-US"/>
              </w:rPr>
              <w:t xml:space="preserve"> </w:t>
            </w:r>
            <w:r w:rsidR="00C86093" w:rsidRPr="004A6984">
              <w:rPr>
                <w:rFonts w:ascii="Arial" w:hAnsi="Arial" w:cs="Arial"/>
                <w:snapToGrid w:val="0"/>
                <w:sz w:val="20"/>
                <w:szCs w:val="20"/>
                <w:lang w:val="en-US"/>
              </w:rPr>
              <w:t>working</w:t>
            </w:r>
            <w:r w:rsidRPr="004A6984">
              <w:rPr>
                <w:rFonts w:ascii="Arial" w:hAnsi="Arial" w:cs="Arial"/>
                <w:snapToGrid w:val="0"/>
                <w:sz w:val="20"/>
                <w:szCs w:val="20"/>
                <w:lang w:val="en-US"/>
              </w:rPr>
              <w:t xml:space="preserve"> environment through regular risk assessment.</w:t>
            </w:r>
          </w:p>
          <w:p w:rsidR="002D2C19" w:rsidRPr="004A6984" w:rsidRDefault="002D2C19" w:rsidP="00E3303B">
            <w:pPr>
              <w:ind w:left="34"/>
              <w:rPr>
                <w:rFonts w:ascii="Arial" w:hAnsi="Arial" w:cs="Arial"/>
                <w:sz w:val="20"/>
              </w:rPr>
            </w:pPr>
          </w:p>
        </w:tc>
      </w:tr>
    </w:tbl>
    <w:p w:rsidR="003A43F4" w:rsidRPr="004A6984" w:rsidRDefault="003A43F4" w:rsidP="003A43F4">
      <w:pPr>
        <w:rPr>
          <w:rFonts w:ascii="Arial" w:hAnsi="Arial" w:cs="Arial"/>
          <w:color w:val="000000"/>
          <w:sz w:val="20"/>
        </w:rPr>
      </w:pPr>
    </w:p>
    <w:p w:rsidR="005348D8" w:rsidRPr="004A6984" w:rsidRDefault="005348D8" w:rsidP="005348D8">
      <w:pPr>
        <w:pStyle w:val="DefaultText"/>
        <w:ind w:right="-1"/>
        <w:rPr>
          <w:rFonts w:ascii="Arial" w:hAnsi="Arial" w:cs="Arial"/>
          <w:sz w:val="20"/>
        </w:rPr>
      </w:pPr>
      <w:r w:rsidRPr="004A6984">
        <w:rPr>
          <w:rFonts w:ascii="Arial" w:hAnsi="Arial" w:cs="Arial"/>
          <w:sz w:val="20"/>
        </w:rPr>
        <w:t>Your duties will be as set out in the above job description but please note that the Academy reserves the right to update your job description, from time to time, to reflect changes in, or to, your job.  You will be consulted about any proposed changes.The list of duties in the job description should not be regarded as exclusive or exhaustive. There will be other duties and requirements associated with your job and, in addition, as a term of your employment you may be required to undertake various other reasonable duties.</w:t>
      </w:r>
    </w:p>
    <w:p w:rsidR="00BE60F8" w:rsidRPr="004A6984" w:rsidRDefault="00BE60F8" w:rsidP="00BE60F8">
      <w:pPr>
        <w:rPr>
          <w:rFonts w:ascii="Arial" w:hAnsi="Arial" w:cs="Arial"/>
          <w:color w:val="000000"/>
          <w:sz w:val="20"/>
        </w:rPr>
      </w:pPr>
    </w:p>
    <w:p w:rsidR="00D52F95" w:rsidRDefault="00D52F95" w:rsidP="00D52F95">
      <w:pPr>
        <w:rPr>
          <w:rFonts w:eastAsia="Batang"/>
          <w:sz w:val="22"/>
          <w:szCs w:val="22"/>
        </w:rPr>
      </w:pPr>
    </w:p>
    <w:p w:rsidR="00D52F95" w:rsidRDefault="00D52F95" w:rsidP="00D52F95">
      <w:pPr>
        <w:rPr>
          <w:rFonts w:eastAsia="Batang"/>
          <w:sz w:val="22"/>
          <w:szCs w:val="22"/>
        </w:rPr>
      </w:pPr>
    </w:p>
    <w:p w:rsidR="00D52F95" w:rsidRDefault="00D52F95" w:rsidP="00D52F95">
      <w:pPr>
        <w:ind w:right="-480"/>
        <w:rPr>
          <w:rFonts w:eastAsia="Batang"/>
          <w:sz w:val="22"/>
          <w:szCs w:val="22"/>
        </w:rPr>
      </w:pPr>
      <w:r>
        <w:rPr>
          <w:rFonts w:eastAsia="Batang"/>
          <w:sz w:val="22"/>
          <w:szCs w:val="22"/>
        </w:rPr>
        <w:t>Signed</w:t>
      </w:r>
      <w:r>
        <w:rPr>
          <w:rFonts w:eastAsia="Batang"/>
          <w:sz w:val="22"/>
          <w:szCs w:val="22"/>
        </w:rPr>
        <w:tab/>
        <w:t>________________________________</w:t>
      </w:r>
      <w:r>
        <w:rPr>
          <w:rFonts w:eastAsia="Batang"/>
          <w:sz w:val="22"/>
          <w:szCs w:val="22"/>
        </w:rPr>
        <w:tab/>
        <w:t>Date: __________________________</w:t>
      </w:r>
    </w:p>
    <w:p w:rsidR="00D52F95" w:rsidRDefault="00D52F95" w:rsidP="00D52F95">
      <w:pPr>
        <w:ind w:right="-480"/>
        <w:rPr>
          <w:rFonts w:eastAsia="Batang"/>
          <w:sz w:val="22"/>
          <w:szCs w:val="22"/>
        </w:rPr>
      </w:pPr>
      <w:r>
        <w:rPr>
          <w:rFonts w:eastAsia="Batang"/>
          <w:sz w:val="22"/>
          <w:szCs w:val="22"/>
        </w:rPr>
        <w:tab/>
      </w:r>
      <w:r w:rsidR="005516D0">
        <w:rPr>
          <w:rFonts w:eastAsia="Batang"/>
          <w:sz w:val="22"/>
          <w:szCs w:val="22"/>
        </w:rPr>
        <w:t>Ms S. Scott</w:t>
      </w:r>
      <w:r>
        <w:rPr>
          <w:rFonts w:eastAsia="Batang"/>
          <w:sz w:val="22"/>
          <w:szCs w:val="22"/>
        </w:rPr>
        <w:t>,</w:t>
      </w:r>
      <w:r w:rsidR="005516D0">
        <w:rPr>
          <w:rFonts w:eastAsia="Batang"/>
          <w:sz w:val="22"/>
          <w:szCs w:val="22"/>
        </w:rPr>
        <w:t xml:space="preserve"> Acting</w:t>
      </w:r>
      <w:r>
        <w:rPr>
          <w:rFonts w:eastAsia="Batang"/>
          <w:sz w:val="22"/>
          <w:szCs w:val="22"/>
        </w:rPr>
        <w:t xml:space="preserve"> Principal</w:t>
      </w:r>
      <w:r>
        <w:rPr>
          <w:rFonts w:eastAsia="Batang"/>
          <w:sz w:val="22"/>
          <w:szCs w:val="22"/>
        </w:rPr>
        <w:tab/>
      </w:r>
      <w:r>
        <w:rPr>
          <w:rFonts w:eastAsia="Batang"/>
          <w:sz w:val="22"/>
          <w:szCs w:val="22"/>
        </w:rPr>
        <w:tab/>
        <w:t xml:space="preserve"> </w:t>
      </w:r>
    </w:p>
    <w:p w:rsidR="00D52F95" w:rsidRDefault="00D52F95" w:rsidP="00D52F95">
      <w:pPr>
        <w:rPr>
          <w:rFonts w:eastAsia="Batang"/>
          <w:sz w:val="22"/>
          <w:szCs w:val="22"/>
        </w:rPr>
      </w:pPr>
    </w:p>
    <w:p w:rsidR="00D52F95" w:rsidRDefault="00D52F95" w:rsidP="00D52F95">
      <w:pPr>
        <w:rPr>
          <w:rFonts w:eastAsia="Batang"/>
          <w:sz w:val="22"/>
          <w:szCs w:val="22"/>
        </w:rPr>
      </w:pPr>
    </w:p>
    <w:p w:rsidR="00D52F95" w:rsidRDefault="00D52F95" w:rsidP="00D52F95">
      <w:pPr>
        <w:rPr>
          <w:rFonts w:eastAsia="Batang"/>
          <w:sz w:val="22"/>
          <w:szCs w:val="22"/>
        </w:rPr>
      </w:pPr>
    </w:p>
    <w:p w:rsidR="00D52F95" w:rsidRDefault="00D52F95" w:rsidP="00D52F95">
      <w:pPr>
        <w:ind w:right="-480"/>
        <w:rPr>
          <w:rFonts w:eastAsia="Batang"/>
          <w:sz w:val="22"/>
          <w:szCs w:val="22"/>
        </w:rPr>
      </w:pPr>
      <w:r>
        <w:rPr>
          <w:rFonts w:eastAsia="Batang"/>
          <w:sz w:val="22"/>
          <w:szCs w:val="22"/>
        </w:rPr>
        <w:t>Signed</w:t>
      </w:r>
      <w:r>
        <w:rPr>
          <w:rFonts w:eastAsia="Batang"/>
          <w:sz w:val="22"/>
          <w:szCs w:val="22"/>
        </w:rPr>
        <w:tab/>
        <w:t>________________________________</w:t>
      </w:r>
      <w:r>
        <w:rPr>
          <w:rFonts w:eastAsia="Batang"/>
          <w:sz w:val="22"/>
          <w:szCs w:val="22"/>
        </w:rPr>
        <w:tab/>
        <w:t>Date: __________________________</w:t>
      </w:r>
    </w:p>
    <w:p w:rsidR="00D52F95" w:rsidRDefault="00D52F95" w:rsidP="00D52F95">
      <w:pPr>
        <w:ind w:right="-480"/>
        <w:rPr>
          <w:rFonts w:eastAsia="Batang"/>
          <w:sz w:val="22"/>
          <w:szCs w:val="22"/>
        </w:rPr>
      </w:pPr>
      <w:r>
        <w:rPr>
          <w:rFonts w:eastAsia="Batang"/>
          <w:sz w:val="22"/>
          <w:szCs w:val="22"/>
        </w:rPr>
        <w:tab/>
        <w:t>Member of Staff</w:t>
      </w:r>
      <w:r>
        <w:rPr>
          <w:rFonts w:eastAsia="Batang"/>
          <w:sz w:val="22"/>
          <w:szCs w:val="22"/>
        </w:rPr>
        <w:tab/>
      </w:r>
      <w:r>
        <w:rPr>
          <w:rFonts w:eastAsia="Batang"/>
          <w:sz w:val="22"/>
          <w:szCs w:val="22"/>
        </w:rPr>
        <w:tab/>
        <w:t xml:space="preserve"> </w:t>
      </w:r>
    </w:p>
    <w:p w:rsidR="00D52F95" w:rsidRDefault="00D52F95" w:rsidP="00D52F95">
      <w:pPr>
        <w:rPr>
          <w:rFonts w:eastAsia="Batang"/>
          <w:sz w:val="22"/>
          <w:szCs w:val="22"/>
        </w:rPr>
      </w:pPr>
    </w:p>
    <w:p w:rsidR="00D52F95" w:rsidRDefault="00D52F95" w:rsidP="00D52F95">
      <w:pPr>
        <w:rPr>
          <w:rFonts w:eastAsia="Batang"/>
          <w:sz w:val="22"/>
          <w:szCs w:val="22"/>
        </w:rPr>
      </w:pPr>
    </w:p>
    <w:p w:rsidR="00ED0039" w:rsidRDefault="00ED0039">
      <w:pPr>
        <w:rPr>
          <w:rFonts w:ascii="Arial" w:hAnsi="Arial" w:cs="Arial"/>
          <w:sz w:val="20"/>
        </w:rPr>
      </w:pPr>
    </w:p>
    <w:p w:rsidR="00ED0039" w:rsidRDefault="00ED0039">
      <w:pPr>
        <w:rPr>
          <w:rFonts w:ascii="Arial" w:hAnsi="Arial" w:cs="Arial"/>
          <w:sz w:val="20"/>
        </w:rPr>
      </w:pPr>
      <w:r>
        <w:rPr>
          <w:rFonts w:ascii="Arial" w:hAnsi="Arial" w:cs="Arial"/>
          <w:sz w:val="20"/>
        </w:rPr>
        <w:br w:type="page"/>
      </w:r>
    </w:p>
    <w:p w:rsidR="00ED0039" w:rsidRDefault="00ED0039" w:rsidP="00ED0039">
      <w:pPr>
        <w:rPr>
          <w:rFonts w:ascii="Arial" w:hAnsi="Arial" w:cs="Arial"/>
          <w:b/>
          <w:sz w:val="22"/>
          <w:szCs w:val="22"/>
        </w:rPr>
      </w:pPr>
      <w:r>
        <w:rPr>
          <w:rFonts w:ascii="Arial" w:hAnsi="Arial" w:cs="Arial"/>
          <w:b/>
          <w:sz w:val="22"/>
          <w:szCs w:val="22"/>
        </w:rPr>
        <w:t>THE BRITTONS ACADEMY – PERSON SPECIFICATION</w:t>
      </w:r>
    </w:p>
    <w:p w:rsidR="00ED0039" w:rsidRDefault="00ED0039" w:rsidP="00ED0039">
      <w:pPr>
        <w:rPr>
          <w:rFonts w:ascii="Arial" w:hAnsi="Arial" w:cs="Arial"/>
          <w:sz w:val="22"/>
          <w:szCs w:val="22"/>
        </w:rPr>
      </w:pPr>
    </w:p>
    <w:p w:rsidR="00ED0039" w:rsidRDefault="00ED0039" w:rsidP="00ED0039">
      <w:pPr>
        <w:rPr>
          <w:rFonts w:ascii="Arial" w:hAnsi="Arial" w:cs="Arial"/>
          <w:sz w:val="22"/>
          <w:szCs w:val="22"/>
        </w:rPr>
      </w:pPr>
      <w:r>
        <w:rPr>
          <w:rFonts w:ascii="Arial" w:hAnsi="Arial" w:cs="Arial"/>
          <w:b/>
          <w:sz w:val="22"/>
          <w:szCs w:val="22"/>
        </w:rPr>
        <w:t>Post:</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Teacher</w:t>
      </w:r>
    </w:p>
    <w:p w:rsidR="00ED0039" w:rsidRDefault="00ED0039" w:rsidP="00ED0039">
      <w:pPr>
        <w:rPr>
          <w:rFonts w:ascii="Arial" w:hAnsi="Arial" w:cs="Arial"/>
          <w:sz w:val="22"/>
          <w:szCs w:val="22"/>
        </w:rPr>
      </w:pPr>
      <w:r>
        <w:rPr>
          <w:rFonts w:ascii="Arial" w:hAnsi="Arial" w:cs="Arial"/>
          <w:sz w:val="22"/>
          <w:szCs w:val="22"/>
        </w:rPr>
        <w:tab/>
      </w:r>
      <w:r>
        <w:rPr>
          <w:rFonts w:ascii="Arial" w:hAnsi="Arial" w:cs="Arial"/>
          <w:sz w:val="22"/>
          <w:szCs w:val="22"/>
        </w:rPr>
        <w:tab/>
      </w:r>
    </w:p>
    <w:p w:rsidR="00ED0039" w:rsidRDefault="00ED0039" w:rsidP="00ED0039">
      <w:pPr>
        <w:rPr>
          <w:rFonts w:ascii="Arial" w:hAnsi="Arial" w:cs="Arial"/>
          <w:sz w:val="22"/>
          <w:szCs w:val="22"/>
        </w:rPr>
      </w:pPr>
      <w:r>
        <w:rPr>
          <w:rFonts w:ascii="Arial" w:hAnsi="Arial" w:cs="Arial"/>
          <w:b/>
          <w:sz w:val="22"/>
          <w:szCs w:val="22"/>
        </w:rPr>
        <w:t>Grade: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b/>
          <w:sz w:val="22"/>
          <w:szCs w:val="22"/>
        </w:rPr>
        <w:t>Main Scale/UPS</w:t>
      </w:r>
    </w:p>
    <w:p w:rsidR="00ED0039" w:rsidRDefault="00ED0039" w:rsidP="00ED0039">
      <w:pPr>
        <w:rPr>
          <w:rFonts w:ascii="Arial" w:hAnsi="Arial" w:cs="Arial"/>
          <w:sz w:val="22"/>
          <w:szCs w:val="22"/>
        </w:rPr>
      </w:pPr>
    </w:p>
    <w:p w:rsidR="00ED0039" w:rsidRDefault="00ED0039" w:rsidP="00ED0039">
      <w:pPr>
        <w:rPr>
          <w:rFonts w:ascii="Arial" w:hAnsi="Arial" w:cs="Arial"/>
          <w:sz w:val="22"/>
          <w:szCs w:val="22"/>
        </w:rPr>
      </w:pPr>
      <w:r>
        <w:rPr>
          <w:rFonts w:ascii="Arial" w:hAnsi="Arial" w:cs="Arial"/>
          <w:b/>
          <w:sz w:val="22"/>
          <w:szCs w:val="22"/>
        </w:rPr>
        <w:t>Accountable to:</w:t>
      </w:r>
      <w:r>
        <w:rPr>
          <w:rFonts w:ascii="Arial" w:hAnsi="Arial" w:cs="Arial"/>
          <w:b/>
          <w:sz w:val="22"/>
          <w:szCs w:val="22"/>
        </w:rPr>
        <w:tab/>
      </w:r>
      <w:r>
        <w:rPr>
          <w:rFonts w:ascii="Arial" w:hAnsi="Arial" w:cs="Arial"/>
          <w:b/>
          <w:sz w:val="22"/>
          <w:szCs w:val="22"/>
        </w:rPr>
        <w:tab/>
      </w:r>
      <w:r>
        <w:rPr>
          <w:rFonts w:ascii="Arial" w:hAnsi="Arial" w:cs="Arial"/>
          <w:b/>
          <w:sz w:val="22"/>
          <w:szCs w:val="22"/>
        </w:rPr>
        <w:tab/>
        <w:t xml:space="preserve">Director of Study </w:t>
      </w:r>
    </w:p>
    <w:p w:rsidR="00ED0039" w:rsidRDefault="00ED0039" w:rsidP="00ED0039">
      <w:pPr>
        <w:rPr>
          <w:rFonts w:ascii="Arial" w:hAnsi="Arial" w:cs="Arial"/>
          <w:b/>
          <w:sz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6"/>
        <w:gridCol w:w="7787"/>
      </w:tblGrid>
      <w:tr w:rsidR="00ED0039" w:rsidTr="00ED0039">
        <w:tc>
          <w:tcPr>
            <w:tcW w:w="2066" w:type="dxa"/>
            <w:tcBorders>
              <w:top w:val="single" w:sz="4" w:space="0" w:color="auto"/>
              <w:left w:val="single" w:sz="4" w:space="0" w:color="auto"/>
              <w:bottom w:val="single" w:sz="4" w:space="0" w:color="auto"/>
              <w:right w:val="single" w:sz="4" w:space="0" w:color="auto"/>
            </w:tcBorders>
            <w:shd w:val="clear" w:color="auto" w:fill="F3F3F3"/>
            <w:hideMark/>
          </w:tcPr>
          <w:p w:rsidR="00ED0039" w:rsidRDefault="00ED0039">
            <w:pPr>
              <w:jc w:val="both"/>
              <w:rPr>
                <w:lang w:eastAsia="en-US"/>
              </w:rPr>
            </w:pPr>
            <w:r>
              <w:rPr>
                <w:lang w:eastAsia="en-US"/>
              </w:rPr>
              <w:t>Knowledge</w:t>
            </w:r>
          </w:p>
        </w:tc>
        <w:tc>
          <w:tcPr>
            <w:tcW w:w="7787" w:type="dxa"/>
            <w:tcBorders>
              <w:top w:val="single" w:sz="4" w:space="0" w:color="auto"/>
              <w:left w:val="single" w:sz="4" w:space="0" w:color="auto"/>
              <w:bottom w:val="single" w:sz="4" w:space="0" w:color="auto"/>
              <w:right w:val="single" w:sz="4" w:space="0" w:color="auto"/>
            </w:tcBorders>
            <w:shd w:val="clear" w:color="auto" w:fill="F3F3F3"/>
            <w:hideMark/>
          </w:tcPr>
          <w:p w:rsidR="00ED0039" w:rsidRDefault="00ED0039">
            <w:pPr>
              <w:jc w:val="both"/>
              <w:rPr>
                <w:lang w:eastAsia="en-US"/>
              </w:rPr>
            </w:pPr>
            <w:r>
              <w:rPr>
                <w:lang w:eastAsia="en-US"/>
              </w:rPr>
              <w:t>Job Requirements</w:t>
            </w:r>
          </w:p>
        </w:tc>
      </w:tr>
      <w:tr w:rsidR="00ED0039" w:rsidTr="00ED0039">
        <w:trPr>
          <w:trHeight w:val="5844"/>
        </w:trPr>
        <w:tc>
          <w:tcPr>
            <w:tcW w:w="2066" w:type="dxa"/>
            <w:tcBorders>
              <w:top w:val="single" w:sz="4" w:space="0" w:color="auto"/>
              <w:left w:val="single" w:sz="4" w:space="0" w:color="auto"/>
              <w:bottom w:val="single" w:sz="4" w:space="0" w:color="auto"/>
              <w:right w:val="single" w:sz="4" w:space="0" w:color="auto"/>
            </w:tcBorders>
          </w:tcPr>
          <w:p w:rsidR="00ED0039" w:rsidRDefault="00ED0039">
            <w:pPr>
              <w:rPr>
                <w:i/>
                <w:iCs/>
                <w:lang w:eastAsia="en-US"/>
              </w:rPr>
            </w:pPr>
            <w:r>
              <w:rPr>
                <w:i/>
                <w:iCs/>
                <w:lang w:eastAsia="en-US"/>
              </w:rPr>
              <w:t>Skills and Abilities</w:t>
            </w:r>
          </w:p>
          <w:p w:rsidR="00ED0039" w:rsidRDefault="00ED0039">
            <w:pPr>
              <w:jc w:val="both"/>
              <w:rPr>
                <w:i/>
                <w:iCs/>
                <w:lang w:eastAsia="en-US"/>
              </w:rPr>
            </w:pPr>
          </w:p>
          <w:p w:rsidR="00ED0039" w:rsidRDefault="00ED0039">
            <w:pPr>
              <w:jc w:val="both"/>
              <w:rPr>
                <w:i/>
                <w:iCs/>
                <w:lang w:eastAsia="en-US"/>
              </w:rPr>
            </w:pPr>
          </w:p>
        </w:tc>
        <w:tc>
          <w:tcPr>
            <w:tcW w:w="7787" w:type="dxa"/>
            <w:tcBorders>
              <w:top w:val="single" w:sz="4" w:space="0" w:color="auto"/>
              <w:left w:val="single" w:sz="4" w:space="0" w:color="auto"/>
              <w:bottom w:val="single" w:sz="4" w:space="0" w:color="auto"/>
              <w:right w:val="single" w:sz="4" w:space="0" w:color="auto"/>
            </w:tcBorders>
          </w:tcPr>
          <w:p w:rsidR="00ED0039" w:rsidRDefault="00ED0039" w:rsidP="00ED0039">
            <w:pPr>
              <w:numPr>
                <w:ilvl w:val="0"/>
                <w:numId w:val="20"/>
              </w:numPr>
              <w:tabs>
                <w:tab w:val="clear" w:pos="720"/>
                <w:tab w:val="left" w:pos="717"/>
              </w:tabs>
              <w:jc w:val="both"/>
              <w:rPr>
                <w:lang w:eastAsia="en-US"/>
              </w:rPr>
            </w:pPr>
            <w:r>
              <w:rPr>
                <w:lang w:eastAsia="en-US"/>
              </w:rPr>
              <w:t>Evidence of demonstrating the skills of a good teacher</w:t>
            </w:r>
          </w:p>
          <w:p w:rsidR="00ED0039" w:rsidRDefault="00ED0039" w:rsidP="00ED0039">
            <w:pPr>
              <w:numPr>
                <w:ilvl w:val="0"/>
                <w:numId w:val="20"/>
              </w:numPr>
              <w:tabs>
                <w:tab w:val="clear" w:pos="720"/>
                <w:tab w:val="left" w:pos="717"/>
              </w:tabs>
              <w:jc w:val="both"/>
              <w:rPr>
                <w:lang w:eastAsia="en-US"/>
              </w:rPr>
            </w:pPr>
            <w:r>
              <w:rPr>
                <w:lang w:eastAsia="en-US"/>
              </w:rPr>
              <w:t>A commitment to raising achievement and providing appropriate levels of challenge with clear evidence that students have made good progress in your classes</w:t>
            </w:r>
          </w:p>
          <w:p w:rsidR="00ED0039" w:rsidRDefault="00ED0039" w:rsidP="00ED0039">
            <w:pPr>
              <w:numPr>
                <w:ilvl w:val="0"/>
                <w:numId w:val="20"/>
              </w:numPr>
              <w:tabs>
                <w:tab w:val="clear" w:pos="720"/>
                <w:tab w:val="left" w:pos="717"/>
              </w:tabs>
              <w:jc w:val="both"/>
              <w:rPr>
                <w:lang w:eastAsia="en-US"/>
              </w:rPr>
            </w:pPr>
            <w:r>
              <w:rPr>
                <w:lang w:eastAsia="en-US"/>
              </w:rPr>
              <w:t>Use assessment information effectively to identify strengths and areas for development in order to plan next steps in students' learning</w:t>
            </w:r>
          </w:p>
          <w:p w:rsidR="00ED0039" w:rsidRDefault="00ED0039" w:rsidP="00ED0039">
            <w:pPr>
              <w:numPr>
                <w:ilvl w:val="0"/>
                <w:numId w:val="20"/>
              </w:numPr>
              <w:tabs>
                <w:tab w:val="clear" w:pos="720"/>
                <w:tab w:val="left" w:pos="717"/>
              </w:tabs>
              <w:jc w:val="both"/>
              <w:rPr>
                <w:lang w:eastAsia="en-US"/>
              </w:rPr>
            </w:pPr>
            <w:r>
              <w:rPr>
                <w:lang w:eastAsia="en-US"/>
              </w:rPr>
              <w:t>Evidence of the ability to interest, encourage and engage students;</w:t>
            </w:r>
          </w:p>
          <w:p w:rsidR="00ED0039" w:rsidRDefault="00ED0039">
            <w:pPr>
              <w:ind w:left="720"/>
              <w:jc w:val="both"/>
              <w:rPr>
                <w:lang w:eastAsia="en-US"/>
              </w:rPr>
            </w:pPr>
            <w:r>
              <w:rPr>
                <w:lang w:eastAsia="en-US"/>
              </w:rPr>
              <w:t>and securing high standards of behaviour for learning in your classes</w:t>
            </w:r>
          </w:p>
          <w:p w:rsidR="00ED0039" w:rsidRDefault="00ED0039" w:rsidP="00ED0039">
            <w:pPr>
              <w:numPr>
                <w:ilvl w:val="0"/>
                <w:numId w:val="20"/>
              </w:numPr>
              <w:tabs>
                <w:tab w:val="clear" w:pos="720"/>
                <w:tab w:val="left" w:pos="717"/>
              </w:tabs>
              <w:jc w:val="both"/>
              <w:rPr>
                <w:lang w:eastAsia="en-US"/>
              </w:rPr>
            </w:pPr>
            <w:r>
              <w:rPr>
                <w:lang w:eastAsia="en-US"/>
              </w:rPr>
              <w:t xml:space="preserve">Evidence that students in your classes learn effectively, acquire new skills with the ability to work independently and collaboratively </w:t>
            </w:r>
          </w:p>
          <w:p w:rsidR="00ED0039" w:rsidRDefault="00ED0039" w:rsidP="00ED0039">
            <w:pPr>
              <w:numPr>
                <w:ilvl w:val="0"/>
                <w:numId w:val="20"/>
              </w:numPr>
              <w:tabs>
                <w:tab w:val="clear" w:pos="720"/>
                <w:tab w:val="left" w:pos="717"/>
              </w:tabs>
              <w:jc w:val="both"/>
              <w:rPr>
                <w:lang w:eastAsia="en-US"/>
              </w:rPr>
            </w:pPr>
            <w:r>
              <w:rPr>
                <w:lang w:eastAsia="en-US"/>
              </w:rPr>
              <w:t>Evidence of creating a well organised, stimulating learning environment</w:t>
            </w:r>
          </w:p>
          <w:p w:rsidR="00ED0039" w:rsidRDefault="00ED0039" w:rsidP="00ED0039">
            <w:pPr>
              <w:numPr>
                <w:ilvl w:val="0"/>
                <w:numId w:val="20"/>
              </w:numPr>
              <w:tabs>
                <w:tab w:val="clear" w:pos="720"/>
                <w:tab w:val="left" w:pos="717"/>
              </w:tabs>
              <w:jc w:val="both"/>
              <w:rPr>
                <w:lang w:eastAsia="en-US"/>
              </w:rPr>
            </w:pPr>
            <w:r>
              <w:rPr>
                <w:lang w:eastAsia="en-US"/>
              </w:rPr>
              <w:t xml:space="preserve">Evidence that you have the ability to work as part of a team in planning and implementing the curriculum </w:t>
            </w:r>
          </w:p>
          <w:p w:rsidR="00ED0039" w:rsidRDefault="00ED0039" w:rsidP="00ED0039">
            <w:pPr>
              <w:numPr>
                <w:ilvl w:val="0"/>
                <w:numId w:val="20"/>
              </w:numPr>
              <w:tabs>
                <w:tab w:val="clear" w:pos="720"/>
                <w:tab w:val="left" w:pos="717"/>
              </w:tabs>
              <w:jc w:val="both"/>
              <w:rPr>
                <w:lang w:eastAsia="en-US"/>
              </w:rPr>
            </w:pPr>
            <w:r>
              <w:rPr>
                <w:lang w:eastAsia="en-US"/>
              </w:rPr>
              <w:t>Evidence that you have the ability to work within the framework of national and whole school policies to ensure consistency of practice</w:t>
            </w:r>
          </w:p>
          <w:p w:rsidR="00ED0039" w:rsidRDefault="00ED0039" w:rsidP="00ED0039">
            <w:pPr>
              <w:numPr>
                <w:ilvl w:val="0"/>
                <w:numId w:val="20"/>
              </w:numPr>
              <w:tabs>
                <w:tab w:val="clear" w:pos="720"/>
                <w:tab w:val="left" w:pos="717"/>
              </w:tabs>
              <w:jc w:val="both"/>
              <w:rPr>
                <w:lang w:eastAsia="en-US"/>
              </w:rPr>
            </w:pPr>
            <w:r>
              <w:rPr>
                <w:lang w:eastAsia="en-US"/>
              </w:rPr>
              <w:t>The ability to relate to and communicate effectively with parents and carers and to encourage their active participation in the educational process</w:t>
            </w:r>
          </w:p>
          <w:p w:rsidR="00ED0039" w:rsidRDefault="00ED0039" w:rsidP="00ED0039">
            <w:pPr>
              <w:numPr>
                <w:ilvl w:val="0"/>
                <w:numId w:val="20"/>
              </w:numPr>
              <w:tabs>
                <w:tab w:val="clear" w:pos="720"/>
                <w:tab w:val="left" w:pos="717"/>
              </w:tabs>
              <w:jc w:val="both"/>
              <w:rPr>
                <w:lang w:eastAsia="en-US"/>
              </w:rPr>
            </w:pPr>
            <w:r>
              <w:rPr>
                <w:lang w:eastAsia="en-US"/>
              </w:rPr>
              <w:t xml:space="preserve">Evidence to show that you are committed to furthering your own professional development </w:t>
            </w:r>
          </w:p>
          <w:p w:rsidR="00ED0039" w:rsidRDefault="00ED0039">
            <w:pPr>
              <w:tabs>
                <w:tab w:val="left" w:pos="717"/>
              </w:tabs>
              <w:ind w:left="720"/>
              <w:jc w:val="both"/>
              <w:rPr>
                <w:lang w:eastAsia="en-US"/>
              </w:rPr>
            </w:pPr>
          </w:p>
        </w:tc>
      </w:tr>
      <w:tr w:rsidR="00ED0039" w:rsidTr="00ED0039">
        <w:trPr>
          <w:trHeight w:val="2047"/>
        </w:trPr>
        <w:tc>
          <w:tcPr>
            <w:tcW w:w="2066" w:type="dxa"/>
            <w:tcBorders>
              <w:top w:val="single" w:sz="4" w:space="0" w:color="auto"/>
              <w:left w:val="single" w:sz="4" w:space="0" w:color="auto"/>
              <w:bottom w:val="single" w:sz="4" w:space="0" w:color="auto"/>
              <w:right w:val="single" w:sz="4" w:space="0" w:color="auto"/>
            </w:tcBorders>
            <w:hideMark/>
          </w:tcPr>
          <w:p w:rsidR="00ED0039" w:rsidRDefault="00ED0039">
            <w:pPr>
              <w:rPr>
                <w:i/>
                <w:iCs/>
                <w:lang w:eastAsia="en-US"/>
              </w:rPr>
            </w:pPr>
            <w:r>
              <w:rPr>
                <w:i/>
                <w:iCs/>
                <w:lang w:eastAsia="en-US"/>
              </w:rPr>
              <w:t>Knowledge &amp; Understanding</w:t>
            </w:r>
          </w:p>
        </w:tc>
        <w:tc>
          <w:tcPr>
            <w:tcW w:w="7787" w:type="dxa"/>
            <w:tcBorders>
              <w:top w:val="single" w:sz="4" w:space="0" w:color="auto"/>
              <w:left w:val="single" w:sz="4" w:space="0" w:color="auto"/>
              <w:bottom w:val="single" w:sz="4" w:space="0" w:color="auto"/>
              <w:right w:val="single" w:sz="4" w:space="0" w:color="auto"/>
            </w:tcBorders>
          </w:tcPr>
          <w:p w:rsidR="00ED0039" w:rsidRDefault="00ED0039" w:rsidP="00ED0039">
            <w:pPr>
              <w:numPr>
                <w:ilvl w:val="0"/>
                <w:numId w:val="21"/>
              </w:numPr>
              <w:jc w:val="both"/>
              <w:rPr>
                <w:lang w:eastAsia="en-US"/>
              </w:rPr>
            </w:pPr>
            <w:r>
              <w:rPr>
                <w:lang w:eastAsia="en-US"/>
              </w:rPr>
              <w:t>Evidence that you have a good understanding of current theory and best practice in teaching and learning</w:t>
            </w:r>
          </w:p>
          <w:p w:rsidR="00ED0039" w:rsidRDefault="00ED0039" w:rsidP="00ED0039">
            <w:pPr>
              <w:numPr>
                <w:ilvl w:val="0"/>
                <w:numId w:val="21"/>
              </w:numPr>
              <w:jc w:val="both"/>
              <w:rPr>
                <w:lang w:eastAsia="en-US"/>
              </w:rPr>
            </w:pPr>
            <w:r>
              <w:rPr>
                <w:lang w:eastAsia="en-US"/>
              </w:rPr>
              <w:t>Evidence of a sound knowledge of the National Curriculum for your subject area</w:t>
            </w:r>
          </w:p>
          <w:p w:rsidR="00ED0039" w:rsidRDefault="00ED0039" w:rsidP="00ED0039">
            <w:pPr>
              <w:numPr>
                <w:ilvl w:val="0"/>
                <w:numId w:val="21"/>
              </w:numPr>
              <w:jc w:val="both"/>
              <w:rPr>
                <w:lang w:eastAsia="en-US"/>
              </w:rPr>
            </w:pPr>
            <w:r>
              <w:rPr>
                <w:lang w:eastAsia="en-US"/>
              </w:rPr>
              <w:t>Evidence of an understanding of effective strategies for maintaining high standards of discipline within the classroom</w:t>
            </w:r>
          </w:p>
          <w:p w:rsidR="00ED0039" w:rsidRDefault="00ED0039" w:rsidP="00ED0039">
            <w:pPr>
              <w:numPr>
                <w:ilvl w:val="0"/>
                <w:numId w:val="21"/>
              </w:numPr>
              <w:jc w:val="both"/>
              <w:rPr>
                <w:lang w:eastAsia="en-US"/>
              </w:rPr>
            </w:pPr>
            <w:r>
              <w:rPr>
                <w:lang w:eastAsia="en-US"/>
              </w:rPr>
              <w:t xml:space="preserve">Demonstrates an understanding of the role of a tutor in order to support learning and progression  </w:t>
            </w:r>
          </w:p>
          <w:p w:rsidR="00ED0039" w:rsidRDefault="00ED0039" w:rsidP="00ED0039">
            <w:pPr>
              <w:numPr>
                <w:ilvl w:val="0"/>
                <w:numId w:val="21"/>
              </w:numPr>
              <w:jc w:val="both"/>
              <w:rPr>
                <w:lang w:eastAsia="en-US"/>
              </w:rPr>
            </w:pPr>
            <w:r>
              <w:rPr>
                <w:lang w:eastAsia="en-US"/>
              </w:rPr>
              <w:t>An understanding of equality of opportunity issues and how they can be addressed in schools</w:t>
            </w:r>
          </w:p>
          <w:p w:rsidR="00ED0039" w:rsidRDefault="00ED0039" w:rsidP="00ED0039">
            <w:pPr>
              <w:numPr>
                <w:ilvl w:val="0"/>
                <w:numId w:val="21"/>
              </w:numPr>
              <w:rPr>
                <w:lang w:eastAsia="en-US"/>
              </w:rPr>
            </w:pPr>
            <w:r>
              <w:rPr>
                <w:lang w:eastAsia="en-US"/>
              </w:rPr>
              <w:t>Demonstrate an understanding of the importance of forming and maintaining appropriate relationships and personal boundaries with young people and vulnerable adults</w:t>
            </w:r>
          </w:p>
          <w:p w:rsidR="00ED0039" w:rsidRDefault="00ED0039">
            <w:pPr>
              <w:ind w:left="754"/>
              <w:jc w:val="both"/>
              <w:rPr>
                <w:lang w:eastAsia="en-US"/>
              </w:rPr>
            </w:pPr>
          </w:p>
        </w:tc>
      </w:tr>
    </w:tbl>
    <w:p w:rsidR="003A43F4" w:rsidRPr="004A6984" w:rsidRDefault="003A43F4" w:rsidP="005516D0">
      <w:pPr>
        <w:rPr>
          <w:rFonts w:ascii="Arial" w:hAnsi="Arial" w:cs="Arial"/>
          <w:sz w:val="20"/>
        </w:rPr>
      </w:pPr>
    </w:p>
    <w:sectPr w:rsidR="003A43F4" w:rsidRPr="004A6984" w:rsidSect="00552AEB">
      <w:headerReference w:type="default" r:id="rId9"/>
      <w:pgSz w:w="11906" w:h="16838"/>
      <w:pgMar w:top="1418" w:right="1134" w:bottom="1440"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17B1" w:rsidRDefault="00A817B1">
      <w:r>
        <w:separator/>
      </w:r>
    </w:p>
  </w:endnote>
  <w:endnote w:type="continuationSeparator" w:id="0">
    <w:p w:rsidR="00A817B1" w:rsidRDefault="00A81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10002FF" w:usb1="4000ACFF" w:usb2="00000009" w:usb3="00000000" w:csb0="0000019F" w:csb1="00000000"/>
  </w:font>
  <w:font w:name="CG Times">
    <w:panose1 w:val="020206030504050203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17B1" w:rsidRDefault="00A817B1">
      <w:r>
        <w:separator/>
      </w:r>
    </w:p>
  </w:footnote>
  <w:footnote w:type="continuationSeparator" w:id="0">
    <w:p w:rsidR="00A817B1" w:rsidRDefault="00A817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142" w:rsidRPr="00D37FC4" w:rsidRDefault="00511142" w:rsidP="00511142">
    <w:pPr>
      <w:pStyle w:val="Header"/>
      <w:jc w:val="center"/>
      <w:rPr>
        <w:rFonts w:ascii="Times New Roman" w:hAnsi="Times New Roman"/>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D52C7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2410BE"/>
    <w:multiLevelType w:val="hybridMultilevel"/>
    <w:tmpl w:val="FAAC507A"/>
    <w:lvl w:ilvl="0" w:tplc="0409000B">
      <w:start w:val="1"/>
      <w:numFmt w:val="bullet"/>
      <w:lvlText w:val=""/>
      <w:lvlJc w:val="left"/>
      <w:pPr>
        <w:tabs>
          <w:tab w:val="num" w:pos="896"/>
        </w:tabs>
        <w:ind w:left="896" w:hanging="360"/>
      </w:pPr>
      <w:rPr>
        <w:rFonts w:ascii="Wingdings" w:hAnsi="Wingdings" w:hint="default"/>
      </w:rPr>
    </w:lvl>
    <w:lvl w:ilvl="1" w:tplc="08090003" w:tentative="1">
      <w:start w:val="1"/>
      <w:numFmt w:val="bullet"/>
      <w:lvlText w:val="o"/>
      <w:lvlJc w:val="left"/>
      <w:pPr>
        <w:ind w:left="1616" w:hanging="360"/>
      </w:pPr>
      <w:rPr>
        <w:rFonts w:ascii="Courier New" w:hAnsi="Courier New" w:cs="Courier New" w:hint="default"/>
      </w:rPr>
    </w:lvl>
    <w:lvl w:ilvl="2" w:tplc="08090005" w:tentative="1">
      <w:start w:val="1"/>
      <w:numFmt w:val="bullet"/>
      <w:lvlText w:val=""/>
      <w:lvlJc w:val="left"/>
      <w:pPr>
        <w:ind w:left="2336" w:hanging="360"/>
      </w:pPr>
      <w:rPr>
        <w:rFonts w:ascii="Wingdings" w:hAnsi="Wingdings" w:hint="default"/>
      </w:rPr>
    </w:lvl>
    <w:lvl w:ilvl="3" w:tplc="08090001" w:tentative="1">
      <w:start w:val="1"/>
      <w:numFmt w:val="bullet"/>
      <w:lvlText w:val=""/>
      <w:lvlJc w:val="left"/>
      <w:pPr>
        <w:ind w:left="3056" w:hanging="360"/>
      </w:pPr>
      <w:rPr>
        <w:rFonts w:ascii="Symbol" w:hAnsi="Symbol" w:hint="default"/>
      </w:rPr>
    </w:lvl>
    <w:lvl w:ilvl="4" w:tplc="08090003" w:tentative="1">
      <w:start w:val="1"/>
      <w:numFmt w:val="bullet"/>
      <w:lvlText w:val="o"/>
      <w:lvlJc w:val="left"/>
      <w:pPr>
        <w:ind w:left="3776" w:hanging="360"/>
      </w:pPr>
      <w:rPr>
        <w:rFonts w:ascii="Courier New" w:hAnsi="Courier New" w:cs="Courier New" w:hint="default"/>
      </w:rPr>
    </w:lvl>
    <w:lvl w:ilvl="5" w:tplc="08090005" w:tentative="1">
      <w:start w:val="1"/>
      <w:numFmt w:val="bullet"/>
      <w:lvlText w:val=""/>
      <w:lvlJc w:val="left"/>
      <w:pPr>
        <w:ind w:left="4496" w:hanging="360"/>
      </w:pPr>
      <w:rPr>
        <w:rFonts w:ascii="Wingdings" w:hAnsi="Wingdings" w:hint="default"/>
      </w:rPr>
    </w:lvl>
    <w:lvl w:ilvl="6" w:tplc="08090001" w:tentative="1">
      <w:start w:val="1"/>
      <w:numFmt w:val="bullet"/>
      <w:lvlText w:val=""/>
      <w:lvlJc w:val="left"/>
      <w:pPr>
        <w:ind w:left="5216" w:hanging="360"/>
      </w:pPr>
      <w:rPr>
        <w:rFonts w:ascii="Symbol" w:hAnsi="Symbol" w:hint="default"/>
      </w:rPr>
    </w:lvl>
    <w:lvl w:ilvl="7" w:tplc="08090003" w:tentative="1">
      <w:start w:val="1"/>
      <w:numFmt w:val="bullet"/>
      <w:lvlText w:val="o"/>
      <w:lvlJc w:val="left"/>
      <w:pPr>
        <w:ind w:left="5936" w:hanging="360"/>
      </w:pPr>
      <w:rPr>
        <w:rFonts w:ascii="Courier New" w:hAnsi="Courier New" w:cs="Courier New" w:hint="default"/>
      </w:rPr>
    </w:lvl>
    <w:lvl w:ilvl="8" w:tplc="08090005" w:tentative="1">
      <w:start w:val="1"/>
      <w:numFmt w:val="bullet"/>
      <w:lvlText w:val=""/>
      <w:lvlJc w:val="left"/>
      <w:pPr>
        <w:ind w:left="6656" w:hanging="360"/>
      </w:pPr>
      <w:rPr>
        <w:rFonts w:ascii="Wingdings" w:hAnsi="Wingdings" w:hint="default"/>
      </w:rPr>
    </w:lvl>
  </w:abstractNum>
  <w:abstractNum w:abstractNumId="2">
    <w:nsid w:val="06E363E7"/>
    <w:multiLevelType w:val="hybridMultilevel"/>
    <w:tmpl w:val="B06A616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60C612D"/>
    <w:multiLevelType w:val="hybridMultilevel"/>
    <w:tmpl w:val="6F9C1E32"/>
    <w:lvl w:ilvl="0" w:tplc="A17EF75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AF420DF"/>
    <w:multiLevelType w:val="hybridMultilevel"/>
    <w:tmpl w:val="833AB84A"/>
    <w:lvl w:ilvl="0" w:tplc="04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B3101F3"/>
    <w:multiLevelType w:val="hybridMultilevel"/>
    <w:tmpl w:val="ECC01A9E"/>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nsid w:val="46AD112A"/>
    <w:multiLevelType w:val="hybridMultilevel"/>
    <w:tmpl w:val="3544ED96"/>
    <w:lvl w:ilvl="0" w:tplc="A17EF75A">
      <w:start w:val="1"/>
      <w:numFmt w:val="decimal"/>
      <w:lvlText w:val="%1."/>
      <w:lvlJc w:val="left"/>
      <w:pPr>
        <w:ind w:left="720" w:hanging="360"/>
      </w:pPr>
      <w:rPr>
        <w:rFonts w:ascii="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7182D7E"/>
    <w:multiLevelType w:val="hybridMultilevel"/>
    <w:tmpl w:val="E376E07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8">
    <w:nsid w:val="4F885935"/>
    <w:multiLevelType w:val="hybridMultilevel"/>
    <w:tmpl w:val="FBA240D6"/>
    <w:lvl w:ilvl="0" w:tplc="C8389F5C">
      <w:start w:val="30"/>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541319A4"/>
    <w:multiLevelType w:val="hybridMultilevel"/>
    <w:tmpl w:val="9D8800A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4C007A5"/>
    <w:multiLevelType w:val="hybridMultilevel"/>
    <w:tmpl w:val="C5FCDF00"/>
    <w:lvl w:ilvl="0" w:tplc="04090001">
      <w:start w:val="1"/>
      <w:numFmt w:val="bullet"/>
      <w:lvlText w:val=""/>
      <w:lvlJc w:val="left"/>
      <w:pPr>
        <w:ind w:left="1124" w:hanging="360"/>
      </w:pPr>
      <w:rPr>
        <w:rFonts w:ascii="Symbol" w:hAnsi="Symbol" w:hint="default"/>
      </w:rPr>
    </w:lvl>
    <w:lvl w:ilvl="1" w:tplc="04090003" w:tentative="1">
      <w:start w:val="1"/>
      <w:numFmt w:val="bullet"/>
      <w:lvlText w:val="o"/>
      <w:lvlJc w:val="left"/>
      <w:pPr>
        <w:ind w:left="1844" w:hanging="360"/>
      </w:pPr>
      <w:rPr>
        <w:rFonts w:ascii="Courier New" w:hAnsi="Courier New" w:hint="default"/>
      </w:rPr>
    </w:lvl>
    <w:lvl w:ilvl="2" w:tplc="04090005" w:tentative="1">
      <w:start w:val="1"/>
      <w:numFmt w:val="bullet"/>
      <w:lvlText w:val=""/>
      <w:lvlJc w:val="left"/>
      <w:pPr>
        <w:ind w:left="2564" w:hanging="360"/>
      </w:pPr>
      <w:rPr>
        <w:rFonts w:ascii="Wingdings" w:hAnsi="Wingdings" w:hint="default"/>
      </w:rPr>
    </w:lvl>
    <w:lvl w:ilvl="3" w:tplc="04090001" w:tentative="1">
      <w:start w:val="1"/>
      <w:numFmt w:val="bullet"/>
      <w:lvlText w:val=""/>
      <w:lvlJc w:val="left"/>
      <w:pPr>
        <w:ind w:left="3284" w:hanging="360"/>
      </w:pPr>
      <w:rPr>
        <w:rFonts w:ascii="Symbol" w:hAnsi="Symbol" w:hint="default"/>
      </w:rPr>
    </w:lvl>
    <w:lvl w:ilvl="4" w:tplc="04090003" w:tentative="1">
      <w:start w:val="1"/>
      <w:numFmt w:val="bullet"/>
      <w:lvlText w:val="o"/>
      <w:lvlJc w:val="left"/>
      <w:pPr>
        <w:ind w:left="4004" w:hanging="360"/>
      </w:pPr>
      <w:rPr>
        <w:rFonts w:ascii="Courier New" w:hAnsi="Courier New" w:hint="default"/>
      </w:rPr>
    </w:lvl>
    <w:lvl w:ilvl="5" w:tplc="04090005" w:tentative="1">
      <w:start w:val="1"/>
      <w:numFmt w:val="bullet"/>
      <w:lvlText w:val=""/>
      <w:lvlJc w:val="left"/>
      <w:pPr>
        <w:ind w:left="4724" w:hanging="360"/>
      </w:pPr>
      <w:rPr>
        <w:rFonts w:ascii="Wingdings" w:hAnsi="Wingdings" w:hint="default"/>
      </w:rPr>
    </w:lvl>
    <w:lvl w:ilvl="6" w:tplc="04090001" w:tentative="1">
      <w:start w:val="1"/>
      <w:numFmt w:val="bullet"/>
      <w:lvlText w:val=""/>
      <w:lvlJc w:val="left"/>
      <w:pPr>
        <w:ind w:left="5444" w:hanging="360"/>
      </w:pPr>
      <w:rPr>
        <w:rFonts w:ascii="Symbol" w:hAnsi="Symbol" w:hint="default"/>
      </w:rPr>
    </w:lvl>
    <w:lvl w:ilvl="7" w:tplc="04090003" w:tentative="1">
      <w:start w:val="1"/>
      <w:numFmt w:val="bullet"/>
      <w:lvlText w:val="o"/>
      <w:lvlJc w:val="left"/>
      <w:pPr>
        <w:ind w:left="6164" w:hanging="360"/>
      </w:pPr>
      <w:rPr>
        <w:rFonts w:ascii="Courier New" w:hAnsi="Courier New" w:hint="default"/>
      </w:rPr>
    </w:lvl>
    <w:lvl w:ilvl="8" w:tplc="04090005" w:tentative="1">
      <w:start w:val="1"/>
      <w:numFmt w:val="bullet"/>
      <w:lvlText w:val=""/>
      <w:lvlJc w:val="left"/>
      <w:pPr>
        <w:ind w:left="6884" w:hanging="360"/>
      </w:pPr>
      <w:rPr>
        <w:rFonts w:ascii="Wingdings" w:hAnsi="Wingdings" w:hint="default"/>
      </w:rPr>
    </w:lvl>
  </w:abstractNum>
  <w:abstractNum w:abstractNumId="11">
    <w:nsid w:val="584C1A11"/>
    <w:multiLevelType w:val="hybridMultilevel"/>
    <w:tmpl w:val="869ED84C"/>
    <w:lvl w:ilvl="0" w:tplc="08090001">
      <w:start w:val="1"/>
      <w:numFmt w:val="bullet"/>
      <w:lvlText w:val=""/>
      <w:lvlJc w:val="left"/>
      <w:pPr>
        <w:tabs>
          <w:tab w:val="num" w:pos="754"/>
        </w:tabs>
        <w:ind w:left="754" w:hanging="360"/>
      </w:pPr>
      <w:rPr>
        <w:rFonts w:ascii="Symbol" w:hAnsi="Symbol" w:hint="default"/>
      </w:rPr>
    </w:lvl>
    <w:lvl w:ilvl="1" w:tplc="08090003">
      <w:start w:val="1"/>
      <w:numFmt w:val="bullet"/>
      <w:lvlText w:val="o"/>
      <w:lvlJc w:val="left"/>
      <w:pPr>
        <w:tabs>
          <w:tab w:val="num" w:pos="1474"/>
        </w:tabs>
        <w:ind w:left="1474" w:hanging="360"/>
      </w:pPr>
      <w:rPr>
        <w:rFonts w:ascii="Courier New" w:hAnsi="Courier New" w:cs="Courier New" w:hint="default"/>
      </w:rPr>
    </w:lvl>
    <w:lvl w:ilvl="2" w:tplc="08090005">
      <w:start w:val="1"/>
      <w:numFmt w:val="bullet"/>
      <w:lvlText w:val=""/>
      <w:lvlJc w:val="left"/>
      <w:pPr>
        <w:tabs>
          <w:tab w:val="num" w:pos="2194"/>
        </w:tabs>
        <w:ind w:left="2194" w:hanging="360"/>
      </w:pPr>
      <w:rPr>
        <w:rFonts w:ascii="Wingdings" w:hAnsi="Wingdings" w:hint="default"/>
      </w:rPr>
    </w:lvl>
    <w:lvl w:ilvl="3" w:tplc="08090001">
      <w:start w:val="1"/>
      <w:numFmt w:val="bullet"/>
      <w:lvlText w:val=""/>
      <w:lvlJc w:val="left"/>
      <w:pPr>
        <w:tabs>
          <w:tab w:val="num" w:pos="2914"/>
        </w:tabs>
        <w:ind w:left="2914" w:hanging="360"/>
      </w:pPr>
      <w:rPr>
        <w:rFonts w:ascii="Symbol" w:hAnsi="Symbol" w:hint="default"/>
      </w:rPr>
    </w:lvl>
    <w:lvl w:ilvl="4" w:tplc="08090003">
      <w:start w:val="1"/>
      <w:numFmt w:val="bullet"/>
      <w:lvlText w:val="o"/>
      <w:lvlJc w:val="left"/>
      <w:pPr>
        <w:tabs>
          <w:tab w:val="num" w:pos="3634"/>
        </w:tabs>
        <w:ind w:left="3634" w:hanging="360"/>
      </w:pPr>
      <w:rPr>
        <w:rFonts w:ascii="Courier New" w:hAnsi="Courier New" w:cs="Courier New" w:hint="default"/>
      </w:rPr>
    </w:lvl>
    <w:lvl w:ilvl="5" w:tplc="08090005">
      <w:start w:val="1"/>
      <w:numFmt w:val="bullet"/>
      <w:lvlText w:val=""/>
      <w:lvlJc w:val="left"/>
      <w:pPr>
        <w:tabs>
          <w:tab w:val="num" w:pos="4354"/>
        </w:tabs>
        <w:ind w:left="4354" w:hanging="360"/>
      </w:pPr>
      <w:rPr>
        <w:rFonts w:ascii="Wingdings" w:hAnsi="Wingdings" w:hint="default"/>
      </w:rPr>
    </w:lvl>
    <w:lvl w:ilvl="6" w:tplc="08090001">
      <w:start w:val="1"/>
      <w:numFmt w:val="bullet"/>
      <w:lvlText w:val=""/>
      <w:lvlJc w:val="left"/>
      <w:pPr>
        <w:tabs>
          <w:tab w:val="num" w:pos="5074"/>
        </w:tabs>
        <w:ind w:left="5074" w:hanging="360"/>
      </w:pPr>
      <w:rPr>
        <w:rFonts w:ascii="Symbol" w:hAnsi="Symbol" w:hint="default"/>
      </w:rPr>
    </w:lvl>
    <w:lvl w:ilvl="7" w:tplc="08090003">
      <w:start w:val="1"/>
      <w:numFmt w:val="bullet"/>
      <w:lvlText w:val="o"/>
      <w:lvlJc w:val="left"/>
      <w:pPr>
        <w:tabs>
          <w:tab w:val="num" w:pos="5794"/>
        </w:tabs>
        <w:ind w:left="5794" w:hanging="360"/>
      </w:pPr>
      <w:rPr>
        <w:rFonts w:ascii="Courier New" w:hAnsi="Courier New" w:cs="Courier New" w:hint="default"/>
      </w:rPr>
    </w:lvl>
    <w:lvl w:ilvl="8" w:tplc="08090005">
      <w:start w:val="1"/>
      <w:numFmt w:val="bullet"/>
      <w:lvlText w:val=""/>
      <w:lvlJc w:val="left"/>
      <w:pPr>
        <w:tabs>
          <w:tab w:val="num" w:pos="6514"/>
        </w:tabs>
        <w:ind w:left="6514" w:hanging="360"/>
      </w:pPr>
      <w:rPr>
        <w:rFonts w:ascii="Wingdings" w:hAnsi="Wingdings" w:hint="default"/>
      </w:rPr>
    </w:lvl>
  </w:abstractNum>
  <w:abstractNum w:abstractNumId="12">
    <w:nsid w:val="5B8535F3"/>
    <w:multiLevelType w:val="hybridMultilevel"/>
    <w:tmpl w:val="C05E87EA"/>
    <w:lvl w:ilvl="0" w:tplc="04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1BF3715"/>
    <w:multiLevelType w:val="hybridMultilevel"/>
    <w:tmpl w:val="AA2C0926"/>
    <w:lvl w:ilvl="0" w:tplc="A17EF75A">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9C91A94"/>
    <w:multiLevelType w:val="hybridMultilevel"/>
    <w:tmpl w:val="727A4FD8"/>
    <w:lvl w:ilvl="0" w:tplc="62F82BB6">
      <w:start w:val="1"/>
      <w:numFmt w:val="decimal"/>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ADA6DA3"/>
    <w:multiLevelType w:val="hybridMultilevel"/>
    <w:tmpl w:val="AC582F38"/>
    <w:lvl w:ilvl="0" w:tplc="A9DCD8BA">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6">
    <w:nsid w:val="6EA05153"/>
    <w:multiLevelType w:val="hybridMultilevel"/>
    <w:tmpl w:val="4DF2C640"/>
    <w:lvl w:ilvl="0" w:tplc="04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3850DAE"/>
    <w:multiLevelType w:val="hybridMultilevel"/>
    <w:tmpl w:val="0C883884"/>
    <w:lvl w:ilvl="0" w:tplc="A17EF75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3FC4931"/>
    <w:multiLevelType w:val="hybridMultilevel"/>
    <w:tmpl w:val="37808D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98004F6"/>
    <w:multiLevelType w:val="hybridMultilevel"/>
    <w:tmpl w:val="DEE6B64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15"/>
  </w:num>
  <w:num w:numId="4">
    <w:abstractNumId w:val="14"/>
  </w:num>
  <w:num w:numId="5">
    <w:abstractNumId w:val="9"/>
  </w:num>
  <w:num w:numId="6">
    <w:abstractNumId w:val="2"/>
  </w:num>
  <w:num w:numId="7">
    <w:abstractNumId w:val="4"/>
  </w:num>
  <w:num w:numId="8">
    <w:abstractNumId w:val="6"/>
  </w:num>
  <w:num w:numId="9">
    <w:abstractNumId w:val="12"/>
  </w:num>
  <w:num w:numId="10">
    <w:abstractNumId w:val="16"/>
  </w:num>
  <w:num w:numId="11">
    <w:abstractNumId w:val="1"/>
  </w:num>
  <w:num w:numId="12">
    <w:abstractNumId w:val="17"/>
  </w:num>
  <w:num w:numId="13">
    <w:abstractNumId w:val="3"/>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10"/>
  </w:num>
  <w:num w:numId="17">
    <w:abstractNumId w:val="18"/>
  </w:num>
  <w:num w:numId="18">
    <w:abstractNumId w:val="8"/>
  </w:num>
  <w:num w:numId="19">
    <w:abstractNumId w:val="19"/>
  </w:num>
  <w:num w:numId="20">
    <w:abstractNumId w:val="7"/>
  </w:num>
  <w:num w:numId="21">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6385">
      <o:colormenu v:ext="edit" fillcolor="#396" strokecolor="none"/>
    </o:shapedefaults>
  </w:hdrShapeDefaults>
  <w:footnotePr>
    <w:footnote w:id="-1"/>
    <w:footnote w:id="0"/>
  </w:footnotePr>
  <w:endnotePr>
    <w:endnote w:id="-1"/>
    <w:endnote w:id="0"/>
  </w:endnotePr>
  <w:compat>
    <w:compatSetting w:name="compatibilityMode" w:uri="http://schemas.microsoft.com/office/word" w:val="12"/>
  </w:compat>
  <w:rsids>
    <w:rsidRoot w:val="00552AEB"/>
    <w:rsid w:val="00006348"/>
    <w:rsid w:val="00007547"/>
    <w:rsid w:val="00035ED9"/>
    <w:rsid w:val="000A3A41"/>
    <w:rsid w:val="000A4A4B"/>
    <w:rsid w:val="000D0873"/>
    <w:rsid w:val="000E751F"/>
    <w:rsid w:val="00115D4F"/>
    <w:rsid w:val="0012792C"/>
    <w:rsid w:val="00131580"/>
    <w:rsid w:val="00135579"/>
    <w:rsid w:val="0015616E"/>
    <w:rsid w:val="00165017"/>
    <w:rsid w:val="00174FD0"/>
    <w:rsid w:val="001C4E6A"/>
    <w:rsid w:val="001E412A"/>
    <w:rsid w:val="002241F0"/>
    <w:rsid w:val="00224253"/>
    <w:rsid w:val="00225370"/>
    <w:rsid w:val="00250DCC"/>
    <w:rsid w:val="00272368"/>
    <w:rsid w:val="00281A7C"/>
    <w:rsid w:val="002A5382"/>
    <w:rsid w:val="002D2C19"/>
    <w:rsid w:val="002D6415"/>
    <w:rsid w:val="002D6DB5"/>
    <w:rsid w:val="003104E3"/>
    <w:rsid w:val="00336F7C"/>
    <w:rsid w:val="003518BD"/>
    <w:rsid w:val="00352212"/>
    <w:rsid w:val="00385543"/>
    <w:rsid w:val="003A05CA"/>
    <w:rsid w:val="003A4259"/>
    <w:rsid w:val="003A43F4"/>
    <w:rsid w:val="003B6D7A"/>
    <w:rsid w:val="00406828"/>
    <w:rsid w:val="0041476F"/>
    <w:rsid w:val="00444DB4"/>
    <w:rsid w:val="0045357D"/>
    <w:rsid w:val="004A6984"/>
    <w:rsid w:val="004B0601"/>
    <w:rsid w:val="004B2555"/>
    <w:rsid w:val="00511142"/>
    <w:rsid w:val="00525E51"/>
    <w:rsid w:val="0053047D"/>
    <w:rsid w:val="005348D8"/>
    <w:rsid w:val="00542AEE"/>
    <w:rsid w:val="005456FE"/>
    <w:rsid w:val="00547E82"/>
    <w:rsid w:val="005516D0"/>
    <w:rsid w:val="00552AEB"/>
    <w:rsid w:val="005735AC"/>
    <w:rsid w:val="005A51AD"/>
    <w:rsid w:val="005A7856"/>
    <w:rsid w:val="005B0BA3"/>
    <w:rsid w:val="005C462E"/>
    <w:rsid w:val="005E0D3A"/>
    <w:rsid w:val="005F1E37"/>
    <w:rsid w:val="00611128"/>
    <w:rsid w:val="0061298C"/>
    <w:rsid w:val="00620E08"/>
    <w:rsid w:val="006A3343"/>
    <w:rsid w:val="006B1004"/>
    <w:rsid w:val="006B50F6"/>
    <w:rsid w:val="006C2564"/>
    <w:rsid w:val="006F6705"/>
    <w:rsid w:val="00740059"/>
    <w:rsid w:val="00753C9D"/>
    <w:rsid w:val="007D63EA"/>
    <w:rsid w:val="00800227"/>
    <w:rsid w:val="00816851"/>
    <w:rsid w:val="00884B07"/>
    <w:rsid w:val="00886FDA"/>
    <w:rsid w:val="008915AF"/>
    <w:rsid w:val="008B56FC"/>
    <w:rsid w:val="008D7F29"/>
    <w:rsid w:val="00901D7A"/>
    <w:rsid w:val="00904074"/>
    <w:rsid w:val="00933F38"/>
    <w:rsid w:val="009574AD"/>
    <w:rsid w:val="009823C3"/>
    <w:rsid w:val="009A7577"/>
    <w:rsid w:val="009B4D35"/>
    <w:rsid w:val="009E1D34"/>
    <w:rsid w:val="009F66C9"/>
    <w:rsid w:val="00A5723E"/>
    <w:rsid w:val="00A7432F"/>
    <w:rsid w:val="00A817B1"/>
    <w:rsid w:val="00A8303D"/>
    <w:rsid w:val="00AB3DA6"/>
    <w:rsid w:val="00AD4634"/>
    <w:rsid w:val="00B226C9"/>
    <w:rsid w:val="00B53B4B"/>
    <w:rsid w:val="00B55D96"/>
    <w:rsid w:val="00BD20FE"/>
    <w:rsid w:val="00BE60F8"/>
    <w:rsid w:val="00C21602"/>
    <w:rsid w:val="00C37D27"/>
    <w:rsid w:val="00C86093"/>
    <w:rsid w:val="00CA6052"/>
    <w:rsid w:val="00CF0787"/>
    <w:rsid w:val="00CF4BDE"/>
    <w:rsid w:val="00D52F95"/>
    <w:rsid w:val="00D6034D"/>
    <w:rsid w:val="00D8695F"/>
    <w:rsid w:val="00DA2D54"/>
    <w:rsid w:val="00DD4885"/>
    <w:rsid w:val="00E14B04"/>
    <w:rsid w:val="00E3303B"/>
    <w:rsid w:val="00E40031"/>
    <w:rsid w:val="00E50B0B"/>
    <w:rsid w:val="00E60AD4"/>
    <w:rsid w:val="00E76EEA"/>
    <w:rsid w:val="00E90457"/>
    <w:rsid w:val="00ED0039"/>
    <w:rsid w:val="00ED384F"/>
    <w:rsid w:val="00EE7C47"/>
    <w:rsid w:val="00F4255D"/>
    <w:rsid w:val="00F53E6B"/>
    <w:rsid w:val="00F61FC5"/>
    <w:rsid w:val="00F841EC"/>
    <w:rsid w:val="00FD14D9"/>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colormenu v:ext="edit" fillcolor="#396"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0D3A"/>
    <w:rPr>
      <w:rFonts w:ascii="Gill Sans" w:hAnsi="Gill Sans"/>
      <w:sz w:val="24"/>
      <w:lang w:eastAsia="en-GB"/>
    </w:rPr>
  </w:style>
  <w:style w:type="paragraph" w:styleId="Heading2">
    <w:name w:val="heading 2"/>
    <w:basedOn w:val="Normal"/>
    <w:next w:val="Normal"/>
    <w:link w:val="Heading2Char"/>
    <w:qFormat/>
    <w:rsid w:val="00800227"/>
    <w:pPr>
      <w:keepNext/>
      <w:jc w:val="center"/>
      <w:outlineLvl w:val="1"/>
    </w:pPr>
    <w:rPr>
      <w:rFonts w:ascii="Times New Roman" w:hAnsi="Times New Roman"/>
      <w:b/>
      <w:bCs/>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E60F8"/>
    <w:pPr>
      <w:tabs>
        <w:tab w:val="center" w:pos="4680"/>
        <w:tab w:val="right" w:pos="9360"/>
      </w:tabs>
    </w:pPr>
    <w:rPr>
      <w:rFonts w:ascii="Calibri" w:hAnsi="Calibri"/>
      <w:sz w:val="22"/>
      <w:szCs w:val="22"/>
      <w:lang w:val="en-US" w:eastAsia="en-US"/>
    </w:rPr>
  </w:style>
  <w:style w:type="character" w:customStyle="1" w:styleId="HeaderChar">
    <w:name w:val="Header Char"/>
    <w:basedOn w:val="DefaultParagraphFont"/>
    <w:link w:val="Header"/>
    <w:locked/>
    <w:rsid w:val="00BE60F8"/>
    <w:rPr>
      <w:rFonts w:ascii="Calibri" w:hAnsi="Calibri"/>
      <w:sz w:val="22"/>
      <w:szCs w:val="22"/>
      <w:lang w:val="en-US" w:eastAsia="en-US" w:bidi="ar-SA"/>
    </w:rPr>
  </w:style>
  <w:style w:type="paragraph" w:styleId="ListParagraph">
    <w:name w:val="List Paragraph"/>
    <w:basedOn w:val="Normal"/>
    <w:uiPriority w:val="34"/>
    <w:qFormat/>
    <w:rsid w:val="00BE60F8"/>
    <w:pPr>
      <w:spacing w:after="200" w:line="276" w:lineRule="auto"/>
      <w:ind w:left="720"/>
      <w:contextualSpacing/>
    </w:pPr>
    <w:rPr>
      <w:rFonts w:ascii="Calibri" w:hAnsi="Calibri"/>
      <w:sz w:val="22"/>
      <w:szCs w:val="22"/>
      <w:lang w:val="en-US" w:eastAsia="en-US"/>
    </w:rPr>
  </w:style>
  <w:style w:type="paragraph" w:customStyle="1" w:styleId="DefaultParagraphFont1">
    <w:name w:val="Default Paragraph Font1"/>
    <w:next w:val="Normal"/>
    <w:rsid w:val="00BE60F8"/>
    <w:pPr>
      <w:overflowPunct w:val="0"/>
      <w:autoSpaceDE w:val="0"/>
      <w:autoSpaceDN w:val="0"/>
      <w:adjustRightInd w:val="0"/>
      <w:textAlignment w:val="baseline"/>
    </w:pPr>
    <w:rPr>
      <w:rFonts w:ascii="CG Times" w:eastAsia="Calibri" w:hAnsi="CG Times"/>
    </w:rPr>
  </w:style>
  <w:style w:type="paragraph" w:styleId="BodyTextIndent2">
    <w:name w:val="Body Text Indent 2"/>
    <w:basedOn w:val="Normal"/>
    <w:link w:val="BodyTextIndent2Char"/>
    <w:rsid w:val="00BE60F8"/>
    <w:pPr>
      <w:ind w:left="720" w:hanging="720"/>
    </w:pPr>
    <w:rPr>
      <w:rFonts w:ascii="Times New Roman" w:eastAsia="Calibri" w:hAnsi="Times New Roman"/>
      <w:szCs w:val="24"/>
      <w:lang w:eastAsia="en-US"/>
    </w:rPr>
  </w:style>
  <w:style w:type="character" w:customStyle="1" w:styleId="BodyTextIndent2Char">
    <w:name w:val="Body Text Indent 2 Char"/>
    <w:basedOn w:val="DefaultParagraphFont"/>
    <w:link w:val="BodyTextIndent2"/>
    <w:locked/>
    <w:rsid w:val="00BE60F8"/>
    <w:rPr>
      <w:rFonts w:eastAsia="Calibri"/>
      <w:sz w:val="24"/>
      <w:szCs w:val="24"/>
      <w:lang w:val="en-GB" w:eastAsia="en-US" w:bidi="ar-SA"/>
    </w:rPr>
  </w:style>
  <w:style w:type="paragraph" w:customStyle="1" w:styleId="NumberlistStartat1">
    <w:name w:val="Number list Start at 1"/>
    <w:basedOn w:val="BodyText"/>
    <w:rsid w:val="00BE60F8"/>
    <w:pPr>
      <w:spacing w:line="276" w:lineRule="auto"/>
    </w:pPr>
    <w:rPr>
      <w:rFonts w:ascii="Calibri" w:hAnsi="Calibri"/>
      <w:sz w:val="22"/>
      <w:szCs w:val="22"/>
      <w:lang w:val="en-US" w:eastAsia="en-US"/>
    </w:rPr>
  </w:style>
  <w:style w:type="paragraph" w:styleId="BodyText">
    <w:name w:val="Body Text"/>
    <w:basedOn w:val="Normal"/>
    <w:rsid w:val="00BE60F8"/>
    <w:pPr>
      <w:spacing w:after="120"/>
    </w:pPr>
  </w:style>
  <w:style w:type="paragraph" w:styleId="Footer">
    <w:name w:val="footer"/>
    <w:basedOn w:val="Normal"/>
    <w:rsid w:val="00225370"/>
    <w:pPr>
      <w:tabs>
        <w:tab w:val="center" w:pos="4153"/>
        <w:tab w:val="right" w:pos="8306"/>
      </w:tabs>
    </w:pPr>
  </w:style>
  <w:style w:type="character" w:styleId="PageNumber">
    <w:name w:val="page number"/>
    <w:basedOn w:val="DefaultParagraphFont"/>
    <w:rsid w:val="00225370"/>
  </w:style>
  <w:style w:type="paragraph" w:customStyle="1" w:styleId="DefaultText">
    <w:name w:val="Default Text"/>
    <w:basedOn w:val="Normal"/>
    <w:rsid w:val="002D2C19"/>
    <w:rPr>
      <w:rFonts w:ascii="Times New Roman" w:hAnsi="Times New Roman"/>
      <w:noProof/>
      <w:lang w:eastAsia="en-US"/>
    </w:rPr>
  </w:style>
  <w:style w:type="character" w:customStyle="1" w:styleId="Heading2Char">
    <w:name w:val="Heading 2 Char"/>
    <w:basedOn w:val="DefaultParagraphFont"/>
    <w:link w:val="Heading2"/>
    <w:rsid w:val="00800227"/>
    <w:rPr>
      <w:b/>
      <w:bCs/>
      <w:sz w:val="24"/>
      <w:szCs w:val="24"/>
      <w:lang w:eastAsia="en-US"/>
    </w:rPr>
  </w:style>
  <w:style w:type="paragraph" w:styleId="BlockText">
    <w:name w:val="Block Text"/>
    <w:basedOn w:val="Normal"/>
    <w:rsid w:val="005456FE"/>
    <w:pPr>
      <w:ind w:left="120" w:right="-858"/>
    </w:pPr>
    <w:rPr>
      <w:rFonts w:ascii="Times New Roman" w:hAnsi="Times New Roman"/>
      <w:snapToGrid w:val="0"/>
      <w:szCs w:val="24"/>
      <w:lang w:eastAsia="en-US"/>
    </w:rPr>
  </w:style>
  <w:style w:type="paragraph" w:styleId="PlainText">
    <w:name w:val="Plain Text"/>
    <w:basedOn w:val="Normal"/>
    <w:link w:val="PlainTextChar"/>
    <w:uiPriority w:val="99"/>
    <w:unhideWhenUsed/>
    <w:rsid w:val="00CA6052"/>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CA6052"/>
    <w:rPr>
      <w:rFonts w:ascii="Consolas" w:eastAsiaTheme="minorHAnsi" w:hAnsi="Consolas" w:cstheme="minorBidi"/>
      <w:sz w:val="21"/>
      <w:szCs w:val="21"/>
    </w:rPr>
  </w:style>
  <w:style w:type="paragraph" w:styleId="BalloonText">
    <w:name w:val="Balloon Text"/>
    <w:basedOn w:val="Normal"/>
    <w:link w:val="BalloonTextChar"/>
    <w:rsid w:val="005735AC"/>
    <w:rPr>
      <w:rFonts w:ascii="Tahoma" w:hAnsi="Tahoma" w:cs="Tahoma"/>
      <w:sz w:val="16"/>
      <w:szCs w:val="16"/>
    </w:rPr>
  </w:style>
  <w:style w:type="character" w:customStyle="1" w:styleId="BalloonTextChar">
    <w:name w:val="Balloon Text Char"/>
    <w:basedOn w:val="DefaultParagraphFont"/>
    <w:link w:val="BalloonText"/>
    <w:rsid w:val="005735AC"/>
    <w:rPr>
      <w:rFonts w:ascii="Tahoma"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Gill Sans" w:hAnsi="Gill Sans"/>
      <w:sz w:val="24"/>
      <w:lang w:eastAsia="en-GB"/>
    </w:rPr>
  </w:style>
  <w:style w:type="paragraph" w:styleId="Heading2">
    <w:name w:val="heading 2"/>
    <w:basedOn w:val="Normal"/>
    <w:next w:val="Normal"/>
    <w:link w:val="Heading2Char"/>
    <w:qFormat/>
    <w:rsid w:val="00800227"/>
    <w:pPr>
      <w:keepNext/>
      <w:jc w:val="center"/>
      <w:outlineLvl w:val="1"/>
    </w:pPr>
    <w:rPr>
      <w:rFonts w:ascii="Times New Roman" w:hAnsi="Times New Roman"/>
      <w:b/>
      <w:bCs/>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E60F8"/>
    <w:pPr>
      <w:tabs>
        <w:tab w:val="center" w:pos="4680"/>
        <w:tab w:val="right" w:pos="9360"/>
      </w:tabs>
    </w:pPr>
    <w:rPr>
      <w:rFonts w:ascii="Calibri" w:hAnsi="Calibri"/>
      <w:sz w:val="22"/>
      <w:szCs w:val="22"/>
      <w:lang w:val="en-US" w:eastAsia="en-US"/>
    </w:rPr>
  </w:style>
  <w:style w:type="character" w:customStyle="1" w:styleId="HeaderChar">
    <w:name w:val="Header Char"/>
    <w:basedOn w:val="DefaultParagraphFont"/>
    <w:link w:val="Header"/>
    <w:locked/>
    <w:rsid w:val="00BE60F8"/>
    <w:rPr>
      <w:rFonts w:ascii="Calibri" w:hAnsi="Calibri"/>
      <w:sz w:val="22"/>
      <w:szCs w:val="22"/>
      <w:lang w:val="en-US" w:eastAsia="en-US" w:bidi="ar-SA"/>
    </w:rPr>
  </w:style>
  <w:style w:type="paragraph" w:styleId="ListParagraph">
    <w:name w:val="List Paragraph"/>
    <w:basedOn w:val="Normal"/>
    <w:qFormat/>
    <w:rsid w:val="00BE60F8"/>
    <w:pPr>
      <w:spacing w:after="200" w:line="276" w:lineRule="auto"/>
      <w:ind w:left="720"/>
      <w:contextualSpacing/>
    </w:pPr>
    <w:rPr>
      <w:rFonts w:ascii="Calibri" w:hAnsi="Calibri"/>
      <w:sz w:val="22"/>
      <w:szCs w:val="22"/>
      <w:lang w:val="en-US" w:eastAsia="en-US"/>
    </w:rPr>
  </w:style>
  <w:style w:type="paragraph" w:customStyle="1" w:styleId="DefaultParagraphFont1">
    <w:name w:val="Default Paragraph Font1"/>
    <w:next w:val="Normal"/>
    <w:rsid w:val="00BE60F8"/>
    <w:pPr>
      <w:overflowPunct w:val="0"/>
      <w:autoSpaceDE w:val="0"/>
      <w:autoSpaceDN w:val="0"/>
      <w:adjustRightInd w:val="0"/>
      <w:textAlignment w:val="baseline"/>
    </w:pPr>
    <w:rPr>
      <w:rFonts w:ascii="CG Times" w:eastAsia="Calibri" w:hAnsi="CG Times"/>
    </w:rPr>
  </w:style>
  <w:style w:type="paragraph" w:styleId="BodyTextIndent2">
    <w:name w:val="Body Text Indent 2"/>
    <w:basedOn w:val="Normal"/>
    <w:link w:val="BodyTextIndent2Char"/>
    <w:rsid w:val="00BE60F8"/>
    <w:pPr>
      <w:ind w:left="720" w:hanging="720"/>
    </w:pPr>
    <w:rPr>
      <w:rFonts w:ascii="Times New Roman" w:eastAsia="Calibri" w:hAnsi="Times New Roman"/>
      <w:szCs w:val="24"/>
      <w:lang w:eastAsia="en-US"/>
    </w:rPr>
  </w:style>
  <w:style w:type="character" w:customStyle="1" w:styleId="BodyTextIndent2Char">
    <w:name w:val="Body Text Indent 2 Char"/>
    <w:basedOn w:val="DefaultParagraphFont"/>
    <w:link w:val="BodyTextIndent2"/>
    <w:locked/>
    <w:rsid w:val="00BE60F8"/>
    <w:rPr>
      <w:rFonts w:eastAsia="Calibri"/>
      <w:sz w:val="24"/>
      <w:szCs w:val="24"/>
      <w:lang w:val="en-GB" w:eastAsia="en-US" w:bidi="ar-SA"/>
    </w:rPr>
  </w:style>
  <w:style w:type="paragraph" w:customStyle="1" w:styleId="NumberlistStartat1">
    <w:name w:val="Number list Start at 1"/>
    <w:basedOn w:val="BodyText"/>
    <w:rsid w:val="00BE60F8"/>
    <w:pPr>
      <w:spacing w:line="276" w:lineRule="auto"/>
    </w:pPr>
    <w:rPr>
      <w:rFonts w:ascii="Calibri" w:hAnsi="Calibri"/>
      <w:sz w:val="22"/>
      <w:szCs w:val="22"/>
      <w:lang w:val="en-US" w:eastAsia="en-US"/>
    </w:rPr>
  </w:style>
  <w:style w:type="paragraph" w:styleId="BodyText">
    <w:name w:val="Body Text"/>
    <w:basedOn w:val="Normal"/>
    <w:rsid w:val="00BE60F8"/>
    <w:pPr>
      <w:spacing w:after="120"/>
    </w:pPr>
  </w:style>
  <w:style w:type="paragraph" w:styleId="Footer">
    <w:name w:val="footer"/>
    <w:basedOn w:val="Normal"/>
    <w:rsid w:val="00225370"/>
    <w:pPr>
      <w:tabs>
        <w:tab w:val="center" w:pos="4153"/>
        <w:tab w:val="right" w:pos="8306"/>
      </w:tabs>
    </w:pPr>
  </w:style>
  <w:style w:type="character" w:styleId="PageNumber">
    <w:name w:val="page number"/>
    <w:basedOn w:val="DefaultParagraphFont"/>
    <w:rsid w:val="00225370"/>
  </w:style>
  <w:style w:type="paragraph" w:customStyle="1" w:styleId="DefaultText">
    <w:name w:val="Default Text"/>
    <w:basedOn w:val="Normal"/>
    <w:rsid w:val="002D2C19"/>
    <w:rPr>
      <w:rFonts w:ascii="Times New Roman" w:hAnsi="Times New Roman"/>
      <w:noProof/>
      <w:lang w:eastAsia="en-US"/>
    </w:rPr>
  </w:style>
  <w:style w:type="character" w:customStyle="1" w:styleId="Heading2Char">
    <w:name w:val="Heading 2 Char"/>
    <w:basedOn w:val="DefaultParagraphFont"/>
    <w:link w:val="Heading2"/>
    <w:rsid w:val="00800227"/>
    <w:rPr>
      <w:b/>
      <w:bCs/>
      <w:sz w:val="24"/>
      <w:szCs w:val="24"/>
      <w:lang w:eastAsia="en-US"/>
    </w:rPr>
  </w:style>
  <w:style w:type="paragraph" w:styleId="BlockText">
    <w:name w:val="Block Text"/>
    <w:basedOn w:val="Normal"/>
    <w:rsid w:val="005456FE"/>
    <w:pPr>
      <w:ind w:left="120" w:right="-858"/>
    </w:pPr>
    <w:rPr>
      <w:rFonts w:ascii="Times New Roman" w:hAnsi="Times New Roman"/>
      <w:snapToGrid w:val="0"/>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357467">
      <w:bodyDiv w:val="1"/>
      <w:marLeft w:val="0"/>
      <w:marRight w:val="0"/>
      <w:marTop w:val="0"/>
      <w:marBottom w:val="0"/>
      <w:divBdr>
        <w:top w:val="none" w:sz="0" w:space="0" w:color="auto"/>
        <w:left w:val="none" w:sz="0" w:space="0" w:color="auto"/>
        <w:bottom w:val="none" w:sz="0" w:space="0" w:color="auto"/>
        <w:right w:val="none" w:sz="0" w:space="0" w:color="auto"/>
      </w:divBdr>
    </w:div>
    <w:div w:id="973214600">
      <w:bodyDiv w:val="1"/>
      <w:marLeft w:val="0"/>
      <w:marRight w:val="0"/>
      <w:marTop w:val="0"/>
      <w:marBottom w:val="0"/>
      <w:divBdr>
        <w:top w:val="none" w:sz="0" w:space="0" w:color="auto"/>
        <w:left w:val="none" w:sz="0" w:space="0" w:color="auto"/>
        <w:bottom w:val="none" w:sz="0" w:space="0" w:color="auto"/>
        <w:right w:val="none" w:sz="0" w:space="0" w:color="auto"/>
      </w:divBdr>
    </w:div>
    <w:div w:id="1217820132">
      <w:bodyDiv w:val="1"/>
      <w:marLeft w:val="0"/>
      <w:marRight w:val="0"/>
      <w:marTop w:val="0"/>
      <w:marBottom w:val="0"/>
      <w:divBdr>
        <w:top w:val="none" w:sz="0" w:space="0" w:color="auto"/>
        <w:left w:val="none" w:sz="0" w:space="0" w:color="auto"/>
        <w:bottom w:val="none" w:sz="0" w:space="0" w:color="auto"/>
        <w:right w:val="none" w:sz="0" w:space="0" w:color="auto"/>
      </w:divBdr>
    </w:div>
    <w:div w:id="1222904686">
      <w:bodyDiv w:val="1"/>
      <w:marLeft w:val="0"/>
      <w:marRight w:val="0"/>
      <w:marTop w:val="0"/>
      <w:marBottom w:val="0"/>
      <w:divBdr>
        <w:top w:val="none" w:sz="0" w:space="0" w:color="auto"/>
        <w:left w:val="none" w:sz="0" w:space="0" w:color="auto"/>
        <w:bottom w:val="none" w:sz="0" w:space="0" w:color="auto"/>
        <w:right w:val="none" w:sz="0" w:space="0" w:color="auto"/>
      </w:divBdr>
    </w:div>
    <w:div w:id="20953977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7125BC-4D84-4725-8E29-E7E50CFE2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84875FE8</Template>
  <TotalTime>6</TotalTime>
  <Pages>5</Pages>
  <Words>1367</Words>
  <Characters>7797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Brighton &amp; Hove City Council</Company>
  <LinksUpToDate>false</LinksUpToDate>
  <CharactersWithSpaces>9146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ICT</dc:creator>
  <cp:lastModifiedBy>RawlingK</cp:lastModifiedBy>
  <cp:revision>6</cp:revision>
  <cp:lastPrinted>2017-03-15T13:02:00Z</cp:lastPrinted>
  <dcterms:created xsi:type="dcterms:W3CDTF">2017-03-13T15:50:00Z</dcterms:created>
  <dcterms:modified xsi:type="dcterms:W3CDTF">2017-03-15T13:06:00Z</dcterms:modified>
</cp:coreProperties>
</file>