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96" w:rsidRDefault="00E66996" w:rsidP="00E66996">
      <w:pPr>
        <w:pStyle w:val="Heading1GaramondBold"/>
        <w:jc w:val="center"/>
        <w:rPr>
          <w:rFonts w:ascii="Georgia" w:hAnsi="Georgia"/>
          <w:bCs w:val="0"/>
          <w:noProof/>
          <w:color w:val="004700"/>
          <w:sz w:val="36"/>
        </w:rPr>
      </w:pPr>
      <w:r>
        <w:rPr>
          <w:rFonts w:ascii="Georgia" w:hAnsi="Georgia"/>
          <w:bCs w:val="0"/>
          <w:noProof/>
          <w:color w:val="004700"/>
          <w:sz w:val="36"/>
        </w:rPr>
        <w:t xml:space="preserve">Person Specification: </w:t>
      </w:r>
      <w:r>
        <w:rPr>
          <w:rFonts w:ascii="Georgia" w:hAnsi="Georgia"/>
          <w:bCs w:val="0"/>
          <w:noProof/>
          <w:color w:val="004700"/>
          <w:sz w:val="36"/>
        </w:rPr>
        <w:t>Science</w:t>
      </w:r>
      <w:r>
        <w:rPr>
          <w:rFonts w:ascii="Georgia" w:hAnsi="Georgia"/>
          <w:bCs w:val="0"/>
          <w:noProof/>
          <w:color w:val="004700"/>
          <w:sz w:val="36"/>
        </w:rPr>
        <w:t xml:space="preserve"> Teacher </w:t>
      </w:r>
    </w:p>
    <w:p w:rsidR="00E66996" w:rsidRDefault="00E66996" w:rsidP="00E66996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:rsidR="00E66996" w:rsidRDefault="00E66996" w:rsidP="00E66996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 xml:space="preserve">Qualification Criteria </w:t>
      </w:r>
    </w:p>
    <w:p w:rsidR="00E66996" w:rsidRDefault="00E66996" w:rsidP="00E66996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Qualified to degree level and above </w:t>
      </w:r>
    </w:p>
    <w:p w:rsidR="00E66996" w:rsidRDefault="00E66996" w:rsidP="00E66996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Qualified to teach and work in the UK.</w:t>
      </w:r>
    </w:p>
    <w:p w:rsidR="00E66996" w:rsidRDefault="00E66996" w:rsidP="00E66996">
      <w:pPr>
        <w:spacing w:after="0"/>
        <w:rPr>
          <w:rFonts w:ascii="Georgia" w:eastAsia="Times New Roman" w:hAnsi="Georgia" w:cs="Times New Roman"/>
          <w:b/>
          <w:szCs w:val="24"/>
          <w:u w:val="single"/>
          <w:lang w:val="en-US"/>
        </w:rPr>
      </w:pPr>
    </w:p>
    <w:p w:rsidR="00E66996" w:rsidRDefault="00E66996" w:rsidP="00E66996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Experience</w:t>
      </w:r>
    </w:p>
    <w:p w:rsidR="00E66996" w:rsidRDefault="00E66996" w:rsidP="00E66996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Experience of raising attainment in a challenging classroom environment</w:t>
      </w:r>
    </w:p>
    <w:p w:rsidR="00E66996" w:rsidRDefault="00E66996" w:rsidP="00E66996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Experience of reflecting on and improving teaching practice to increase student achievement </w:t>
      </w:r>
    </w:p>
    <w:p w:rsidR="00E66996" w:rsidRDefault="00E66996" w:rsidP="00E66996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Evidence of continually improving the teaching and learning of their subject through schemes of work and extra-curricular activities.</w:t>
      </w:r>
    </w:p>
    <w:p w:rsidR="00E66996" w:rsidRDefault="00E66996" w:rsidP="00E66996">
      <w:pPr>
        <w:spacing w:after="0"/>
        <w:rPr>
          <w:rFonts w:ascii="Georgia" w:eastAsia="Times New Roman" w:hAnsi="Georgia" w:cs="Times New Roman"/>
          <w:b/>
          <w:szCs w:val="24"/>
          <w:u w:val="single"/>
          <w:lang w:val="en-US"/>
        </w:rPr>
      </w:pPr>
    </w:p>
    <w:p w:rsidR="00E66996" w:rsidRDefault="00E66996" w:rsidP="00E66996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Knowledge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Up to date knowledge in the curriculum area 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Understanding of the strategies needed to establish consistently high aspirations and standards of results and behaviour. </w:t>
      </w:r>
    </w:p>
    <w:p w:rsidR="00E66996" w:rsidRDefault="00E66996" w:rsidP="00E66996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:rsidR="00E66996" w:rsidRDefault="00E66996" w:rsidP="00E66996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Behaviours</w:t>
      </w:r>
    </w:p>
    <w:p w:rsidR="00E66996" w:rsidRDefault="00E66996" w:rsidP="00E66996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szCs w:val="24"/>
          <w:lang w:val="en-US"/>
        </w:rPr>
      </w:pPr>
      <w:r>
        <w:rPr>
          <w:rFonts w:ascii="Georgia" w:eastAsia="Times New Roman" w:hAnsi="Georgia" w:cs="Arial"/>
          <w:b/>
          <w:bCs/>
          <w:szCs w:val="24"/>
          <w:lang w:val="en-US"/>
        </w:rPr>
        <w:t>Leadership</w:t>
      </w:r>
    </w:p>
    <w:p w:rsidR="00E66996" w:rsidRDefault="00E66996" w:rsidP="00E66996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Effective team worker and leader</w:t>
      </w:r>
    </w:p>
    <w:p w:rsidR="00E66996" w:rsidRDefault="00E66996" w:rsidP="00E66996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High expectations for accountability and consistency</w:t>
      </w:r>
    </w:p>
    <w:p w:rsidR="00E66996" w:rsidRDefault="00E66996" w:rsidP="00E66996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Vision aligned with Ark’s high aspirations, high expectations of self and others</w:t>
      </w:r>
    </w:p>
    <w:p w:rsidR="00E66996" w:rsidRDefault="00E66996" w:rsidP="00E66996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Genuine passion and a belief in the potential of every student</w:t>
      </w:r>
    </w:p>
    <w:p w:rsidR="00E66996" w:rsidRDefault="00E66996" w:rsidP="00E66996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Motivated to continually improve standards and achieve excellence</w:t>
      </w:r>
    </w:p>
    <w:p w:rsidR="00E66996" w:rsidRDefault="00E66996" w:rsidP="00E66996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Effective listening skills that lead to a strong understanding of others </w:t>
      </w:r>
    </w:p>
    <w:p w:rsidR="00E66996" w:rsidRDefault="00E66996" w:rsidP="00E66996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szCs w:val="24"/>
          <w:lang w:val="en-US"/>
        </w:rPr>
      </w:pPr>
    </w:p>
    <w:p w:rsidR="00E66996" w:rsidRDefault="00E66996" w:rsidP="00E66996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szCs w:val="24"/>
          <w:lang w:val="en-US"/>
        </w:rPr>
      </w:pPr>
      <w:r>
        <w:rPr>
          <w:rFonts w:ascii="Georgia" w:eastAsia="Times New Roman" w:hAnsi="Georgia" w:cs="Arial"/>
          <w:b/>
          <w:bCs/>
          <w:szCs w:val="24"/>
          <w:lang w:val="en-US"/>
        </w:rPr>
        <w:t>Teaching and Learning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Excellent classroom teacher with the ability to reflect on lessons and continually improve their own practice 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Effective and systematic behaviour management, with clear boundaries, sanctions, praise and rewards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Thinks strategically about classroom practice and tailoring lessons to students needs 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Understands and interprets complex student data to drive lesson planning and student attainment  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Good communication, planning and organisational skills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Demonstrates resilience, motivation and commitment to driving up standards of achievement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Acts as a role model to staff and students.</w:t>
      </w:r>
    </w:p>
    <w:p w:rsidR="00E66996" w:rsidRDefault="00E66996" w:rsidP="00E66996">
      <w:pPr>
        <w:spacing w:after="120"/>
        <w:rPr>
          <w:rFonts w:ascii="Georgia" w:hAnsi="Georgia"/>
          <w:b/>
          <w:color w:val="004700"/>
          <w:sz w:val="28"/>
          <w:szCs w:val="28"/>
        </w:rPr>
      </w:pPr>
    </w:p>
    <w:p w:rsidR="00E66996" w:rsidRDefault="00E66996" w:rsidP="00E66996">
      <w:pPr>
        <w:spacing w:after="120" w:line="240" w:lineRule="auto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lastRenderedPageBreak/>
        <w:t>Other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Committed to equality of opportunity and the safeguarding and welfare of all pupils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Willing to undertake training</w:t>
      </w:r>
    </w:p>
    <w:p w:rsidR="00E66996" w:rsidRDefault="00E66996" w:rsidP="00E66996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This post is subject to an enhanced Disclosure and Barring Service check.</w:t>
      </w:r>
    </w:p>
    <w:p w:rsidR="00E66996" w:rsidRDefault="00E66996" w:rsidP="00E66996"/>
    <w:p w:rsidR="00E66996" w:rsidRPr="00042AF8" w:rsidRDefault="00E66996" w:rsidP="00E66996">
      <w:pPr>
        <w:rPr>
          <w:sz w:val="16"/>
          <w:szCs w:val="16"/>
        </w:rPr>
      </w:pPr>
      <w:r>
        <w:rPr>
          <w:sz w:val="16"/>
          <w:szCs w:val="16"/>
        </w:rPr>
        <w:t>March 2018</w:t>
      </w:r>
    </w:p>
    <w:p w:rsidR="00505E49" w:rsidRDefault="00E66996">
      <w:bookmarkStart w:id="0" w:name="_GoBack"/>
      <w:bookmarkEnd w:id="0"/>
    </w:p>
    <w:sectPr w:rsidR="0050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96"/>
    <w:rsid w:val="001F024E"/>
    <w:rsid w:val="00CB1786"/>
    <w:rsid w:val="00E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96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GaramondBoldChar">
    <w:name w:val="Heading 1 Garamond Bold Char"/>
    <w:basedOn w:val="DefaultParagraphFont"/>
    <w:link w:val="Heading1GaramondBold"/>
    <w:locked/>
    <w:rsid w:val="00E66996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E66996"/>
    <w:rPr>
      <w:rFonts w:ascii="Garamond" w:hAnsi="Garamond"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6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96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GaramondBoldChar">
    <w:name w:val="Heading 1 Garamond Bold Char"/>
    <w:basedOn w:val="DefaultParagraphFont"/>
    <w:link w:val="Heading1GaramondBold"/>
    <w:locked/>
    <w:rsid w:val="00E66996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E66996"/>
    <w:rPr>
      <w:rFonts w:ascii="Garamond" w:hAnsi="Garamond"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6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j.gray</dc:creator>
  <cp:lastModifiedBy>j.gray</cp:lastModifiedBy>
  <cp:revision>1</cp:revision>
  <dcterms:created xsi:type="dcterms:W3CDTF">2018-03-05T15:57:00Z</dcterms:created>
  <dcterms:modified xsi:type="dcterms:W3CDTF">2018-03-05T15:57:00Z</dcterms:modified>
</cp:coreProperties>
</file>