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A06" w:rsidRDefault="00292E0B" w:rsidP="004258BE">
      <w:pPr>
        <w:autoSpaceDE w:val="0"/>
        <w:autoSpaceDN w:val="0"/>
        <w:adjustRightInd w:val="0"/>
        <w:spacing w:after="0" w:line="240" w:lineRule="auto"/>
        <w:jc w:val="center"/>
        <w:rPr>
          <w:rFonts w:ascii="Arial" w:hAnsi="Arial" w:cs="Arial"/>
          <w:b/>
          <w:sz w:val="36"/>
          <w:szCs w:val="36"/>
        </w:rPr>
      </w:pPr>
      <w:r>
        <w:rPr>
          <w:rFonts w:ascii="Arial" w:hAnsi="Arial" w:cs="Arial"/>
          <w:b/>
          <w:noProof/>
          <w:sz w:val="36"/>
          <w:szCs w:val="36"/>
          <w:lang w:eastAsia="en-GB"/>
        </w:rPr>
        <w:drawing>
          <wp:inline distT="0" distB="0" distL="0" distR="0">
            <wp:extent cx="1066800" cy="863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_logo-largercrest.png"/>
                    <pic:cNvPicPr/>
                  </pic:nvPicPr>
                  <pic:blipFill>
                    <a:blip r:embed="rId8"/>
                    <a:stretch>
                      <a:fillRect/>
                    </a:stretch>
                  </pic:blipFill>
                  <pic:spPr>
                    <a:xfrm>
                      <a:off x="0" y="0"/>
                      <a:ext cx="1081765" cy="875535"/>
                    </a:xfrm>
                    <a:prstGeom prst="rect">
                      <a:avLst/>
                    </a:prstGeom>
                  </pic:spPr>
                </pic:pic>
              </a:graphicData>
            </a:graphic>
          </wp:inline>
        </w:drawing>
      </w:r>
    </w:p>
    <w:p w:rsidR="005C0C86" w:rsidRDefault="005C0C86" w:rsidP="004258BE">
      <w:pPr>
        <w:autoSpaceDE w:val="0"/>
        <w:autoSpaceDN w:val="0"/>
        <w:adjustRightInd w:val="0"/>
        <w:spacing w:after="0" w:line="240" w:lineRule="auto"/>
        <w:jc w:val="center"/>
        <w:rPr>
          <w:rFonts w:ascii="Arial" w:hAnsi="Arial" w:cs="Arial"/>
          <w:b/>
          <w:sz w:val="24"/>
          <w:szCs w:val="24"/>
        </w:rPr>
      </w:pPr>
    </w:p>
    <w:p w:rsidR="009C5CC5" w:rsidRPr="00661665" w:rsidRDefault="004258BE" w:rsidP="004258BE">
      <w:pPr>
        <w:autoSpaceDE w:val="0"/>
        <w:autoSpaceDN w:val="0"/>
        <w:adjustRightInd w:val="0"/>
        <w:spacing w:after="0" w:line="240" w:lineRule="auto"/>
        <w:jc w:val="center"/>
        <w:rPr>
          <w:rFonts w:ascii="Arial" w:hAnsi="Arial" w:cs="Arial"/>
          <w:b/>
          <w:sz w:val="36"/>
          <w:szCs w:val="36"/>
        </w:rPr>
      </w:pPr>
      <w:r w:rsidRPr="00661665">
        <w:rPr>
          <w:rFonts w:ascii="Arial" w:hAnsi="Arial" w:cs="Arial"/>
          <w:b/>
          <w:sz w:val="36"/>
          <w:szCs w:val="36"/>
        </w:rPr>
        <w:t>Eaton Square Upper School</w:t>
      </w:r>
      <w:r w:rsidR="00925FE5">
        <w:rPr>
          <w:rFonts w:ascii="Arial" w:hAnsi="Arial" w:cs="Arial"/>
          <w:b/>
          <w:sz w:val="36"/>
          <w:szCs w:val="36"/>
        </w:rPr>
        <w:t>,</w:t>
      </w:r>
      <w:r w:rsidRPr="00661665">
        <w:rPr>
          <w:rFonts w:ascii="Arial" w:hAnsi="Arial" w:cs="Arial"/>
          <w:b/>
          <w:sz w:val="36"/>
          <w:szCs w:val="36"/>
        </w:rPr>
        <w:t xml:space="preserve"> Mayfair</w:t>
      </w:r>
    </w:p>
    <w:p w:rsidR="00C51037" w:rsidRPr="005A553E" w:rsidRDefault="00C51037" w:rsidP="004258BE">
      <w:pPr>
        <w:autoSpaceDE w:val="0"/>
        <w:autoSpaceDN w:val="0"/>
        <w:adjustRightInd w:val="0"/>
        <w:spacing w:after="0" w:line="240" w:lineRule="auto"/>
        <w:jc w:val="center"/>
        <w:rPr>
          <w:rFonts w:ascii="Arial" w:hAnsi="Arial" w:cs="Arial"/>
          <w:noProof/>
          <w:sz w:val="24"/>
          <w:szCs w:val="24"/>
          <w:lang w:eastAsia="en-GB"/>
        </w:rPr>
      </w:pPr>
      <w:bookmarkStart w:id="0" w:name="_GoBack"/>
      <w:bookmarkEnd w:id="0"/>
    </w:p>
    <w:p w:rsidR="00E07F6B" w:rsidRPr="00AC2A61" w:rsidRDefault="00CE375F" w:rsidP="00925FE5">
      <w:pPr>
        <w:jc w:val="both"/>
        <w:rPr>
          <w:rFonts w:ascii="Arial" w:hAnsi="Arial" w:cs="Arial"/>
        </w:rPr>
      </w:pPr>
      <w:r w:rsidRPr="00AC2A61">
        <w:rPr>
          <w:rFonts w:ascii="Arial" w:hAnsi="Arial" w:cs="Arial"/>
        </w:rPr>
        <w:t xml:space="preserve">Eaton Square Upper School, Mayfair is a </w:t>
      </w:r>
      <w:r w:rsidR="004258BE" w:rsidRPr="00AC2A61">
        <w:rPr>
          <w:rFonts w:ascii="Arial" w:hAnsi="Arial" w:cs="Arial"/>
        </w:rPr>
        <w:t xml:space="preserve">brand new independent co-educational senior school opening </w:t>
      </w:r>
      <w:r w:rsidR="00925FE5">
        <w:rPr>
          <w:rFonts w:ascii="Arial" w:hAnsi="Arial" w:cs="Arial"/>
        </w:rPr>
        <w:t xml:space="preserve">on </w:t>
      </w:r>
      <w:r w:rsidR="004258BE" w:rsidRPr="00AC2A61">
        <w:rPr>
          <w:rFonts w:ascii="Arial" w:hAnsi="Arial" w:cs="Arial"/>
        </w:rPr>
        <w:t>Piccadilly in September 2017.  It will be the only Senior School in Mayfair</w:t>
      </w:r>
      <w:r w:rsidR="00E07F6B" w:rsidRPr="00AC2A61">
        <w:rPr>
          <w:rFonts w:ascii="Arial" w:hAnsi="Arial" w:cs="Arial"/>
        </w:rPr>
        <w:t>, a stone’s throw from the hundreds of acres of green space afforded by the Royal Parks</w:t>
      </w:r>
      <w:r w:rsidR="004258BE" w:rsidRPr="00AC2A61">
        <w:rPr>
          <w:rFonts w:ascii="Arial" w:hAnsi="Arial" w:cs="Arial"/>
        </w:rPr>
        <w:t xml:space="preserve">.  </w:t>
      </w:r>
      <w:r w:rsidR="00C51037">
        <w:rPr>
          <w:rFonts w:ascii="Arial" w:hAnsi="Arial" w:cs="Arial"/>
        </w:rPr>
        <w:t>Following on from the tradition of Eaton Square School, t</w:t>
      </w:r>
      <w:r w:rsidR="00E07F6B" w:rsidRPr="00AC2A61">
        <w:rPr>
          <w:rFonts w:ascii="Arial" w:hAnsi="Arial" w:cs="Arial"/>
        </w:rPr>
        <w:t xml:space="preserve">he education we provide </w:t>
      </w:r>
      <w:r w:rsidR="00C51037">
        <w:rPr>
          <w:rFonts w:ascii="Arial" w:hAnsi="Arial" w:cs="Arial"/>
        </w:rPr>
        <w:t>will have</w:t>
      </w:r>
      <w:r w:rsidR="00E07F6B" w:rsidRPr="00AC2A61">
        <w:rPr>
          <w:rFonts w:ascii="Arial" w:hAnsi="Arial" w:cs="Arial"/>
        </w:rPr>
        <w:t xml:space="preserve"> a traditional British foundation, but a modern and international outlook. </w:t>
      </w:r>
      <w:r w:rsidR="006B1E5F" w:rsidRPr="00AC2A61">
        <w:rPr>
          <w:rFonts w:ascii="Arial" w:hAnsi="Arial" w:cs="Arial"/>
        </w:rPr>
        <w:t xml:space="preserve">We celebrate the diverse skills and aptitudes of London pupils, and maximise the benefits of their learning from and interacting with each other.  </w:t>
      </w:r>
    </w:p>
    <w:p w:rsidR="00554D3A" w:rsidRPr="00AC2A61" w:rsidRDefault="00557461" w:rsidP="00925FE5">
      <w:pPr>
        <w:jc w:val="both"/>
        <w:rPr>
          <w:rFonts w:ascii="Arial" w:hAnsi="Arial" w:cs="Arial"/>
        </w:rPr>
      </w:pPr>
      <w:r>
        <w:rPr>
          <w:rFonts w:ascii="Arial" w:hAnsi="Arial" w:cs="Arial"/>
        </w:rPr>
        <w:t>I</w:t>
      </w:r>
      <w:r w:rsidR="00925FE5">
        <w:rPr>
          <w:rFonts w:ascii="Arial" w:hAnsi="Arial" w:cs="Arial"/>
        </w:rPr>
        <w:t>nitially, we will be opening with</w:t>
      </w:r>
      <w:r w:rsidR="00CE375F" w:rsidRPr="00AC2A61">
        <w:rPr>
          <w:rFonts w:ascii="Arial" w:hAnsi="Arial" w:cs="Arial"/>
        </w:rPr>
        <w:t xml:space="preserve"> Years 7, 8, and 9, and the school w</w:t>
      </w:r>
      <w:r w:rsidR="00E07F6B" w:rsidRPr="00AC2A61">
        <w:rPr>
          <w:rFonts w:ascii="Arial" w:hAnsi="Arial" w:cs="Arial"/>
        </w:rPr>
        <w:t>ill grow organically, taking it</w:t>
      </w:r>
      <w:r w:rsidR="00CE375F" w:rsidRPr="00AC2A61">
        <w:rPr>
          <w:rFonts w:ascii="Arial" w:hAnsi="Arial" w:cs="Arial"/>
        </w:rPr>
        <w:t xml:space="preserve">s first </w:t>
      </w:r>
      <w:proofErr w:type="spellStart"/>
      <w:r w:rsidR="00CE375F" w:rsidRPr="00AC2A61">
        <w:rPr>
          <w:rFonts w:ascii="Arial" w:hAnsi="Arial" w:cs="Arial"/>
        </w:rPr>
        <w:t>VIth</w:t>
      </w:r>
      <w:proofErr w:type="spellEnd"/>
      <w:r w:rsidR="00CE375F" w:rsidRPr="00AC2A61">
        <w:rPr>
          <w:rFonts w:ascii="Arial" w:hAnsi="Arial" w:cs="Arial"/>
        </w:rPr>
        <w:t xml:space="preserve"> form students in September 2020.  We expect the </w:t>
      </w:r>
      <w:proofErr w:type="spellStart"/>
      <w:r w:rsidR="00CE375F" w:rsidRPr="00AC2A61">
        <w:rPr>
          <w:rFonts w:ascii="Arial" w:hAnsi="Arial" w:cs="Arial"/>
        </w:rPr>
        <w:t>VIth</w:t>
      </w:r>
      <w:proofErr w:type="spellEnd"/>
      <w:r w:rsidR="00CE375F" w:rsidRPr="00AC2A61">
        <w:rPr>
          <w:rFonts w:ascii="Arial" w:hAnsi="Arial" w:cs="Arial"/>
        </w:rPr>
        <w:t xml:space="preserve"> form to be at the site of 106 Piccadilly </w:t>
      </w:r>
      <w:r w:rsidR="008C0A06">
        <w:rPr>
          <w:rFonts w:ascii="Arial" w:hAnsi="Arial" w:cs="Arial"/>
        </w:rPr>
        <w:t xml:space="preserve">to begin with, though in time the </w:t>
      </w:r>
      <w:proofErr w:type="spellStart"/>
      <w:r w:rsidR="008C0A06">
        <w:rPr>
          <w:rFonts w:ascii="Arial" w:hAnsi="Arial" w:cs="Arial"/>
        </w:rPr>
        <w:t>VIth</w:t>
      </w:r>
      <w:proofErr w:type="spellEnd"/>
      <w:r w:rsidR="008C0A06">
        <w:rPr>
          <w:rFonts w:ascii="Arial" w:hAnsi="Arial" w:cs="Arial"/>
        </w:rPr>
        <w:t xml:space="preserve"> form</w:t>
      </w:r>
      <w:r w:rsidR="007E5F41" w:rsidRPr="00AC2A61">
        <w:rPr>
          <w:rFonts w:ascii="Arial" w:hAnsi="Arial" w:cs="Arial"/>
        </w:rPr>
        <w:t xml:space="preserve"> may move to a new site.</w:t>
      </w:r>
    </w:p>
    <w:p w:rsidR="00554D3A" w:rsidRPr="00AC2A61" w:rsidRDefault="00554D3A" w:rsidP="00925FE5">
      <w:pPr>
        <w:jc w:val="both"/>
        <w:rPr>
          <w:rFonts w:ascii="Arial" w:hAnsi="Arial" w:cs="Arial"/>
        </w:rPr>
      </w:pPr>
      <w:r w:rsidRPr="00AC2A61">
        <w:rPr>
          <w:rFonts w:ascii="Arial" w:hAnsi="Arial" w:cs="Arial"/>
        </w:rPr>
        <w:t xml:space="preserve">We will require </w:t>
      </w:r>
      <w:r w:rsidR="00292E0B">
        <w:rPr>
          <w:rFonts w:ascii="Arial" w:hAnsi="Arial" w:cs="Arial"/>
        </w:rPr>
        <w:t>staff</w:t>
      </w:r>
      <w:r w:rsidRPr="00AC2A61">
        <w:rPr>
          <w:rFonts w:ascii="Arial" w:hAnsi="Arial" w:cs="Arial"/>
        </w:rPr>
        <w:t xml:space="preserve"> </w:t>
      </w:r>
      <w:r w:rsidR="004258BE" w:rsidRPr="00AC2A61">
        <w:rPr>
          <w:rFonts w:ascii="Arial" w:hAnsi="Arial" w:cs="Arial"/>
        </w:rPr>
        <w:t>with the energy and enthusiasm to be</w:t>
      </w:r>
      <w:r w:rsidR="00B8202C">
        <w:rPr>
          <w:rFonts w:ascii="Arial" w:hAnsi="Arial" w:cs="Arial"/>
        </w:rPr>
        <w:t xml:space="preserve"> the inaugural </w:t>
      </w:r>
      <w:r w:rsidR="00292E0B">
        <w:rPr>
          <w:rFonts w:ascii="Arial" w:hAnsi="Arial" w:cs="Arial"/>
        </w:rPr>
        <w:t>staff</w:t>
      </w:r>
      <w:r w:rsidR="00B8202C">
        <w:rPr>
          <w:rFonts w:ascii="Arial" w:hAnsi="Arial" w:cs="Arial"/>
        </w:rPr>
        <w:t xml:space="preserve"> at</w:t>
      </w:r>
      <w:r w:rsidR="004258BE" w:rsidRPr="00AC2A61">
        <w:rPr>
          <w:rFonts w:ascii="Arial" w:hAnsi="Arial" w:cs="Arial"/>
        </w:rPr>
        <w:t xml:space="preserve"> this new school.  A positive can-do attitude is essential, along with an ability to create schemes of work</w:t>
      </w:r>
      <w:r w:rsidR="00C51037">
        <w:rPr>
          <w:rFonts w:ascii="Arial" w:hAnsi="Arial" w:cs="Arial"/>
        </w:rPr>
        <w:t>, show initiative,</w:t>
      </w:r>
      <w:r w:rsidR="004258BE" w:rsidRPr="00AC2A61">
        <w:rPr>
          <w:rFonts w:ascii="Arial" w:hAnsi="Arial" w:cs="Arial"/>
        </w:rPr>
        <w:t xml:space="preserve"> and be self-sufficient.  A</w:t>
      </w:r>
      <w:r w:rsidR="00925FE5">
        <w:rPr>
          <w:rFonts w:ascii="Arial" w:hAnsi="Arial" w:cs="Arial"/>
        </w:rPr>
        <w:t xml:space="preserve">n ability and </w:t>
      </w:r>
      <w:r w:rsidR="004258BE" w:rsidRPr="00AC2A61">
        <w:rPr>
          <w:rFonts w:ascii="Arial" w:hAnsi="Arial" w:cs="Arial"/>
        </w:rPr>
        <w:t xml:space="preserve">willingness to teach </w:t>
      </w:r>
      <w:r w:rsidR="00C51037">
        <w:rPr>
          <w:rFonts w:ascii="Arial" w:hAnsi="Arial" w:cs="Arial"/>
        </w:rPr>
        <w:t xml:space="preserve">more than just one subject, and </w:t>
      </w:r>
      <w:r w:rsidR="00925FE5">
        <w:rPr>
          <w:rFonts w:ascii="Arial" w:hAnsi="Arial" w:cs="Arial"/>
        </w:rPr>
        <w:t xml:space="preserve">to </w:t>
      </w:r>
      <w:r w:rsidR="004258BE" w:rsidRPr="00AC2A61">
        <w:rPr>
          <w:rFonts w:ascii="Arial" w:hAnsi="Arial" w:cs="Arial"/>
        </w:rPr>
        <w:t>contribute towards sporting and other co-</w:t>
      </w:r>
      <w:r w:rsidR="00C51037">
        <w:rPr>
          <w:rFonts w:ascii="Arial" w:hAnsi="Arial" w:cs="Arial"/>
        </w:rPr>
        <w:t xml:space="preserve">curricular activities of the </w:t>
      </w:r>
      <w:r w:rsidR="00557461">
        <w:rPr>
          <w:rFonts w:ascii="Arial" w:hAnsi="Arial" w:cs="Arial"/>
        </w:rPr>
        <w:t>school will also</w:t>
      </w:r>
      <w:r w:rsidR="00C51037">
        <w:rPr>
          <w:rFonts w:ascii="Arial" w:hAnsi="Arial" w:cs="Arial"/>
        </w:rPr>
        <w:t xml:space="preserve"> </w:t>
      </w:r>
      <w:r w:rsidR="00557461">
        <w:rPr>
          <w:rFonts w:ascii="Arial" w:hAnsi="Arial" w:cs="Arial"/>
        </w:rPr>
        <w:t xml:space="preserve">be </w:t>
      </w:r>
      <w:r w:rsidR="00925FE5">
        <w:rPr>
          <w:rFonts w:ascii="Arial" w:hAnsi="Arial" w:cs="Arial"/>
        </w:rPr>
        <w:t>key qualities</w:t>
      </w:r>
      <w:r w:rsidR="00557461">
        <w:rPr>
          <w:rFonts w:ascii="Arial" w:hAnsi="Arial" w:cs="Arial"/>
        </w:rPr>
        <w:t xml:space="preserve"> of many of the </w:t>
      </w:r>
      <w:r w:rsidR="00C51037">
        <w:rPr>
          <w:rFonts w:ascii="Arial" w:hAnsi="Arial" w:cs="Arial"/>
        </w:rPr>
        <w:t>inaugural members of staff.</w:t>
      </w:r>
    </w:p>
    <w:p w:rsidR="00AD4EA6" w:rsidRPr="00AC2A61" w:rsidRDefault="00AC2A61" w:rsidP="00925FE5">
      <w:pPr>
        <w:jc w:val="both"/>
        <w:rPr>
          <w:rFonts w:ascii="Arial" w:hAnsi="Arial" w:cs="Arial"/>
        </w:rPr>
      </w:pPr>
      <w:r>
        <w:rPr>
          <w:rFonts w:ascii="Arial" w:hAnsi="Arial" w:cs="Arial"/>
          <w:b/>
        </w:rPr>
        <w:t xml:space="preserve">Our educational philosophy and aims </w:t>
      </w:r>
    </w:p>
    <w:p w:rsidR="00AD4EA6" w:rsidRPr="00AC2A61" w:rsidRDefault="00AD4EA6" w:rsidP="00925FE5">
      <w:pPr>
        <w:pStyle w:val="NormalWeb"/>
        <w:jc w:val="both"/>
        <w:rPr>
          <w:rFonts w:ascii="Arial" w:hAnsi="Arial" w:cs="Arial"/>
          <w:color w:val="333333"/>
          <w:sz w:val="22"/>
          <w:szCs w:val="22"/>
          <w:lang w:val="en-US"/>
        </w:rPr>
      </w:pPr>
      <w:r w:rsidRPr="00AC2A61">
        <w:rPr>
          <w:rFonts w:ascii="Arial" w:hAnsi="Arial" w:cs="Arial"/>
          <w:color w:val="333333"/>
          <w:sz w:val="22"/>
          <w:szCs w:val="22"/>
          <w:lang w:val="en-US"/>
        </w:rPr>
        <w:t>We offer a</w:t>
      </w:r>
      <w:r w:rsidR="00925FE5">
        <w:rPr>
          <w:rFonts w:ascii="Arial" w:hAnsi="Arial" w:cs="Arial"/>
          <w:color w:val="333333"/>
          <w:sz w:val="22"/>
          <w:szCs w:val="22"/>
          <w:lang w:val="en-US"/>
        </w:rPr>
        <w:t xml:space="preserve"> breadth and depth of education that</w:t>
      </w:r>
      <w:r w:rsidRPr="00AC2A61">
        <w:rPr>
          <w:rFonts w:ascii="Arial" w:hAnsi="Arial" w:cs="Arial"/>
          <w:color w:val="333333"/>
          <w:sz w:val="22"/>
          <w:szCs w:val="22"/>
          <w:lang w:val="en-US"/>
        </w:rPr>
        <w:t xml:space="preserve"> goes beyond examination success and into every sphere of life. Intellectual, artistic, aesthetic, physical and musical pursuits enjoy equal emphasis. We want children to learn moral and spiritual values, too, that will help them to be happy and confident in themselves</w:t>
      </w:r>
      <w:r w:rsidR="00AC2A61">
        <w:rPr>
          <w:rFonts w:ascii="Arial" w:hAnsi="Arial" w:cs="Arial"/>
          <w:color w:val="333333"/>
          <w:sz w:val="22"/>
          <w:szCs w:val="22"/>
          <w:lang w:val="en-US"/>
        </w:rPr>
        <w:t xml:space="preserve">.  </w:t>
      </w:r>
      <w:r w:rsidRPr="00AC2A61">
        <w:rPr>
          <w:rFonts w:ascii="Arial" w:hAnsi="Arial" w:cs="Arial"/>
          <w:color w:val="333333"/>
          <w:sz w:val="22"/>
          <w:szCs w:val="22"/>
          <w:lang w:val="en-US"/>
        </w:rPr>
        <w:t xml:space="preserve">We aim (in no </w:t>
      </w:r>
      <w:proofErr w:type="gramStart"/>
      <w:r w:rsidRPr="00AC2A61">
        <w:rPr>
          <w:rFonts w:ascii="Arial" w:hAnsi="Arial" w:cs="Arial"/>
          <w:color w:val="333333"/>
          <w:sz w:val="22"/>
          <w:szCs w:val="22"/>
          <w:lang w:val="en-US"/>
        </w:rPr>
        <w:t>particular order</w:t>
      </w:r>
      <w:proofErr w:type="gramEnd"/>
      <w:r w:rsidRPr="00AC2A61">
        <w:rPr>
          <w:rFonts w:ascii="Arial" w:hAnsi="Arial" w:cs="Arial"/>
          <w:color w:val="333333"/>
          <w:sz w:val="22"/>
          <w:szCs w:val="22"/>
          <w:lang w:val="en-US"/>
        </w:rPr>
        <w:t>)</w:t>
      </w:r>
    </w:p>
    <w:p w:rsidR="00AD4EA6" w:rsidRPr="00AC2A61" w:rsidRDefault="00AD4EA6" w:rsidP="00925FE5">
      <w:pPr>
        <w:numPr>
          <w:ilvl w:val="0"/>
          <w:numId w:val="16"/>
        </w:numPr>
        <w:spacing w:after="0" w:line="240" w:lineRule="auto"/>
        <w:contextualSpacing/>
        <w:jc w:val="both"/>
        <w:rPr>
          <w:rFonts w:ascii="Arial" w:hAnsi="Arial" w:cs="Arial"/>
          <w:color w:val="333333"/>
          <w:lang w:val="en-US"/>
        </w:rPr>
      </w:pPr>
      <w:r w:rsidRPr="00AC2A61">
        <w:rPr>
          <w:rFonts w:ascii="Arial" w:hAnsi="Arial" w:cs="Arial"/>
          <w:color w:val="333333"/>
          <w:lang w:val="en-US"/>
        </w:rPr>
        <w:t>To offer a well-balanced, all-round education leading to pupils who are themselves well balanced, well attuned, and well in mind and body</w:t>
      </w:r>
    </w:p>
    <w:p w:rsidR="006F2F99" w:rsidRPr="00AC2A61" w:rsidRDefault="006F2F99" w:rsidP="00925FE5">
      <w:pPr>
        <w:spacing w:after="0" w:line="240" w:lineRule="auto"/>
        <w:ind w:left="720"/>
        <w:contextualSpacing/>
        <w:jc w:val="both"/>
        <w:rPr>
          <w:rFonts w:ascii="Arial" w:hAnsi="Arial" w:cs="Arial"/>
          <w:color w:val="333333"/>
          <w:lang w:val="en-US"/>
        </w:rPr>
      </w:pPr>
    </w:p>
    <w:p w:rsidR="00AD4EA6" w:rsidRPr="00AC2A61" w:rsidRDefault="00AD4EA6" w:rsidP="00925FE5">
      <w:pPr>
        <w:pStyle w:val="NormalWeb"/>
        <w:numPr>
          <w:ilvl w:val="0"/>
          <w:numId w:val="16"/>
        </w:numPr>
        <w:spacing w:before="0" w:beforeAutospacing="0" w:after="0" w:afterAutospacing="0"/>
        <w:contextualSpacing/>
        <w:jc w:val="both"/>
        <w:rPr>
          <w:rFonts w:ascii="Arial" w:hAnsi="Arial" w:cs="Arial"/>
          <w:color w:val="333333"/>
          <w:sz w:val="22"/>
          <w:szCs w:val="22"/>
          <w:lang w:val="en-US"/>
        </w:rPr>
      </w:pPr>
      <w:r w:rsidRPr="00AC2A61">
        <w:rPr>
          <w:rFonts w:ascii="Arial" w:hAnsi="Arial" w:cs="Arial"/>
          <w:color w:val="333333"/>
          <w:sz w:val="22"/>
          <w:szCs w:val="22"/>
          <w:lang w:val="en-US"/>
        </w:rPr>
        <w:t>To develop a purposeful attitude, self-confidence with respect for others, and a strong sense of community</w:t>
      </w:r>
    </w:p>
    <w:p w:rsidR="00AD4EA6" w:rsidRPr="00AC2A61" w:rsidRDefault="00AD4EA6" w:rsidP="00925FE5">
      <w:pPr>
        <w:pStyle w:val="NormalWeb"/>
        <w:spacing w:before="0" w:beforeAutospacing="0" w:after="0" w:afterAutospacing="0"/>
        <w:ind w:left="360"/>
        <w:contextualSpacing/>
        <w:jc w:val="both"/>
        <w:rPr>
          <w:rFonts w:ascii="Arial" w:hAnsi="Arial" w:cs="Arial"/>
          <w:color w:val="333333"/>
          <w:sz w:val="22"/>
          <w:szCs w:val="22"/>
          <w:lang w:val="en-US"/>
        </w:rPr>
      </w:pPr>
    </w:p>
    <w:p w:rsidR="00AD4EA6" w:rsidRPr="00AC2A61" w:rsidRDefault="00AD4EA6" w:rsidP="00925FE5">
      <w:pPr>
        <w:pStyle w:val="NormalWeb"/>
        <w:numPr>
          <w:ilvl w:val="0"/>
          <w:numId w:val="16"/>
        </w:numPr>
        <w:spacing w:before="0" w:beforeAutospacing="0" w:after="0" w:afterAutospacing="0"/>
        <w:contextualSpacing/>
        <w:jc w:val="both"/>
        <w:rPr>
          <w:rFonts w:ascii="Arial" w:hAnsi="Arial" w:cs="Arial"/>
          <w:color w:val="333333"/>
          <w:sz w:val="22"/>
          <w:szCs w:val="22"/>
          <w:lang w:val="en-US"/>
        </w:rPr>
      </w:pPr>
      <w:r w:rsidRPr="00AC2A61">
        <w:rPr>
          <w:rFonts w:ascii="Arial" w:hAnsi="Arial" w:cs="Arial"/>
          <w:color w:val="333333"/>
          <w:sz w:val="22"/>
          <w:szCs w:val="22"/>
          <w:lang w:val="en-US"/>
        </w:rPr>
        <w:t xml:space="preserve">To develop intellectual curiosity and an instinctive love of learning which lead naturally to academic aspiration and examination success </w:t>
      </w:r>
    </w:p>
    <w:p w:rsidR="00AD4EA6" w:rsidRPr="00AC2A61" w:rsidRDefault="00AD4EA6" w:rsidP="00925FE5">
      <w:pPr>
        <w:pStyle w:val="NormalWeb"/>
        <w:spacing w:before="0" w:beforeAutospacing="0" w:after="0" w:afterAutospacing="0"/>
        <w:contextualSpacing/>
        <w:jc w:val="both"/>
        <w:rPr>
          <w:rFonts w:ascii="Arial" w:hAnsi="Arial" w:cs="Arial"/>
          <w:color w:val="333333"/>
          <w:sz w:val="22"/>
          <w:szCs w:val="22"/>
          <w:lang w:val="en-US"/>
        </w:rPr>
      </w:pPr>
    </w:p>
    <w:p w:rsidR="00AD4EA6" w:rsidRPr="00AC2A61" w:rsidRDefault="00AD4EA6" w:rsidP="00925FE5">
      <w:pPr>
        <w:numPr>
          <w:ilvl w:val="0"/>
          <w:numId w:val="16"/>
        </w:numPr>
        <w:spacing w:after="0" w:line="240" w:lineRule="auto"/>
        <w:contextualSpacing/>
        <w:jc w:val="both"/>
        <w:rPr>
          <w:rFonts w:ascii="Arial" w:hAnsi="Arial" w:cs="Arial"/>
        </w:rPr>
      </w:pPr>
      <w:r w:rsidRPr="00AC2A61">
        <w:rPr>
          <w:rFonts w:ascii="Arial" w:hAnsi="Arial" w:cs="Arial"/>
        </w:rPr>
        <w:t>To teach pupils to persevere, and to equip them to overcome adversity and setbacks</w:t>
      </w:r>
    </w:p>
    <w:p w:rsidR="00AD4EA6" w:rsidRPr="00AC2A61" w:rsidRDefault="00AD4EA6" w:rsidP="00925FE5">
      <w:pPr>
        <w:pStyle w:val="NormalWeb"/>
        <w:spacing w:before="0" w:beforeAutospacing="0" w:after="0" w:afterAutospacing="0"/>
        <w:ind w:left="360"/>
        <w:contextualSpacing/>
        <w:jc w:val="both"/>
        <w:rPr>
          <w:rFonts w:ascii="Arial" w:hAnsi="Arial" w:cs="Arial"/>
          <w:color w:val="333333"/>
          <w:sz w:val="22"/>
          <w:szCs w:val="22"/>
          <w:lang w:val="en-US"/>
        </w:rPr>
      </w:pPr>
    </w:p>
    <w:p w:rsidR="00C51037" w:rsidRPr="00C51037" w:rsidRDefault="00AD4EA6" w:rsidP="00925FE5">
      <w:pPr>
        <w:numPr>
          <w:ilvl w:val="0"/>
          <w:numId w:val="16"/>
        </w:numPr>
        <w:spacing w:after="0" w:line="240" w:lineRule="auto"/>
        <w:contextualSpacing/>
        <w:jc w:val="both"/>
        <w:rPr>
          <w:rFonts w:ascii="Arial" w:hAnsi="Arial" w:cs="Arial"/>
        </w:rPr>
      </w:pPr>
      <w:r w:rsidRPr="00AC2A61">
        <w:rPr>
          <w:rFonts w:ascii="Arial" w:hAnsi="Arial" w:cs="Arial"/>
        </w:rPr>
        <w:t>To give pupils the knowledge and skills to allow them to fulfil their potential, to assist them in further education and adulthood, and to enable them to take on and thrive in leading roles in their future lives</w:t>
      </w:r>
    </w:p>
    <w:p w:rsidR="005C0C86" w:rsidRPr="00E21D4A" w:rsidRDefault="005C0C86" w:rsidP="00925FE5">
      <w:pPr>
        <w:spacing w:after="0" w:line="240" w:lineRule="auto"/>
        <w:ind w:left="720"/>
        <w:jc w:val="both"/>
        <w:rPr>
          <w:rFonts w:ascii="Arial" w:hAnsi="Arial" w:cs="Arial"/>
        </w:rPr>
      </w:pPr>
    </w:p>
    <w:p w:rsidR="00712E2C" w:rsidRDefault="00C51037" w:rsidP="00A91E0E">
      <w:pPr>
        <w:spacing w:after="0" w:line="240" w:lineRule="auto"/>
        <w:jc w:val="both"/>
        <w:rPr>
          <w:rFonts w:ascii="Arial" w:hAnsi="Arial" w:cs="Arial"/>
        </w:rPr>
      </w:pPr>
      <w:r>
        <w:rPr>
          <w:rFonts w:ascii="Arial" w:hAnsi="Arial" w:cs="Arial"/>
        </w:rPr>
        <w:t>We will m</w:t>
      </w:r>
      <w:r w:rsidR="00E21D4A">
        <w:rPr>
          <w:rFonts w:ascii="Arial" w:hAnsi="Arial" w:cs="Arial"/>
        </w:rPr>
        <w:t>aintain class and group sizes small enough for tuition in lessons to be highly student focussed</w:t>
      </w:r>
      <w:r>
        <w:rPr>
          <w:rFonts w:ascii="Arial" w:hAnsi="Arial" w:cs="Arial"/>
        </w:rPr>
        <w:t>, giving</w:t>
      </w:r>
      <w:r w:rsidR="00E21D4A">
        <w:rPr>
          <w:rFonts w:ascii="Arial" w:hAnsi="Arial" w:cs="Arial"/>
        </w:rPr>
        <w:t xml:space="preserve"> emphasis to pastoral c</w:t>
      </w:r>
      <w:r w:rsidR="009E14F7">
        <w:rPr>
          <w:rFonts w:ascii="Arial" w:hAnsi="Arial" w:cs="Arial"/>
        </w:rPr>
        <w:t xml:space="preserve">are within the school day </w:t>
      </w:r>
      <w:r w:rsidR="00E21D4A">
        <w:rPr>
          <w:rFonts w:ascii="Arial" w:hAnsi="Arial" w:cs="Arial"/>
        </w:rPr>
        <w:t xml:space="preserve">to deliver a </w:t>
      </w:r>
      <w:proofErr w:type="gramStart"/>
      <w:r w:rsidR="00E21D4A">
        <w:rPr>
          <w:rFonts w:ascii="Arial" w:hAnsi="Arial" w:cs="Arial"/>
        </w:rPr>
        <w:t xml:space="preserve">highly </w:t>
      </w:r>
      <w:r>
        <w:rPr>
          <w:rFonts w:ascii="Arial" w:hAnsi="Arial" w:cs="Arial"/>
        </w:rPr>
        <w:t>personalised</w:t>
      </w:r>
      <w:proofErr w:type="gramEnd"/>
      <w:r>
        <w:rPr>
          <w:rFonts w:ascii="Arial" w:hAnsi="Arial" w:cs="Arial"/>
        </w:rPr>
        <w:t xml:space="preserve"> education.  We p</w:t>
      </w:r>
      <w:r w:rsidR="00E21D4A">
        <w:rPr>
          <w:rFonts w:ascii="Arial" w:hAnsi="Arial" w:cs="Arial"/>
        </w:rPr>
        <w:t>romote a reflective culture among the teaching staff, with a commitment to learning and professional development</w:t>
      </w:r>
      <w:r>
        <w:rPr>
          <w:rFonts w:ascii="Arial" w:hAnsi="Arial" w:cs="Arial"/>
        </w:rPr>
        <w:t>.</w:t>
      </w:r>
      <w:r w:rsidR="005C0C86">
        <w:rPr>
          <w:rFonts w:ascii="Arial" w:hAnsi="Arial" w:cs="Arial"/>
        </w:rPr>
        <w:t xml:space="preserve">  </w:t>
      </w:r>
      <w:r w:rsidR="00E21D4A">
        <w:rPr>
          <w:rFonts w:ascii="Arial" w:hAnsi="Arial" w:cs="Arial"/>
        </w:rPr>
        <w:t xml:space="preserve">London’s nearby galleries, museums, </w:t>
      </w:r>
      <w:r w:rsidR="0093294C">
        <w:rPr>
          <w:rFonts w:ascii="Arial" w:hAnsi="Arial" w:cs="Arial"/>
        </w:rPr>
        <w:t>parks</w:t>
      </w:r>
      <w:r>
        <w:rPr>
          <w:rFonts w:ascii="Arial" w:hAnsi="Arial" w:cs="Arial"/>
        </w:rPr>
        <w:t xml:space="preserve">, </w:t>
      </w:r>
      <w:r w:rsidR="00E21D4A">
        <w:rPr>
          <w:rFonts w:ascii="Arial" w:hAnsi="Arial" w:cs="Arial"/>
        </w:rPr>
        <w:t>and other iconic landmarks</w:t>
      </w:r>
      <w:r>
        <w:rPr>
          <w:rFonts w:ascii="Arial" w:hAnsi="Arial" w:cs="Arial"/>
        </w:rPr>
        <w:t xml:space="preserve">, act </w:t>
      </w:r>
      <w:r w:rsidR="00E21D4A">
        <w:rPr>
          <w:rFonts w:ascii="Arial" w:hAnsi="Arial" w:cs="Arial"/>
        </w:rPr>
        <w:t>as an extended classroom for the school, to promote</w:t>
      </w:r>
      <w:r>
        <w:rPr>
          <w:rFonts w:ascii="Arial" w:hAnsi="Arial" w:cs="Arial"/>
        </w:rPr>
        <w:t xml:space="preserve"> culture, </w:t>
      </w:r>
      <w:r w:rsidR="00E21D4A">
        <w:rPr>
          <w:rFonts w:ascii="Arial" w:hAnsi="Arial" w:cs="Arial"/>
        </w:rPr>
        <w:t>all-round education</w:t>
      </w:r>
      <w:r>
        <w:rPr>
          <w:rFonts w:ascii="Arial" w:hAnsi="Arial" w:cs="Arial"/>
        </w:rPr>
        <w:t xml:space="preserve">, </w:t>
      </w:r>
      <w:r w:rsidRPr="00DE5824">
        <w:rPr>
          <w:rFonts w:ascii="Arial" w:hAnsi="Arial" w:cs="Arial"/>
        </w:rPr>
        <w:t xml:space="preserve">and </w:t>
      </w:r>
      <w:r w:rsidR="00E21D4A" w:rsidRPr="00DE5824">
        <w:rPr>
          <w:rFonts w:ascii="Arial" w:hAnsi="Arial" w:cs="Arial"/>
        </w:rPr>
        <w:t>a sense of belonging in the capital</w:t>
      </w:r>
      <w:r w:rsidRPr="00DE5824">
        <w:rPr>
          <w:rFonts w:ascii="Arial" w:hAnsi="Arial" w:cs="Arial"/>
        </w:rPr>
        <w:t>.</w:t>
      </w:r>
    </w:p>
    <w:p w:rsidR="005E7089" w:rsidRPr="001C4E9B" w:rsidRDefault="00954683" w:rsidP="00712E2C">
      <w:pPr>
        <w:spacing w:after="0" w:line="240" w:lineRule="auto"/>
        <w:jc w:val="center"/>
        <w:rPr>
          <w:rFonts w:ascii="Arial" w:hAnsi="Arial" w:cs="Arial"/>
        </w:rPr>
      </w:pPr>
      <w:r w:rsidRPr="00925FE5">
        <w:rPr>
          <w:rFonts w:ascii="Arial" w:hAnsi="Arial" w:cs="Arial"/>
          <w:sz w:val="36"/>
          <w:szCs w:val="36"/>
        </w:rPr>
        <w:br w:type="page"/>
      </w:r>
      <w:r w:rsidR="00D15F8D" w:rsidRPr="001C4E9B">
        <w:rPr>
          <w:rFonts w:ascii="Arial" w:hAnsi="Arial" w:cs="Arial"/>
          <w:b/>
          <w:sz w:val="36"/>
          <w:szCs w:val="36"/>
        </w:rPr>
        <w:lastRenderedPageBreak/>
        <w:t>J</w:t>
      </w:r>
      <w:r w:rsidR="00445D81" w:rsidRPr="001C4E9B">
        <w:rPr>
          <w:rFonts w:ascii="Arial" w:hAnsi="Arial" w:cs="Arial"/>
          <w:b/>
          <w:sz w:val="36"/>
          <w:szCs w:val="36"/>
        </w:rPr>
        <w:t>ob Description</w:t>
      </w:r>
    </w:p>
    <w:p w:rsidR="004D2B7F" w:rsidRDefault="004D2B7F" w:rsidP="004D2B7F">
      <w:pPr>
        <w:spacing w:after="0" w:line="240" w:lineRule="auto"/>
        <w:jc w:val="center"/>
        <w:rPr>
          <w:rFonts w:ascii="Arial" w:hAnsi="Arial" w:cs="Arial"/>
        </w:rPr>
      </w:pPr>
    </w:p>
    <w:p w:rsidR="00FD4290" w:rsidRPr="001C4E9B" w:rsidRDefault="00FD4290" w:rsidP="004D2B7F">
      <w:pPr>
        <w:spacing w:after="0" w:line="240" w:lineRule="auto"/>
        <w:jc w:val="center"/>
        <w:rPr>
          <w:rFonts w:ascii="Arial" w:hAnsi="Arial" w:cs="Arial"/>
        </w:rPr>
      </w:pPr>
    </w:p>
    <w:p w:rsidR="00661665" w:rsidRPr="001C4E9B" w:rsidRDefault="00661665" w:rsidP="00925FE5">
      <w:pPr>
        <w:autoSpaceDE w:val="0"/>
        <w:autoSpaceDN w:val="0"/>
        <w:adjustRightInd w:val="0"/>
        <w:spacing w:after="0" w:line="240" w:lineRule="auto"/>
        <w:jc w:val="both"/>
        <w:rPr>
          <w:rFonts w:ascii="Arial" w:hAnsi="Arial" w:cs="Arial"/>
          <w:b/>
          <w:bCs/>
          <w:color w:val="000000" w:themeColor="text1"/>
        </w:rPr>
      </w:pPr>
      <w:r w:rsidRPr="001C4E9B">
        <w:rPr>
          <w:rFonts w:ascii="Arial" w:hAnsi="Arial" w:cs="Arial"/>
          <w:b/>
          <w:bCs/>
          <w:color w:val="000000" w:themeColor="text1"/>
        </w:rPr>
        <w:t xml:space="preserve">Job Title: </w:t>
      </w:r>
      <w:r w:rsidR="00954683" w:rsidRPr="001C4E9B">
        <w:rPr>
          <w:rFonts w:ascii="Arial" w:hAnsi="Arial" w:cs="Arial"/>
          <w:b/>
          <w:bCs/>
          <w:color w:val="000000" w:themeColor="text1"/>
        </w:rPr>
        <w:tab/>
      </w:r>
      <w:r w:rsidR="00954683" w:rsidRPr="001C4E9B">
        <w:rPr>
          <w:rFonts w:ascii="Arial" w:hAnsi="Arial" w:cs="Arial"/>
          <w:b/>
          <w:bCs/>
          <w:color w:val="000000" w:themeColor="text1"/>
        </w:rPr>
        <w:tab/>
      </w:r>
      <w:r w:rsidR="00CF6350">
        <w:rPr>
          <w:rFonts w:ascii="Arial" w:hAnsi="Arial" w:cs="Arial"/>
          <w:b/>
          <w:bCs/>
          <w:color w:val="000000" w:themeColor="text1"/>
        </w:rPr>
        <w:t xml:space="preserve">HLTA - </w:t>
      </w:r>
      <w:r w:rsidR="009B278D" w:rsidRPr="001C4E9B">
        <w:rPr>
          <w:rFonts w:ascii="Arial" w:hAnsi="Arial" w:cs="Arial"/>
          <w:b/>
          <w:bCs/>
          <w:color w:val="000000" w:themeColor="text1"/>
        </w:rPr>
        <w:t>Learning Support</w:t>
      </w:r>
      <w:r w:rsidR="0077623C" w:rsidRPr="001C4E9B">
        <w:rPr>
          <w:rFonts w:ascii="Arial" w:hAnsi="Arial" w:cs="Arial"/>
          <w:b/>
          <w:bCs/>
          <w:color w:val="000000" w:themeColor="text1"/>
        </w:rPr>
        <w:t xml:space="preserve"> </w:t>
      </w:r>
      <w:r w:rsidR="00424B0A">
        <w:rPr>
          <w:rFonts w:ascii="Arial" w:hAnsi="Arial" w:cs="Arial"/>
          <w:b/>
          <w:bCs/>
          <w:color w:val="000000" w:themeColor="text1"/>
        </w:rPr>
        <w:t>Assistant</w:t>
      </w:r>
    </w:p>
    <w:p w:rsidR="00661665" w:rsidRPr="001C4E9B" w:rsidRDefault="00661665" w:rsidP="00925FE5">
      <w:pPr>
        <w:autoSpaceDE w:val="0"/>
        <w:autoSpaceDN w:val="0"/>
        <w:adjustRightInd w:val="0"/>
        <w:spacing w:after="0" w:line="240" w:lineRule="auto"/>
        <w:ind w:left="360"/>
        <w:jc w:val="both"/>
        <w:rPr>
          <w:rFonts w:ascii="Arial" w:hAnsi="Arial" w:cs="Arial"/>
          <w:b/>
          <w:bCs/>
        </w:rPr>
      </w:pPr>
    </w:p>
    <w:p w:rsidR="00661665" w:rsidRPr="001C4E9B" w:rsidRDefault="00661665" w:rsidP="00925FE5">
      <w:pPr>
        <w:jc w:val="both"/>
        <w:rPr>
          <w:rFonts w:ascii="Arial" w:hAnsi="Arial" w:cs="Arial"/>
          <w:b/>
        </w:rPr>
      </w:pPr>
      <w:r w:rsidRPr="001C4E9B">
        <w:rPr>
          <w:rFonts w:ascii="Arial" w:hAnsi="Arial" w:cs="Arial"/>
          <w:b/>
        </w:rPr>
        <w:t xml:space="preserve">Reporting to: </w:t>
      </w:r>
      <w:r w:rsidR="00954683" w:rsidRPr="001C4E9B">
        <w:rPr>
          <w:rFonts w:ascii="Arial" w:hAnsi="Arial" w:cs="Arial"/>
          <w:b/>
        </w:rPr>
        <w:tab/>
      </w:r>
      <w:r w:rsidRPr="001C4E9B">
        <w:rPr>
          <w:rFonts w:ascii="Arial" w:hAnsi="Arial" w:cs="Arial"/>
          <w:b/>
        </w:rPr>
        <w:t>The Headmaster of</w:t>
      </w:r>
      <w:r w:rsidR="009E14F7" w:rsidRPr="001C4E9B">
        <w:rPr>
          <w:rFonts w:ascii="Arial" w:hAnsi="Arial" w:cs="Arial"/>
          <w:b/>
        </w:rPr>
        <w:t xml:space="preserve"> Eaton Square</w:t>
      </w:r>
      <w:r w:rsidRPr="001C4E9B">
        <w:rPr>
          <w:rFonts w:ascii="Arial" w:hAnsi="Arial" w:cs="Arial"/>
          <w:b/>
        </w:rPr>
        <w:t xml:space="preserve"> Upper School</w:t>
      </w:r>
    </w:p>
    <w:p w:rsidR="00BE3DD5" w:rsidRPr="001C4E9B" w:rsidRDefault="00690E4F" w:rsidP="008B0419">
      <w:pPr>
        <w:ind w:left="2160" w:hanging="2160"/>
        <w:jc w:val="both"/>
        <w:rPr>
          <w:rFonts w:ascii="Arial" w:hAnsi="Arial" w:cs="Arial"/>
          <w:b/>
        </w:rPr>
      </w:pPr>
      <w:r w:rsidRPr="001C4E9B">
        <w:rPr>
          <w:rFonts w:ascii="Arial" w:hAnsi="Arial" w:cs="Arial"/>
          <w:b/>
        </w:rPr>
        <w:t>Part time Fraction:</w:t>
      </w:r>
      <w:r w:rsidRPr="001C4E9B">
        <w:rPr>
          <w:rFonts w:ascii="Arial" w:hAnsi="Arial" w:cs="Arial"/>
          <w:b/>
        </w:rPr>
        <w:tab/>
      </w:r>
      <w:r w:rsidR="00FA6DC1" w:rsidRPr="001C4E9B">
        <w:rPr>
          <w:rFonts w:ascii="Arial" w:hAnsi="Arial" w:cs="Arial"/>
          <w:b/>
        </w:rPr>
        <w:t xml:space="preserve">0.6 – 0.8 </w:t>
      </w:r>
      <w:r w:rsidRPr="001C4E9B">
        <w:rPr>
          <w:rFonts w:ascii="Arial" w:hAnsi="Arial" w:cs="Arial"/>
          <w:b/>
        </w:rPr>
        <w:t>of a full-time post</w:t>
      </w:r>
      <w:r w:rsidR="008B0419" w:rsidRPr="001C4E9B">
        <w:rPr>
          <w:rFonts w:ascii="Arial" w:hAnsi="Arial" w:cs="Arial"/>
          <w:b/>
        </w:rPr>
        <w:t xml:space="preserve"> depending on the candidate appointed</w:t>
      </w:r>
      <w:r w:rsidRPr="001C4E9B">
        <w:rPr>
          <w:rFonts w:ascii="Arial" w:hAnsi="Arial" w:cs="Arial"/>
          <w:b/>
        </w:rPr>
        <w:t>.  This is li</w:t>
      </w:r>
      <w:r w:rsidR="00DC63F3">
        <w:rPr>
          <w:rFonts w:ascii="Arial" w:hAnsi="Arial" w:cs="Arial"/>
          <w:b/>
        </w:rPr>
        <w:t>kely to rise the following year</w:t>
      </w:r>
    </w:p>
    <w:p w:rsidR="006542DF" w:rsidRPr="00DC63F3" w:rsidRDefault="00424B0A" w:rsidP="00BE3DD5">
      <w:pPr>
        <w:jc w:val="both"/>
        <w:rPr>
          <w:rFonts w:ascii="Arial" w:hAnsi="Arial" w:cs="Arial"/>
          <w:b/>
        </w:rPr>
      </w:pPr>
      <w:r>
        <w:rPr>
          <w:rFonts w:ascii="Arial" w:hAnsi="Arial" w:cs="Arial"/>
          <w:b/>
        </w:rPr>
        <w:t>Salary:</w:t>
      </w:r>
      <w:r w:rsidR="006542DF" w:rsidRPr="00DC63F3">
        <w:rPr>
          <w:rFonts w:ascii="Arial" w:hAnsi="Arial" w:cs="Arial"/>
          <w:b/>
        </w:rPr>
        <w:tab/>
      </w:r>
      <w:r w:rsidR="006542DF" w:rsidRPr="00DC63F3">
        <w:rPr>
          <w:rFonts w:ascii="Arial" w:hAnsi="Arial" w:cs="Arial"/>
          <w:b/>
        </w:rPr>
        <w:tab/>
      </w:r>
      <w:r w:rsidR="00DC63F3">
        <w:rPr>
          <w:rFonts w:ascii="Arial" w:hAnsi="Arial" w:cs="Arial"/>
          <w:b/>
        </w:rPr>
        <w:t>U</w:t>
      </w:r>
      <w:r w:rsidR="006542DF" w:rsidRPr="00DC63F3">
        <w:rPr>
          <w:rFonts w:ascii="Arial" w:hAnsi="Arial" w:cs="Arial"/>
          <w:b/>
        </w:rPr>
        <w:t>p to £26k</w:t>
      </w:r>
      <w:r w:rsidR="00DC63F3">
        <w:rPr>
          <w:rFonts w:ascii="Arial" w:hAnsi="Arial" w:cs="Arial"/>
          <w:b/>
        </w:rPr>
        <w:t xml:space="preserve"> for a 0.8 positon (£32.5k FTE) dependent on experience</w:t>
      </w:r>
    </w:p>
    <w:p w:rsidR="002B6861" w:rsidRPr="00DC63F3" w:rsidRDefault="002B6861" w:rsidP="00BE3DD5">
      <w:pPr>
        <w:jc w:val="both"/>
        <w:rPr>
          <w:rFonts w:ascii="Arial" w:hAnsi="Arial" w:cs="Arial"/>
          <w:b/>
        </w:rPr>
      </w:pPr>
    </w:p>
    <w:p w:rsidR="00BE3DD5" w:rsidRPr="00DC63F3" w:rsidRDefault="00F75B2F" w:rsidP="00BE3DD5">
      <w:pPr>
        <w:jc w:val="both"/>
        <w:rPr>
          <w:rFonts w:ascii="Arial" w:hAnsi="Arial" w:cs="Arial"/>
        </w:rPr>
      </w:pPr>
      <w:r w:rsidRPr="00DC63F3">
        <w:rPr>
          <w:rFonts w:ascii="Arial" w:hAnsi="Arial" w:cs="Arial"/>
          <w:b/>
        </w:rPr>
        <w:t>Duties:</w:t>
      </w:r>
    </w:p>
    <w:p w:rsidR="00424B0A" w:rsidRPr="00DC63F3" w:rsidRDefault="002B6861" w:rsidP="00424B0A">
      <w:pPr>
        <w:pStyle w:val="ListParagraph"/>
        <w:numPr>
          <w:ilvl w:val="0"/>
          <w:numId w:val="29"/>
        </w:numPr>
        <w:rPr>
          <w:rFonts w:ascii="Arial" w:hAnsi="Arial" w:cs="Arial"/>
        </w:rPr>
      </w:pPr>
      <w:r w:rsidRPr="00DC63F3">
        <w:rPr>
          <w:rFonts w:ascii="Arial" w:hAnsi="Arial" w:cs="Arial"/>
        </w:rPr>
        <w:t>To provide (personally) individual</w:t>
      </w:r>
      <w:r w:rsidR="00424B0A" w:rsidRPr="00DC63F3">
        <w:rPr>
          <w:rFonts w:ascii="Arial" w:hAnsi="Arial" w:cs="Arial"/>
        </w:rPr>
        <w:t xml:space="preserve"> or group support for those pupils identified </w:t>
      </w:r>
      <w:r w:rsidRPr="00DC63F3">
        <w:rPr>
          <w:rFonts w:ascii="Arial" w:hAnsi="Arial" w:cs="Arial"/>
        </w:rPr>
        <w:t xml:space="preserve">as requiring additional </w:t>
      </w:r>
      <w:r w:rsidR="00FD4290">
        <w:rPr>
          <w:rFonts w:ascii="Arial" w:hAnsi="Arial" w:cs="Arial"/>
        </w:rPr>
        <w:t>Learning S</w:t>
      </w:r>
      <w:r w:rsidRPr="00DC63F3">
        <w:rPr>
          <w:rFonts w:ascii="Arial" w:hAnsi="Arial" w:cs="Arial"/>
        </w:rPr>
        <w:t>upport</w:t>
      </w:r>
      <w:r w:rsidR="00424B0A" w:rsidRPr="00DC63F3">
        <w:rPr>
          <w:rFonts w:ascii="Arial" w:hAnsi="Arial" w:cs="Arial"/>
        </w:rPr>
        <w:t xml:space="preserve"> (but not those needing </w:t>
      </w:r>
      <w:r w:rsidRPr="00DC63F3">
        <w:rPr>
          <w:rFonts w:ascii="Arial" w:hAnsi="Arial" w:cs="Arial"/>
        </w:rPr>
        <w:t xml:space="preserve">only </w:t>
      </w:r>
      <w:r w:rsidR="00424B0A" w:rsidRPr="00DC63F3">
        <w:rPr>
          <w:rFonts w:ascii="Arial" w:hAnsi="Arial" w:cs="Arial"/>
        </w:rPr>
        <w:t>EAL support)</w:t>
      </w:r>
    </w:p>
    <w:p w:rsidR="002B6861" w:rsidRPr="00DC63F3" w:rsidRDefault="002B6861" w:rsidP="002B6861">
      <w:pPr>
        <w:pStyle w:val="ListParagraph"/>
        <w:rPr>
          <w:rFonts w:ascii="Arial" w:hAnsi="Arial" w:cs="Arial"/>
        </w:rPr>
      </w:pPr>
    </w:p>
    <w:p w:rsidR="00FD4290" w:rsidRDefault="00FD4290" w:rsidP="00FD4290">
      <w:pPr>
        <w:pStyle w:val="ListParagraph"/>
        <w:numPr>
          <w:ilvl w:val="0"/>
          <w:numId w:val="26"/>
        </w:numPr>
        <w:spacing w:after="0" w:line="240" w:lineRule="auto"/>
        <w:jc w:val="both"/>
        <w:rPr>
          <w:rFonts w:ascii="Arial" w:hAnsi="Arial" w:cs="Arial"/>
        </w:rPr>
      </w:pPr>
      <w:r>
        <w:rPr>
          <w:rFonts w:ascii="Arial" w:hAnsi="Arial" w:cs="Arial"/>
        </w:rPr>
        <w:t>To write Individual Learning Plans as necessary for those requiring Learning Support</w:t>
      </w:r>
    </w:p>
    <w:p w:rsidR="00FD4290" w:rsidRDefault="00FD4290" w:rsidP="00FD4290">
      <w:pPr>
        <w:pStyle w:val="ListParagraph"/>
        <w:rPr>
          <w:rFonts w:ascii="Arial" w:hAnsi="Arial" w:cs="Arial"/>
        </w:rPr>
      </w:pPr>
    </w:p>
    <w:p w:rsidR="00FB5C87" w:rsidRPr="00DC63F3" w:rsidRDefault="00F3543A" w:rsidP="002B6861">
      <w:pPr>
        <w:pStyle w:val="ListParagraph"/>
        <w:numPr>
          <w:ilvl w:val="0"/>
          <w:numId w:val="26"/>
        </w:numPr>
        <w:rPr>
          <w:rFonts w:ascii="Arial" w:hAnsi="Arial" w:cs="Arial"/>
        </w:rPr>
      </w:pPr>
      <w:r w:rsidRPr="00DC63F3">
        <w:rPr>
          <w:rFonts w:ascii="Arial" w:hAnsi="Arial" w:cs="Arial"/>
        </w:rPr>
        <w:t xml:space="preserve">To ensure that all students who have barriers to learning are appropriately assessed </w:t>
      </w:r>
    </w:p>
    <w:p w:rsidR="002B6861" w:rsidRPr="00DC63F3" w:rsidRDefault="002B6861" w:rsidP="002B6861">
      <w:pPr>
        <w:pStyle w:val="ListParagraph"/>
        <w:rPr>
          <w:rFonts w:ascii="Arial" w:hAnsi="Arial" w:cs="Arial"/>
        </w:rPr>
      </w:pPr>
    </w:p>
    <w:p w:rsidR="00FB5C87" w:rsidRPr="00DC63F3" w:rsidRDefault="007E7ABE" w:rsidP="00BB3FDE">
      <w:pPr>
        <w:pStyle w:val="ListParagraph"/>
        <w:numPr>
          <w:ilvl w:val="0"/>
          <w:numId w:val="26"/>
        </w:numPr>
        <w:spacing w:after="0" w:line="240" w:lineRule="auto"/>
        <w:jc w:val="both"/>
        <w:rPr>
          <w:rFonts w:ascii="Arial" w:hAnsi="Arial" w:cs="Arial"/>
        </w:rPr>
      </w:pPr>
      <w:r w:rsidRPr="00DC63F3">
        <w:rPr>
          <w:rFonts w:ascii="Arial" w:hAnsi="Arial" w:cs="Arial"/>
        </w:rPr>
        <w:t xml:space="preserve">To </w:t>
      </w:r>
      <w:r w:rsidR="00FD4290">
        <w:rPr>
          <w:rFonts w:ascii="Arial" w:hAnsi="Arial" w:cs="Arial"/>
        </w:rPr>
        <w:t>e</w:t>
      </w:r>
      <w:r w:rsidR="00FB5C87" w:rsidRPr="00DC63F3">
        <w:rPr>
          <w:rFonts w:ascii="Arial" w:hAnsi="Arial" w:cs="Arial"/>
        </w:rPr>
        <w:t>ducat</w:t>
      </w:r>
      <w:r w:rsidRPr="00DC63F3">
        <w:rPr>
          <w:rFonts w:ascii="Arial" w:hAnsi="Arial" w:cs="Arial"/>
        </w:rPr>
        <w:t>e</w:t>
      </w:r>
      <w:r w:rsidR="00FB5C87" w:rsidRPr="00DC63F3">
        <w:rPr>
          <w:rFonts w:ascii="Arial" w:hAnsi="Arial" w:cs="Arial"/>
        </w:rPr>
        <w:t xml:space="preserve"> other members of the teaching staff </w:t>
      </w:r>
      <w:r w:rsidR="00A706C9" w:rsidRPr="00DC63F3">
        <w:rPr>
          <w:rFonts w:ascii="Arial" w:hAnsi="Arial" w:cs="Arial"/>
        </w:rPr>
        <w:t>to ens</w:t>
      </w:r>
      <w:r w:rsidRPr="00DC63F3">
        <w:rPr>
          <w:rFonts w:ascii="Arial" w:hAnsi="Arial" w:cs="Arial"/>
        </w:rPr>
        <w:t xml:space="preserve">ure they give appropriate help </w:t>
      </w:r>
      <w:r w:rsidR="00B03749" w:rsidRPr="00DC63F3">
        <w:rPr>
          <w:rFonts w:ascii="Arial" w:hAnsi="Arial" w:cs="Arial"/>
        </w:rPr>
        <w:t xml:space="preserve">during lessons </w:t>
      </w:r>
      <w:r w:rsidRPr="00DC63F3">
        <w:rPr>
          <w:rFonts w:ascii="Arial" w:hAnsi="Arial" w:cs="Arial"/>
        </w:rPr>
        <w:t xml:space="preserve">to those in need of </w:t>
      </w:r>
      <w:r w:rsidR="00B03749" w:rsidRPr="00DC63F3">
        <w:rPr>
          <w:rFonts w:ascii="Arial" w:hAnsi="Arial" w:cs="Arial"/>
        </w:rPr>
        <w:t>Learning S</w:t>
      </w:r>
      <w:r w:rsidRPr="00DC63F3">
        <w:rPr>
          <w:rFonts w:ascii="Arial" w:hAnsi="Arial" w:cs="Arial"/>
        </w:rPr>
        <w:t>upport</w:t>
      </w:r>
    </w:p>
    <w:p w:rsidR="002B6861" w:rsidRPr="002B6861" w:rsidRDefault="002B6861" w:rsidP="002B6861">
      <w:pPr>
        <w:pStyle w:val="ListParagraph"/>
        <w:rPr>
          <w:rFonts w:ascii="Arial" w:hAnsi="Arial" w:cs="Arial"/>
        </w:rPr>
      </w:pPr>
    </w:p>
    <w:p w:rsidR="00372C38" w:rsidRDefault="00A706C9" w:rsidP="008B0419">
      <w:pPr>
        <w:pStyle w:val="ListParagraph"/>
        <w:numPr>
          <w:ilvl w:val="0"/>
          <w:numId w:val="26"/>
        </w:numPr>
        <w:spacing w:before="240" w:line="240" w:lineRule="auto"/>
        <w:jc w:val="both"/>
        <w:rPr>
          <w:rFonts w:ascii="Arial" w:hAnsi="Arial" w:cs="Arial"/>
        </w:rPr>
      </w:pPr>
      <w:r>
        <w:rPr>
          <w:rFonts w:ascii="Arial" w:hAnsi="Arial" w:cs="Arial"/>
        </w:rPr>
        <w:t xml:space="preserve">To report </w:t>
      </w:r>
      <w:r w:rsidR="0018152B" w:rsidRPr="001C4E9B">
        <w:rPr>
          <w:rFonts w:ascii="Arial" w:hAnsi="Arial" w:cs="Arial"/>
        </w:rPr>
        <w:t xml:space="preserve">to </w:t>
      </w:r>
      <w:r w:rsidR="002B6861">
        <w:rPr>
          <w:rFonts w:ascii="Arial" w:hAnsi="Arial" w:cs="Arial"/>
        </w:rPr>
        <w:t xml:space="preserve">and liaise with </w:t>
      </w:r>
      <w:r w:rsidR="0018152B" w:rsidRPr="001C4E9B">
        <w:rPr>
          <w:rFonts w:ascii="Arial" w:hAnsi="Arial" w:cs="Arial"/>
        </w:rPr>
        <w:t>parents</w:t>
      </w:r>
      <w:r w:rsidR="002B6861">
        <w:rPr>
          <w:rFonts w:ascii="Arial" w:hAnsi="Arial" w:cs="Arial"/>
        </w:rPr>
        <w:t xml:space="preserve">, both </w:t>
      </w:r>
      <w:r w:rsidR="0018152B" w:rsidRPr="001C4E9B">
        <w:rPr>
          <w:rFonts w:ascii="Arial" w:hAnsi="Arial" w:cs="Arial"/>
        </w:rPr>
        <w:t>verbally and in writing</w:t>
      </w:r>
    </w:p>
    <w:p w:rsidR="002B6861" w:rsidRDefault="002B6861" w:rsidP="002B6861">
      <w:pPr>
        <w:pStyle w:val="ListParagraph"/>
        <w:spacing w:before="240" w:line="240" w:lineRule="auto"/>
        <w:jc w:val="both"/>
        <w:rPr>
          <w:rFonts w:ascii="Arial" w:hAnsi="Arial" w:cs="Arial"/>
        </w:rPr>
      </w:pPr>
    </w:p>
    <w:p w:rsidR="002B6861" w:rsidRPr="001C4E9B" w:rsidRDefault="002B6861" w:rsidP="008B0419">
      <w:pPr>
        <w:pStyle w:val="ListParagraph"/>
        <w:numPr>
          <w:ilvl w:val="0"/>
          <w:numId w:val="26"/>
        </w:numPr>
        <w:spacing w:before="240" w:line="240" w:lineRule="auto"/>
        <w:jc w:val="both"/>
        <w:rPr>
          <w:rFonts w:ascii="Arial" w:hAnsi="Arial" w:cs="Arial"/>
        </w:rPr>
      </w:pPr>
      <w:r>
        <w:rPr>
          <w:rFonts w:ascii="Arial" w:hAnsi="Arial" w:cs="Arial"/>
        </w:rPr>
        <w:t>To set up, maintain, and monitor processes and timetables for all those requiring Learning Support</w:t>
      </w:r>
    </w:p>
    <w:p w:rsidR="008B0419" w:rsidRPr="001C4E9B" w:rsidRDefault="008B0419" w:rsidP="008B0419">
      <w:pPr>
        <w:pStyle w:val="ListParagraph"/>
        <w:spacing w:before="240" w:line="240" w:lineRule="auto"/>
        <w:jc w:val="both"/>
        <w:rPr>
          <w:rFonts w:ascii="Arial" w:hAnsi="Arial" w:cs="Arial"/>
        </w:rPr>
      </w:pPr>
    </w:p>
    <w:p w:rsidR="0018152B" w:rsidRPr="001C4E9B" w:rsidRDefault="00A706C9" w:rsidP="008B0419">
      <w:pPr>
        <w:pStyle w:val="ListParagraph"/>
        <w:numPr>
          <w:ilvl w:val="0"/>
          <w:numId w:val="26"/>
        </w:numPr>
        <w:spacing w:before="240" w:line="240" w:lineRule="auto"/>
        <w:jc w:val="both"/>
        <w:rPr>
          <w:rFonts w:ascii="Arial" w:hAnsi="Arial" w:cs="Arial"/>
        </w:rPr>
      </w:pPr>
      <w:r>
        <w:rPr>
          <w:rFonts w:ascii="Arial" w:hAnsi="Arial" w:cs="Arial"/>
        </w:rPr>
        <w:t xml:space="preserve">To follow </w:t>
      </w:r>
      <w:r w:rsidR="0018152B" w:rsidRPr="001C4E9B">
        <w:rPr>
          <w:rFonts w:ascii="Arial" w:hAnsi="Arial" w:cs="Arial"/>
        </w:rPr>
        <w:t xml:space="preserve">all school policies </w:t>
      </w:r>
      <w:r w:rsidR="00782623" w:rsidRPr="001C4E9B">
        <w:rPr>
          <w:rFonts w:ascii="Arial" w:hAnsi="Arial" w:cs="Arial"/>
        </w:rPr>
        <w:t>for staff</w:t>
      </w:r>
    </w:p>
    <w:p w:rsidR="008B0419" w:rsidRPr="001C4E9B" w:rsidRDefault="008B0419" w:rsidP="008B0419">
      <w:pPr>
        <w:pStyle w:val="ListParagraph"/>
        <w:spacing w:before="240" w:after="240" w:line="240" w:lineRule="auto"/>
        <w:jc w:val="both"/>
        <w:rPr>
          <w:rFonts w:ascii="Arial" w:eastAsia="Calibri" w:hAnsi="Arial" w:cs="Arial"/>
        </w:rPr>
      </w:pPr>
    </w:p>
    <w:p w:rsidR="00BF5CCD" w:rsidRPr="001C4E9B" w:rsidRDefault="00A706C9" w:rsidP="008B0419">
      <w:pPr>
        <w:pStyle w:val="ListParagraph"/>
        <w:numPr>
          <w:ilvl w:val="0"/>
          <w:numId w:val="26"/>
        </w:numPr>
        <w:spacing w:before="240" w:after="240" w:line="240" w:lineRule="auto"/>
        <w:jc w:val="both"/>
        <w:rPr>
          <w:rFonts w:ascii="Arial" w:eastAsia="Calibri" w:hAnsi="Arial" w:cs="Arial"/>
        </w:rPr>
      </w:pPr>
      <w:r>
        <w:rPr>
          <w:rFonts w:ascii="Arial" w:hAnsi="Arial" w:cs="Arial"/>
        </w:rPr>
        <w:t xml:space="preserve">To promote </w:t>
      </w:r>
      <w:r w:rsidR="00661665" w:rsidRPr="001C4E9B">
        <w:rPr>
          <w:rFonts w:ascii="Arial" w:hAnsi="Arial" w:cs="Arial"/>
        </w:rPr>
        <w:t>and safeguard the welfare of children and compl</w:t>
      </w:r>
      <w:r w:rsidR="003E197B" w:rsidRPr="001C4E9B">
        <w:rPr>
          <w:rFonts w:ascii="Arial" w:hAnsi="Arial" w:cs="Arial"/>
        </w:rPr>
        <w:t>y with the Eaton Square School Safeguarding P</w:t>
      </w:r>
      <w:r w:rsidR="00661665" w:rsidRPr="001C4E9B">
        <w:rPr>
          <w:rFonts w:ascii="Arial" w:hAnsi="Arial" w:cs="Arial"/>
        </w:rPr>
        <w:t>olicy</w:t>
      </w:r>
    </w:p>
    <w:p w:rsidR="008B0419" w:rsidRPr="001C4E9B" w:rsidRDefault="008B0419" w:rsidP="008B0419">
      <w:pPr>
        <w:pStyle w:val="ListParagraph"/>
        <w:spacing w:before="240" w:after="240" w:line="240" w:lineRule="auto"/>
        <w:jc w:val="both"/>
        <w:rPr>
          <w:rFonts w:ascii="Arial" w:eastAsia="Calibri" w:hAnsi="Arial" w:cs="Arial"/>
        </w:rPr>
      </w:pPr>
    </w:p>
    <w:p w:rsidR="00F62A43" w:rsidRPr="001C4E9B" w:rsidRDefault="00A706C9" w:rsidP="008B0419">
      <w:pPr>
        <w:pStyle w:val="ListParagraph"/>
        <w:numPr>
          <w:ilvl w:val="0"/>
          <w:numId w:val="26"/>
        </w:numPr>
        <w:spacing w:before="240" w:after="240" w:line="240" w:lineRule="auto"/>
        <w:jc w:val="both"/>
        <w:rPr>
          <w:rFonts w:ascii="Arial" w:eastAsia="Calibri" w:hAnsi="Arial" w:cs="Arial"/>
        </w:rPr>
      </w:pPr>
      <w:r>
        <w:rPr>
          <w:rFonts w:ascii="Arial" w:eastAsia="Calibri" w:hAnsi="Arial" w:cs="Arial"/>
        </w:rPr>
        <w:t xml:space="preserve">To undertake </w:t>
      </w:r>
      <w:r w:rsidR="00F62A43" w:rsidRPr="001C4E9B">
        <w:rPr>
          <w:rFonts w:ascii="Arial" w:eastAsia="Calibri" w:hAnsi="Arial" w:cs="Arial"/>
        </w:rPr>
        <w:t>willingly all reasonable requests made by the Headmaster for the successful running of the school</w:t>
      </w:r>
    </w:p>
    <w:p w:rsidR="00E4060C" w:rsidRDefault="00E4060C" w:rsidP="00925FE5">
      <w:pPr>
        <w:autoSpaceDE w:val="0"/>
        <w:autoSpaceDN w:val="0"/>
        <w:adjustRightInd w:val="0"/>
        <w:spacing w:after="0" w:line="240" w:lineRule="auto"/>
        <w:jc w:val="both"/>
        <w:rPr>
          <w:rFonts w:ascii="Arial" w:hAnsi="Arial" w:cs="Arial"/>
          <w:b/>
          <w:bCs/>
        </w:rPr>
      </w:pPr>
    </w:p>
    <w:p w:rsidR="00FD4290" w:rsidRDefault="00FD4290" w:rsidP="00925FE5">
      <w:pPr>
        <w:autoSpaceDE w:val="0"/>
        <w:autoSpaceDN w:val="0"/>
        <w:adjustRightInd w:val="0"/>
        <w:spacing w:after="0" w:line="240" w:lineRule="auto"/>
        <w:jc w:val="both"/>
        <w:rPr>
          <w:rFonts w:ascii="Arial" w:hAnsi="Arial" w:cs="Arial"/>
          <w:b/>
          <w:bCs/>
        </w:rPr>
      </w:pPr>
    </w:p>
    <w:p w:rsidR="009D7617" w:rsidRPr="001C4E9B" w:rsidRDefault="00871F11" w:rsidP="00925FE5">
      <w:pPr>
        <w:jc w:val="both"/>
        <w:rPr>
          <w:rFonts w:ascii="Arial" w:hAnsi="Arial" w:cs="Arial"/>
          <w:b/>
        </w:rPr>
      </w:pPr>
      <w:r>
        <w:rPr>
          <w:rFonts w:ascii="Arial" w:hAnsi="Arial" w:cs="Arial"/>
          <w:b/>
        </w:rPr>
        <w:t>The successful applicant is likely to:</w:t>
      </w:r>
    </w:p>
    <w:p w:rsidR="00335099" w:rsidRPr="001C4E9B" w:rsidRDefault="00871F11" w:rsidP="003F1E05">
      <w:pPr>
        <w:pStyle w:val="ListParagraph"/>
        <w:numPr>
          <w:ilvl w:val="0"/>
          <w:numId w:val="14"/>
        </w:numPr>
        <w:jc w:val="both"/>
        <w:rPr>
          <w:rFonts w:ascii="Arial" w:hAnsi="Arial" w:cs="Arial"/>
        </w:rPr>
      </w:pPr>
      <w:r>
        <w:rPr>
          <w:rFonts w:ascii="Arial" w:hAnsi="Arial" w:cs="Arial"/>
        </w:rPr>
        <w:t>Be</w:t>
      </w:r>
      <w:r w:rsidR="005A553E" w:rsidRPr="001C4E9B">
        <w:rPr>
          <w:rFonts w:ascii="Arial" w:hAnsi="Arial" w:cs="Arial"/>
        </w:rPr>
        <w:t xml:space="preserve"> a competent </w:t>
      </w:r>
      <w:r w:rsidR="00BE3DD5" w:rsidRPr="001C4E9B">
        <w:rPr>
          <w:rFonts w:ascii="Arial" w:hAnsi="Arial" w:cs="Arial"/>
        </w:rPr>
        <w:t xml:space="preserve">and committed </w:t>
      </w:r>
      <w:r w:rsidR="00921F8C" w:rsidRPr="001C4E9B">
        <w:rPr>
          <w:rFonts w:ascii="Arial" w:hAnsi="Arial" w:cs="Arial"/>
        </w:rPr>
        <w:t>Learning Support</w:t>
      </w:r>
      <w:r w:rsidR="003F1E05" w:rsidRPr="001C4E9B">
        <w:rPr>
          <w:rFonts w:ascii="Arial" w:hAnsi="Arial" w:cs="Arial"/>
        </w:rPr>
        <w:t xml:space="preserve"> </w:t>
      </w:r>
      <w:r w:rsidR="00292E0B">
        <w:rPr>
          <w:rFonts w:ascii="Arial" w:hAnsi="Arial" w:cs="Arial"/>
        </w:rPr>
        <w:t>assistant</w:t>
      </w:r>
      <w:r w:rsidR="00BE3DD5" w:rsidRPr="001C4E9B">
        <w:rPr>
          <w:rFonts w:ascii="Arial" w:hAnsi="Arial" w:cs="Arial"/>
        </w:rPr>
        <w:t xml:space="preserve">, </w:t>
      </w:r>
      <w:r w:rsidR="00BE3DD5" w:rsidRPr="0070379B">
        <w:rPr>
          <w:rFonts w:ascii="Arial" w:hAnsi="Arial" w:cs="Arial"/>
        </w:rPr>
        <w:t>wit</w:t>
      </w:r>
      <w:r w:rsidR="00A706C9" w:rsidRPr="0070379B">
        <w:rPr>
          <w:rFonts w:ascii="Arial" w:hAnsi="Arial" w:cs="Arial"/>
        </w:rPr>
        <w:t xml:space="preserve">h </w:t>
      </w:r>
      <w:r w:rsidR="009A3983" w:rsidRPr="0070379B">
        <w:rPr>
          <w:rFonts w:ascii="Arial" w:hAnsi="Arial" w:cs="Arial"/>
        </w:rPr>
        <w:t>relevant qualifications</w:t>
      </w:r>
      <w:r w:rsidR="009A3983">
        <w:rPr>
          <w:rFonts w:ascii="Arial" w:hAnsi="Arial" w:cs="Arial"/>
        </w:rPr>
        <w:t xml:space="preserve"> and </w:t>
      </w:r>
      <w:r w:rsidR="00A706C9">
        <w:rPr>
          <w:rFonts w:ascii="Arial" w:hAnsi="Arial" w:cs="Arial"/>
        </w:rPr>
        <w:t xml:space="preserve">experience </w:t>
      </w:r>
    </w:p>
    <w:p w:rsidR="00C01C13" w:rsidRPr="001C4E9B" w:rsidRDefault="00C01C13" w:rsidP="00E23387">
      <w:pPr>
        <w:pStyle w:val="NoSpacing"/>
        <w:numPr>
          <w:ilvl w:val="0"/>
          <w:numId w:val="14"/>
        </w:numPr>
        <w:spacing w:line="276" w:lineRule="auto"/>
        <w:contextualSpacing/>
        <w:jc w:val="both"/>
        <w:rPr>
          <w:rFonts w:ascii="Arial" w:hAnsi="Arial" w:cs="Arial"/>
        </w:rPr>
      </w:pPr>
      <w:r w:rsidRPr="001C4E9B">
        <w:rPr>
          <w:rFonts w:ascii="Arial" w:hAnsi="Arial" w:cs="Arial"/>
        </w:rPr>
        <w:t>H</w:t>
      </w:r>
      <w:r w:rsidR="00B73681">
        <w:rPr>
          <w:rFonts w:ascii="Arial" w:hAnsi="Arial" w:cs="Arial"/>
        </w:rPr>
        <w:t>ave</w:t>
      </w:r>
      <w:r w:rsidR="00335099" w:rsidRPr="001C4E9B">
        <w:rPr>
          <w:rFonts w:ascii="Arial" w:hAnsi="Arial" w:cs="Arial"/>
        </w:rPr>
        <w:t xml:space="preserve"> high personal standards </w:t>
      </w:r>
      <w:r w:rsidRPr="001C4E9B">
        <w:rPr>
          <w:rFonts w:ascii="Arial" w:hAnsi="Arial" w:cs="Arial"/>
        </w:rPr>
        <w:t xml:space="preserve">and </w:t>
      </w:r>
      <w:r w:rsidR="00335099" w:rsidRPr="001C4E9B">
        <w:rPr>
          <w:rFonts w:ascii="Arial" w:hAnsi="Arial" w:cs="Arial"/>
        </w:rPr>
        <w:t>expectations of pupils</w:t>
      </w:r>
    </w:p>
    <w:p w:rsidR="00D60D9D" w:rsidRDefault="00D60D9D" w:rsidP="00D60D9D">
      <w:pPr>
        <w:pStyle w:val="NoSpacing"/>
        <w:spacing w:line="276" w:lineRule="auto"/>
        <w:ind w:left="720"/>
        <w:contextualSpacing/>
        <w:jc w:val="both"/>
        <w:rPr>
          <w:rFonts w:ascii="Arial" w:hAnsi="Arial" w:cs="Arial"/>
        </w:rPr>
      </w:pPr>
    </w:p>
    <w:p w:rsidR="00F023AF" w:rsidRDefault="00B73681" w:rsidP="00925FE5">
      <w:pPr>
        <w:pStyle w:val="NoSpacing"/>
        <w:numPr>
          <w:ilvl w:val="0"/>
          <w:numId w:val="14"/>
        </w:numPr>
        <w:spacing w:line="276" w:lineRule="auto"/>
        <w:contextualSpacing/>
        <w:jc w:val="both"/>
        <w:rPr>
          <w:rFonts w:ascii="Arial" w:hAnsi="Arial" w:cs="Arial"/>
        </w:rPr>
      </w:pPr>
      <w:r>
        <w:rPr>
          <w:rFonts w:ascii="Arial" w:hAnsi="Arial" w:cs="Arial"/>
        </w:rPr>
        <w:t>Be</w:t>
      </w:r>
      <w:r w:rsidR="00384E28" w:rsidRPr="001C4E9B">
        <w:rPr>
          <w:rFonts w:ascii="Arial" w:hAnsi="Arial" w:cs="Arial"/>
        </w:rPr>
        <w:t xml:space="preserve"> a </w:t>
      </w:r>
      <w:r w:rsidR="00F023AF" w:rsidRPr="001C4E9B">
        <w:rPr>
          <w:rFonts w:ascii="Arial" w:hAnsi="Arial" w:cs="Arial"/>
        </w:rPr>
        <w:t>team player with high levels of energy</w:t>
      </w:r>
      <w:r w:rsidR="00384E28" w:rsidRPr="001C4E9B">
        <w:rPr>
          <w:rFonts w:ascii="Arial" w:hAnsi="Arial" w:cs="Arial"/>
        </w:rPr>
        <w:t>, flexibility,</w:t>
      </w:r>
      <w:r w:rsidR="00F023AF" w:rsidRPr="001C4E9B">
        <w:rPr>
          <w:rFonts w:ascii="Arial" w:hAnsi="Arial" w:cs="Arial"/>
        </w:rPr>
        <w:t xml:space="preserve"> and a sense of humour</w:t>
      </w:r>
    </w:p>
    <w:p w:rsidR="00FD7B58" w:rsidRDefault="00FD7B58" w:rsidP="00FD7B58">
      <w:pPr>
        <w:pStyle w:val="ListParagraph"/>
        <w:rPr>
          <w:rFonts w:ascii="Arial" w:hAnsi="Arial" w:cs="Arial"/>
        </w:rPr>
      </w:pPr>
    </w:p>
    <w:p w:rsidR="00FD7B58" w:rsidRPr="001C4E9B" w:rsidRDefault="00B73681" w:rsidP="00925FE5">
      <w:pPr>
        <w:pStyle w:val="NoSpacing"/>
        <w:numPr>
          <w:ilvl w:val="0"/>
          <w:numId w:val="14"/>
        </w:numPr>
        <w:spacing w:line="276" w:lineRule="auto"/>
        <w:contextualSpacing/>
        <w:jc w:val="both"/>
        <w:rPr>
          <w:rFonts w:ascii="Arial" w:hAnsi="Arial" w:cs="Arial"/>
        </w:rPr>
      </w:pPr>
      <w:r>
        <w:rPr>
          <w:rFonts w:ascii="Arial" w:hAnsi="Arial" w:cs="Arial"/>
        </w:rPr>
        <w:t>Have</w:t>
      </w:r>
      <w:r w:rsidR="00FD7B58">
        <w:rPr>
          <w:rFonts w:ascii="Arial" w:hAnsi="Arial" w:cs="Arial"/>
        </w:rPr>
        <w:t xml:space="preserve"> the potential to take on a full SENDCO role with LSA support as numbers </w:t>
      </w:r>
      <w:r>
        <w:rPr>
          <w:rFonts w:ascii="Arial" w:hAnsi="Arial" w:cs="Arial"/>
        </w:rPr>
        <w:t xml:space="preserve">at the school </w:t>
      </w:r>
      <w:r w:rsidR="00FD7B58">
        <w:rPr>
          <w:rFonts w:ascii="Arial" w:hAnsi="Arial" w:cs="Arial"/>
        </w:rPr>
        <w:t>increase</w:t>
      </w:r>
    </w:p>
    <w:p w:rsidR="00227E8A" w:rsidRDefault="00227E8A" w:rsidP="00FD4290">
      <w:pPr>
        <w:spacing w:line="240" w:lineRule="auto"/>
      </w:pPr>
    </w:p>
    <w:sectPr w:rsidR="00227E8A" w:rsidSect="00CC0006">
      <w:footerReference w:type="default" r:id="rId9"/>
      <w:pgSz w:w="11906" w:h="16838"/>
      <w:pgMar w:top="864"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17" w:rsidRDefault="00B15A17" w:rsidP="009B3109">
      <w:pPr>
        <w:spacing w:after="0" w:line="240" w:lineRule="auto"/>
      </w:pPr>
      <w:r>
        <w:separator/>
      </w:r>
    </w:p>
  </w:endnote>
  <w:endnote w:type="continuationSeparator" w:id="0">
    <w:p w:rsidR="00B15A17" w:rsidRDefault="00B15A17" w:rsidP="009B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8C" w:rsidRDefault="00E67A8C">
    <w:pPr>
      <w:pStyle w:val="Footer"/>
      <w:jc w:val="right"/>
    </w:pPr>
  </w:p>
  <w:p w:rsidR="00E67A8C" w:rsidRDefault="00E6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17" w:rsidRDefault="00B15A17" w:rsidP="009B3109">
      <w:pPr>
        <w:spacing w:after="0" w:line="240" w:lineRule="auto"/>
      </w:pPr>
      <w:r>
        <w:separator/>
      </w:r>
    </w:p>
  </w:footnote>
  <w:footnote w:type="continuationSeparator" w:id="0">
    <w:p w:rsidR="00B15A17" w:rsidRDefault="00B15A17" w:rsidP="009B3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A2A"/>
    <w:multiLevelType w:val="hybridMultilevel"/>
    <w:tmpl w:val="BB08B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3B5325"/>
    <w:multiLevelType w:val="hybridMultilevel"/>
    <w:tmpl w:val="17E05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A640F"/>
    <w:multiLevelType w:val="hybridMultilevel"/>
    <w:tmpl w:val="B088082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10BE6FB8"/>
    <w:multiLevelType w:val="hybridMultilevel"/>
    <w:tmpl w:val="59688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27F74"/>
    <w:multiLevelType w:val="hybridMultilevel"/>
    <w:tmpl w:val="C3BA2E3C"/>
    <w:lvl w:ilvl="0" w:tplc="CA22F7D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3DB5163"/>
    <w:multiLevelType w:val="hybridMultilevel"/>
    <w:tmpl w:val="3D52B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33399"/>
    <w:multiLevelType w:val="hybridMultilevel"/>
    <w:tmpl w:val="E9FADC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70431"/>
    <w:multiLevelType w:val="hybridMultilevel"/>
    <w:tmpl w:val="F51823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D4DF1"/>
    <w:multiLevelType w:val="hybridMultilevel"/>
    <w:tmpl w:val="4B42B928"/>
    <w:lvl w:ilvl="0" w:tplc="E2127E64">
      <w:start w:val="1"/>
      <w:numFmt w:val="lowerLetter"/>
      <w:lvlText w:val="%1."/>
      <w:lvlJc w:val="left"/>
      <w:pPr>
        <w:tabs>
          <w:tab w:val="num" w:pos="781"/>
        </w:tabs>
        <w:ind w:left="781"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B66EB"/>
    <w:multiLevelType w:val="hybridMultilevel"/>
    <w:tmpl w:val="AA842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64454F"/>
    <w:multiLevelType w:val="hybridMultilevel"/>
    <w:tmpl w:val="607A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86354"/>
    <w:multiLevelType w:val="hybridMultilevel"/>
    <w:tmpl w:val="D10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63B4E"/>
    <w:multiLevelType w:val="hybridMultilevel"/>
    <w:tmpl w:val="9F7C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F3587"/>
    <w:multiLevelType w:val="hybridMultilevel"/>
    <w:tmpl w:val="724EB5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A5A62"/>
    <w:multiLevelType w:val="hybridMultilevel"/>
    <w:tmpl w:val="F5708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AE4B2E"/>
    <w:multiLevelType w:val="hybridMultilevel"/>
    <w:tmpl w:val="EE9A3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223595"/>
    <w:multiLevelType w:val="hybridMultilevel"/>
    <w:tmpl w:val="D3D64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4D2057"/>
    <w:multiLevelType w:val="hybridMultilevel"/>
    <w:tmpl w:val="9F78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017AA1"/>
    <w:multiLevelType w:val="hybridMultilevel"/>
    <w:tmpl w:val="99C2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50610"/>
    <w:multiLevelType w:val="hybridMultilevel"/>
    <w:tmpl w:val="91D8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973AA"/>
    <w:multiLevelType w:val="hybridMultilevel"/>
    <w:tmpl w:val="0650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C0916"/>
    <w:multiLevelType w:val="hybridMultilevel"/>
    <w:tmpl w:val="765C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A5003"/>
    <w:multiLevelType w:val="hybridMultilevel"/>
    <w:tmpl w:val="B2EA6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370FB6"/>
    <w:multiLevelType w:val="hybridMultilevel"/>
    <w:tmpl w:val="58B0CDC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6F6F06"/>
    <w:multiLevelType w:val="hybridMultilevel"/>
    <w:tmpl w:val="271482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32023"/>
    <w:multiLevelType w:val="hybridMultilevel"/>
    <w:tmpl w:val="D220A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937AAC"/>
    <w:multiLevelType w:val="hybridMultilevel"/>
    <w:tmpl w:val="CA0A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E5ACF"/>
    <w:multiLevelType w:val="hybridMultilevel"/>
    <w:tmpl w:val="03923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14"/>
  </w:num>
  <w:num w:numId="5">
    <w:abstractNumId w:val="9"/>
  </w:num>
  <w:num w:numId="6">
    <w:abstractNumId w:val="23"/>
  </w:num>
  <w:num w:numId="7">
    <w:abstractNumId w:val="16"/>
  </w:num>
  <w:num w:numId="8">
    <w:abstractNumId w:val="15"/>
  </w:num>
  <w:num w:numId="9">
    <w:abstractNumId w:val="22"/>
  </w:num>
  <w:num w:numId="10">
    <w:abstractNumId w:val="27"/>
  </w:num>
  <w:num w:numId="11">
    <w:abstractNumId w:val="17"/>
  </w:num>
  <w:num w:numId="12">
    <w:abstractNumId w:val="3"/>
  </w:num>
  <w:num w:numId="13">
    <w:abstractNumId w:val="4"/>
  </w:num>
  <w:num w:numId="14">
    <w:abstractNumId w:val="18"/>
  </w:num>
  <w:num w:numId="15">
    <w:abstractNumId w:val="19"/>
  </w:num>
  <w:num w:numId="16">
    <w:abstractNumId w:val="12"/>
  </w:num>
  <w:num w:numId="17">
    <w:abstractNumId w:val="24"/>
  </w:num>
  <w:num w:numId="18">
    <w:abstractNumId w:val="1"/>
  </w:num>
  <w:num w:numId="19">
    <w:abstractNumId w:val="21"/>
  </w:num>
  <w:num w:numId="20">
    <w:abstractNumId w:val="25"/>
  </w:num>
  <w:num w:numId="21">
    <w:abstractNumId w:val="8"/>
  </w:num>
  <w:num w:numId="22">
    <w:abstractNumId w:val="26"/>
  </w:num>
  <w:num w:numId="23">
    <w:abstractNumId w:val="5"/>
  </w:num>
  <w:num w:numId="24">
    <w:abstractNumId w:val="7"/>
  </w:num>
  <w:num w:numId="25">
    <w:abstractNumId w:val="10"/>
  </w:num>
  <w:num w:numId="26">
    <w:abstractNumId w:val="20"/>
  </w:num>
  <w:num w:numId="27">
    <w:abstractNumId w:val="0"/>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7F"/>
    <w:rsid w:val="00012412"/>
    <w:rsid w:val="00021181"/>
    <w:rsid w:val="00021433"/>
    <w:rsid w:val="000228E1"/>
    <w:rsid w:val="00051744"/>
    <w:rsid w:val="00063126"/>
    <w:rsid w:val="00090567"/>
    <w:rsid w:val="000B47C9"/>
    <w:rsid w:val="000C3E01"/>
    <w:rsid w:val="000D5FFE"/>
    <w:rsid w:val="00102E62"/>
    <w:rsid w:val="00145C7F"/>
    <w:rsid w:val="00145EB5"/>
    <w:rsid w:val="0015576E"/>
    <w:rsid w:val="0018152B"/>
    <w:rsid w:val="00186F4E"/>
    <w:rsid w:val="001B3004"/>
    <w:rsid w:val="001B4DD1"/>
    <w:rsid w:val="001C4E9B"/>
    <w:rsid w:val="001F2536"/>
    <w:rsid w:val="0022616F"/>
    <w:rsid w:val="00227E8A"/>
    <w:rsid w:val="0027176E"/>
    <w:rsid w:val="00275951"/>
    <w:rsid w:val="00292E0B"/>
    <w:rsid w:val="002A693A"/>
    <w:rsid w:val="002B6861"/>
    <w:rsid w:val="002C0B94"/>
    <w:rsid w:val="00310FF3"/>
    <w:rsid w:val="00325C62"/>
    <w:rsid w:val="00335099"/>
    <w:rsid w:val="003527E9"/>
    <w:rsid w:val="0035752F"/>
    <w:rsid w:val="0037003A"/>
    <w:rsid w:val="00370D63"/>
    <w:rsid w:val="00372C38"/>
    <w:rsid w:val="00384E28"/>
    <w:rsid w:val="003A4D8D"/>
    <w:rsid w:val="003B631A"/>
    <w:rsid w:val="003D1972"/>
    <w:rsid w:val="003D69D0"/>
    <w:rsid w:val="003E09DE"/>
    <w:rsid w:val="003E18D7"/>
    <w:rsid w:val="003E197B"/>
    <w:rsid w:val="003F1E05"/>
    <w:rsid w:val="00410861"/>
    <w:rsid w:val="00424B0A"/>
    <w:rsid w:val="004258BE"/>
    <w:rsid w:val="004371FE"/>
    <w:rsid w:val="00445D81"/>
    <w:rsid w:val="004475A5"/>
    <w:rsid w:val="0046194D"/>
    <w:rsid w:val="00466CE4"/>
    <w:rsid w:val="0047772B"/>
    <w:rsid w:val="00484DF3"/>
    <w:rsid w:val="0049603D"/>
    <w:rsid w:val="004B1439"/>
    <w:rsid w:val="004D2B7F"/>
    <w:rsid w:val="005325F9"/>
    <w:rsid w:val="00537CCA"/>
    <w:rsid w:val="00544360"/>
    <w:rsid w:val="00545FD3"/>
    <w:rsid w:val="00554D3A"/>
    <w:rsid w:val="00557461"/>
    <w:rsid w:val="00577255"/>
    <w:rsid w:val="0057745D"/>
    <w:rsid w:val="00596FFF"/>
    <w:rsid w:val="005A553E"/>
    <w:rsid w:val="005B4BC2"/>
    <w:rsid w:val="005C0C86"/>
    <w:rsid w:val="005E7089"/>
    <w:rsid w:val="00652D8D"/>
    <w:rsid w:val="006542DF"/>
    <w:rsid w:val="0065629D"/>
    <w:rsid w:val="00661665"/>
    <w:rsid w:val="00662BC9"/>
    <w:rsid w:val="006859D5"/>
    <w:rsid w:val="00690E4F"/>
    <w:rsid w:val="006B1E5F"/>
    <w:rsid w:val="006D0255"/>
    <w:rsid w:val="006F2F99"/>
    <w:rsid w:val="006F3D0D"/>
    <w:rsid w:val="0070379B"/>
    <w:rsid w:val="00706C2A"/>
    <w:rsid w:val="00712E2C"/>
    <w:rsid w:val="007209C4"/>
    <w:rsid w:val="0072642C"/>
    <w:rsid w:val="00773658"/>
    <w:rsid w:val="0077623C"/>
    <w:rsid w:val="00782623"/>
    <w:rsid w:val="007977B6"/>
    <w:rsid w:val="007A03DC"/>
    <w:rsid w:val="007D2029"/>
    <w:rsid w:val="007E5F41"/>
    <w:rsid w:val="007E7ABE"/>
    <w:rsid w:val="007E7BD0"/>
    <w:rsid w:val="00827F7E"/>
    <w:rsid w:val="00845F82"/>
    <w:rsid w:val="00852F1E"/>
    <w:rsid w:val="00871F11"/>
    <w:rsid w:val="008A3D39"/>
    <w:rsid w:val="008B0419"/>
    <w:rsid w:val="008B6579"/>
    <w:rsid w:val="008C0A06"/>
    <w:rsid w:val="008C2996"/>
    <w:rsid w:val="008E12DD"/>
    <w:rsid w:val="009030F1"/>
    <w:rsid w:val="00921F8C"/>
    <w:rsid w:val="00925FE5"/>
    <w:rsid w:val="0093294C"/>
    <w:rsid w:val="00945A66"/>
    <w:rsid w:val="00954683"/>
    <w:rsid w:val="00970D14"/>
    <w:rsid w:val="009824D5"/>
    <w:rsid w:val="009A3983"/>
    <w:rsid w:val="009A3B6E"/>
    <w:rsid w:val="009B278D"/>
    <w:rsid w:val="009B3109"/>
    <w:rsid w:val="009C4AFE"/>
    <w:rsid w:val="009C5CC5"/>
    <w:rsid w:val="009D2FDA"/>
    <w:rsid w:val="009D7617"/>
    <w:rsid w:val="009E14F7"/>
    <w:rsid w:val="00A20B37"/>
    <w:rsid w:val="00A27931"/>
    <w:rsid w:val="00A32685"/>
    <w:rsid w:val="00A36439"/>
    <w:rsid w:val="00A417B0"/>
    <w:rsid w:val="00A706C9"/>
    <w:rsid w:val="00A727CF"/>
    <w:rsid w:val="00A75408"/>
    <w:rsid w:val="00A77E2D"/>
    <w:rsid w:val="00A91E0E"/>
    <w:rsid w:val="00AB1BF1"/>
    <w:rsid w:val="00AC2A61"/>
    <w:rsid w:val="00AC562C"/>
    <w:rsid w:val="00AD4EA6"/>
    <w:rsid w:val="00AE73B5"/>
    <w:rsid w:val="00B03749"/>
    <w:rsid w:val="00B06C48"/>
    <w:rsid w:val="00B15A17"/>
    <w:rsid w:val="00B343AA"/>
    <w:rsid w:val="00B447B0"/>
    <w:rsid w:val="00B4527F"/>
    <w:rsid w:val="00B457C4"/>
    <w:rsid w:val="00B55897"/>
    <w:rsid w:val="00B73681"/>
    <w:rsid w:val="00B8202C"/>
    <w:rsid w:val="00BA3F91"/>
    <w:rsid w:val="00BA435B"/>
    <w:rsid w:val="00BE3DD5"/>
    <w:rsid w:val="00BF5CCD"/>
    <w:rsid w:val="00C01C13"/>
    <w:rsid w:val="00C107EF"/>
    <w:rsid w:val="00C12461"/>
    <w:rsid w:val="00C20313"/>
    <w:rsid w:val="00C51037"/>
    <w:rsid w:val="00C657E7"/>
    <w:rsid w:val="00C958C3"/>
    <w:rsid w:val="00CA4091"/>
    <w:rsid w:val="00CB5523"/>
    <w:rsid w:val="00CC0006"/>
    <w:rsid w:val="00CE375F"/>
    <w:rsid w:val="00CF6350"/>
    <w:rsid w:val="00D15F8D"/>
    <w:rsid w:val="00D373D3"/>
    <w:rsid w:val="00D55C96"/>
    <w:rsid w:val="00D60D9D"/>
    <w:rsid w:val="00DA07CB"/>
    <w:rsid w:val="00DA1E5D"/>
    <w:rsid w:val="00DA37D0"/>
    <w:rsid w:val="00DA6B6A"/>
    <w:rsid w:val="00DB11DE"/>
    <w:rsid w:val="00DC63F3"/>
    <w:rsid w:val="00DD05C0"/>
    <w:rsid w:val="00DE5824"/>
    <w:rsid w:val="00E0725A"/>
    <w:rsid w:val="00E07F6B"/>
    <w:rsid w:val="00E17867"/>
    <w:rsid w:val="00E21D4A"/>
    <w:rsid w:val="00E23387"/>
    <w:rsid w:val="00E4060C"/>
    <w:rsid w:val="00E43E5C"/>
    <w:rsid w:val="00E4466C"/>
    <w:rsid w:val="00E67A8C"/>
    <w:rsid w:val="00E72559"/>
    <w:rsid w:val="00EC374A"/>
    <w:rsid w:val="00EC43AE"/>
    <w:rsid w:val="00EF266B"/>
    <w:rsid w:val="00F023AF"/>
    <w:rsid w:val="00F21929"/>
    <w:rsid w:val="00F3543A"/>
    <w:rsid w:val="00F51AC3"/>
    <w:rsid w:val="00F62A43"/>
    <w:rsid w:val="00F75B2F"/>
    <w:rsid w:val="00F925C7"/>
    <w:rsid w:val="00F92782"/>
    <w:rsid w:val="00FA6DC1"/>
    <w:rsid w:val="00FB5C87"/>
    <w:rsid w:val="00FB7E0C"/>
    <w:rsid w:val="00FD4290"/>
    <w:rsid w:val="00FD7B58"/>
    <w:rsid w:val="00FE3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A63CCC"/>
  <w15:docId w15:val="{6647BFED-9291-47BF-BCA5-4FCF47AB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6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D63"/>
    <w:pPr>
      <w:ind w:left="720"/>
      <w:contextualSpacing/>
    </w:pPr>
  </w:style>
  <w:style w:type="paragraph" w:styleId="BalloonText">
    <w:name w:val="Balloon Text"/>
    <w:basedOn w:val="Normal"/>
    <w:link w:val="BalloonTextChar"/>
    <w:uiPriority w:val="99"/>
    <w:semiHidden/>
    <w:unhideWhenUsed/>
    <w:rsid w:val="009C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C5"/>
    <w:rPr>
      <w:rFonts w:ascii="Tahoma" w:hAnsi="Tahoma" w:cs="Tahoma"/>
      <w:sz w:val="16"/>
      <w:szCs w:val="16"/>
    </w:rPr>
  </w:style>
  <w:style w:type="paragraph" w:styleId="Header">
    <w:name w:val="header"/>
    <w:basedOn w:val="Normal"/>
    <w:link w:val="HeaderChar"/>
    <w:uiPriority w:val="99"/>
    <w:unhideWhenUsed/>
    <w:rsid w:val="009B3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109"/>
  </w:style>
  <w:style w:type="paragraph" w:styleId="Footer">
    <w:name w:val="footer"/>
    <w:basedOn w:val="Normal"/>
    <w:link w:val="FooterChar"/>
    <w:uiPriority w:val="99"/>
    <w:unhideWhenUsed/>
    <w:rsid w:val="009B3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109"/>
  </w:style>
  <w:style w:type="paragraph" w:styleId="NormalWeb">
    <w:name w:val="Normal (Web)"/>
    <w:basedOn w:val="Normal"/>
    <w:uiPriority w:val="99"/>
    <w:unhideWhenUsed/>
    <w:rsid w:val="0047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772B"/>
  </w:style>
  <w:style w:type="table" w:styleId="TableGrid">
    <w:name w:val="Table Grid"/>
    <w:basedOn w:val="TableNormal"/>
    <w:uiPriority w:val="59"/>
    <w:rsid w:val="00DD0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05C0"/>
    <w:pPr>
      <w:spacing w:after="0" w:line="240" w:lineRule="auto"/>
    </w:pPr>
  </w:style>
  <w:style w:type="paragraph" w:customStyle="1" w:styleId="Default">
    <w:name w:val="Default"/>
    <w:rsid w:val="001C4E9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424B0A"/>
    <w:rPr>
      <w:color w:val="0563C1"/>
      <w:u w:val="single"/>
    </w:rPr>
  </w:style>
  <w:style w:type="character" w:styleId="Strong">
    <w:name w:val="Strong"/>
    <w:basedOn w:val="DefaultParagraphFont"/>
    <w:uiPriority w:val="22"/>
    <w:qFormat/>
    <w:rsid w:val="00424B0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21775">
      <w:bodyDiv w:val="1"/>
      <w:marLeft w:val="0"/>
      <w:marRight w:val="0"/>
      <w:marTop w:val="0"/>
      <w:marBottom w:val="0"/>
      <w:divBdr>
        <w:top w:val="none" w:sz="0" w:space="0" w:color="auto"/>
        <w:left w:val="none" w:sz="0" w:space="0" w:color="auto"/>
        <w:bottom w:val="none" w:sz="0" w:space="0" w:color="auto"/>
        <w:right w:val="none" w:sz="0" w:space="0" w:color="auto"/>
      </w:divBdr>
    </w:div>
    <w:div w:id="821851255">
      <w:bodyDiv w:val="1"/>
      <w:marLeft w:val="0"/>
      <w:marRight w:val="0"/>
      <w:marTop w:val="0"/>
      <w:marBottom w:val="0"/>
      <w:divBdr>
        <w:top w:val="none" w:sz="0" w:space="0" w:color="auto"/>
        <w:left w:val="none" w:sz="0" w:space="0" w:color="auto"/>
        <w:bottom w:val="none" w:sz="0" w:space="0" w:color="auto"/>
        <w:right w:val="none" w:sz="0" w:space="0" w:color="auto"/>
      </w:divBdr>
    </w:div>
    <w:div w:id="13033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C91B-C3BA-42D4-A2A4-CE476CA9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Settler</dc:creator>
  <cp:lastModifiedBy>Lisa Maynard</cp:lastModifiedBy>
  <cp:revision>2</cp:revision>
  <cp:lastPrinted>2017-03-31T08:38:00Z</cp:lastPrinted>
  <dcterms:created xsi:type="dcterms:W3CDTF">2017-05-26T08:33:00Z</dcterms:created>
  <dcterms:modified xsi:type="dcterms:W3CDTF">2017-05-26T08:33:00Z</dcterms:modified>
</cp:coreProperties>
</file>