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6B" w:rsidRPr="00E4658F" w:rsidRDefault="00F84D6B" w:rsidP="00E4658F">
      <w:pPr>
        <w:jc w:val="center"/>
        <w:rPr>
          <w:rFonts w:ascii="Calibri" w:hAnsi="Calibri"/>
          <w:sz w:val="24"/>
          <w:szCs w:val="24"/>
        </w:rPr>
      </w:pPr>
      <w:r w:rsidRPr="009A5813">
        <w:rPr>
          <w:noProof/>
          <w:lang w:val="en-GB"/>
        </w:rPr>
        <w:drawing>
          <wp:inline distT="0" distB="0" distL="0" distR="0">
            <wp:extent cx="20669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6B" w:rsidRPr="00E4658F" w:rsidRDefault="00F84D6B" w:rsidP="00F84D6B">
      <w:pPr>
        <w:jc w:val="center"/>
        <w:rPr>
          <w:rFonts w:ascii="Arial" w:hAnsi="Arial" w:cs="Arial"/>
          <w:b/>
          <w:sz w:val="22"/>
          <w:szCs w:val="22"/>
        </w:rPr>
      </w:pPr>
      <w:r w:rsidRPr="00E4658F">
        <w:rPr>
          <w:rFonts w:ascii="Arial" w:hAnsi="Arial" w:cs="Arial"/>
          <w:b/>
          <w:sz w:val="22"/>
          <w:szCs w:val="22"/>
        </w:rPr>
        <w:t>Person Specification</w:t>
      </w:r>
    </w:p>
    <w:p w:rsidR="00F84D6B" w:rsidRPr="00E4658F" w:rsidRDefault="00E4658F" w:rsidP="00E4658F">
      <w:pPr>
        <w:jc w:val="center"/>
        <w:rPr>
          <w:rFonts w:ascii="Arial" w:hAnsi="Arial" w:cs="Arial"/>
          <w:b/>
          <w:sz w:val="22"/>
          <w:szCs w:val="22"/>
        </w:rPr>
      </w:pPr>
      <w:r w:rsidRPr="00E4658F">
        <w:rPr>
          <w:rFonts w:ascii="Arial" w:hAnsi="Arial" w:cs="Arial"/>
          <w:b/>
          <w:sz w:val="22"/>
          <w:szCs w:val="22"/>
        </w:rPr>
        <w:t xml:space="preserve">Manager: Afan Valley Swimming Pool </w:t>
      </w:r>
    </w:p>
    <w:tbl>
      <w:tblPr>
        <w:tblW w:w="5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3"/>
        <w:gridCol w:w="1335"/>
        <w:gridCol w:w="1362"/>
      </w:tblGrid>
      <w:tr w:rsidR="00F84D6B" w:rsidRPr="00E4658F" w:rsidTr="00E4658F">
        <w:tc>
          <w:tcPr>
            <w:tcW w:w="3591" w:type="pct"/>
          </w:tcPr>
          <w:p w:rsidR="00F84D6B" w:rsidRPr="00E4658F" w:rsidRDefault="00F84D6B" w:rsidP="00543E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84D6B" w:rsidRPr="00E4658F" w:rsidTr="00E4658F">
        <w:tc>
          <w:tcPr>
            <w:tcW w:w="3591" w:type="pct"/>
            <w:shd w:val="pct10" w:color="auto" w:fill="FFFFFF"/>
          </w:tcPr>
          <w:p w:rsidR="00F84D6B" w:rsidRPr="00E4658F" w:rsidRDefault="00F84D6B" w:rsidP="00543E15">
            <w:pPr>
              <w:keepNext/>
              <w:outlineLvl w:val="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 / Experience</w:t>
            </w:r>
          </w:p>
        </w:tc>
        <w:tc>
          <w:tcPr>
            <w:tcW w:w="697" w:type="pct"/>
            <w:shd w:val="pct10" w:color="auto" w:fill="FFFFFF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pct"/>
            <w:shd w:val="pct10" w:color="auto" w:fill="FFFFFF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12645D" w:rsidP="00F84D6B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Experience of working within a leisure environment at a  supervisory </w:t>
            </w:r>
            <w:r w:rsidR="00F84D6B" w:rsidRPr="00E4658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level</w:t>
            </w:r>
            <w:bookmarkStart w:id="0" w:name="_GoBack"/>
            <w:bookmarkEnd w:id="0"/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Ability to lead and review all p</w:t>
            </w:r>
            <w:r w:rsidR="00931B6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rocesses in relation to Health and</w:t>
            </w:r>
            <w:r w:rsidRPr="00E4658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Safety at work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ind w:left="284" w:hanging="284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E4658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Experience of managing staff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ind w:left="284" w:hanging="284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E4658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Pract</w:t>
            </w:r>
            <w:r w:rsidR="00931B6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ical experience of applying HR p</w:t>
            </w:r>
            <w:r w:rsidRPr="00E4658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olicies, including, recruitment and selection, disciplinary and grievances,  investigations and sickness </w:t>
            </w:r>
            <w:r w:rsidR="00931B6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absence </w:t>
            </w:r>
            <w:r w:rsidRPr="00E4658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management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58F" w:rsidRPr="00E4658F" w:rsidTr="00E4658F">
        <w:tc>
          <w:tcPr>
            <w:tcW w:w="3591" w:type="pct"/>
          </w:tcPr>
          <w:p w:rsidR="00E4658F" w:rsidRPr="00E4658F" w:rsidRDefault="00E4658F" w:rsidP="00F84D6B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ind w:left="284" w:hanging="284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E4658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Level 2 qualification in English (GCSE or equivalent) </w:t>
            </w:r>
          </w:p>
        </w:tc>
        <w:tc>
          <w:tcPr>
            <w:tcW w:w="697" w:type="pct"/>
          </w:tcPr>
          <w:p w:rsidR="00E4658F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E4658F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58F" w:rsidRPr="00E4658F" w:rsidTr="00E4658F">
        <w:tc>
          <w:tcPr>
            <w:tcW w:w="3591" w:type="pct"/>
          </w:tcPr>
          <w:p w:rsidR="00E4658F" w:rsidRPr="00E4658F" w:rsidRDefault="00E4658F" w:rsidP="00F84D6B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ind w:left="284" w:hanging="284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E4658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Level 2 qualification in Maths (GCSE or equivalent) </w:t>
            </w:r>
          </w:p>
        </w:tc>
        <w:tc>
          <w:tcPr>
            <w:tcW w:w="697" w:type="pct"/>
          </w:tcPr>
          <w:p w:rsidR="00E4658F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pct"/>
          </w:tcPr>
          <w:p w:rsidR="00E4658F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IT literate equivalent to level 2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First Aid certificate</w:t>
            </w:r>
            <w:r w:rsidR="00E4658F" w:rsidRPr="00E4658F">
              <w:rPr>
                <w:rFonts w:ascii="Arial" w:hAnsi="Arial" w:cs="Arial"/>
                <w:sz w:val="22"/>
                <w:szCs w:val="22"/>
              </w:rPr>
              <w:t xml:space="preserve"> (training provided) **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NPLQ Qualific</w:t>
            </w:r>
            <w:r w:rsidR="00E4658F" w:rsidRPr="00E4658F">
              <w:rPr>
                <w:rFonts w:ascii="Arial" w:hAnsi="Arial" w:cs="Arial"/>
                <w:sz w:val="22"/>
                <w:szCs w:val="22"/>
              </w:rPr>
              <w:t>ation (training p</w:t>
            </w:r>
            <w:r w:rsidRPr="00E4658F">
              <w:rPr>
                <w:rFonts w:ascii="Arial" w:hAnsi="Arial" w:cs="Arial"/>
                <w:sz w:val="22"/>
                <w:szCs w:val="22"/>
              </w:rPr>
              <w:t>rovided)</w:t>
            </w:r>
            <w:r w:rsidR="00E4658F" w:rsidRPr="00E4658F">
              <w:rPr>
                <w:rFonts w:ascii="Arial" w:hAnsi="Arial" w:cs="Arial"/>
                <w:sz w:val="22"/>
                <w:szCs w:val="22"/>
              </w:rPr>
              <w:t xml:space="preserve"> **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58F" w:rsidRPr="00E4658F" w:rsidTr="00E4658F">
        <w:tc>
          <w:tcPr>
            <w:tcW w:w="3591" w:type="pct"/>
          </w:tcPr>
          <w:p w:rsidR="00E4658F" w:rsidRPr="00E4658F" w:rsidRDefault="00E4658F" w:rsidP="00F84D6B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 xml:space="preserve">Fire Marshall qualification (training provided) ** </w:t>
            </w:r>
          </w:p>
        </w:tc>
        <w:tc>
          <w:tcPr>
            <w:tcW w:w="697" w:type="pct"/>
          </w:tcPr>
          <w:p w:rsidR="00E4658F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E4658F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Pool Plant Qualification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58F" w:rsidRPr="00E4658F" w:rsidTr="00E4658F">
        <w:tc>
          <w:tcPr>
            <w:tcW w:w="3591" w:type="pct"/>
          </w:tcPr>
          <w:p w:rsidR="00E4658F" w:rsidRPr="00E4658F" w:rsidRDefault="00E4658F" w:rsidP="00F84D6B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STA/ASA Swimming Teaching Qualification</w:t>
            </w:r>
          </w:p>
        </w:tc>
        <w:tc>
          <w:tcPr>
            <w:tcW w:w="697" w:type="pct"/>
          </w:tcPr>
          <w:p w:rsidR="00E4658F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pct"/>
          </w:tcPr>
          <w:p w:rsidR="00E4658F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84D6B" w:rsidRPr="00E4658F" w:rsidTr="00E4658F">
        <w:trPr>
          <w:trHeight w:val="144"/>
        </w:trPr>
        <w:tc>
          <w:tcPr>
            <w:tcW w:w="3591" w:type="pct"/>
            <w:shd w:val="pct10" w:color="auto" w:fill="FFFFFF"/>
          </w:tcPr>
          <w:p w:rsidR="00F84D6B" w:rsidRPr="00E4658F" w:rsidRDefault="00F84D6B" w:rsidP="00543E15">
            <w:pPr>
              <w:keepNext/>
              <w:tabs>
                <w:tab w:val="left" w:pos="318"/>
              </w:tabs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  <w:lang w:val="en-GB"/>
              </w:rPr>
              <w:t>Circumstances</w:t>
            </w:r>
          </w:p>
        </w:tc>
        <w:tc>
          <w:tcPr>
            <w:tcW w:w="697" w:type="pct"/>
            <w:shd w:val="pct10" w:color="auto" w:fill="FFFFFF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pct"/>
            <w:shd w:val="pct10" w:color="auto" w:fill="FFFFFF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9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Able to work flexibly, including early mornings, evenings and weekends where required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10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Able to travel as needed to fulfill the requirements of the post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rPr>
          <w:trHeight w:val="285"/>
        </w:trPr>
        <w:tc>
          <w:tcPr>
            <w:tcW w:w="3591" w:type="pct"/>
            <w:shd w:val="pct10" w:color="auto" w:fill="FFFFFF"/>
          </w:tcPr>
          <w:p w:rsidR="00F84D6B" w:rsidRPr="00E4658F" w:rsidRDefault="00F84D6B" w:rsidP="00543E15">
            <w:pPr>
              <w:keepNext/>
              <w:tabs>
                <w:tab w:val="left" w:pos="318"/>
              </w:tabs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Skills</w:t>
            </w:r>
          </w:p>
        </w:tc>
        <w:tc>
          <w:tcPr>
            <w:tcW w:w="697" w:type="pct"/>
            <w:shd w:val="pct10" w:color="auto" w:fill="FFFFFF"/>
          </w:tcPr>
          <w:p w:rsidR="00F84D6B" w:rsidRPr="00E4658F" w:rsidRDefault="00F84D6B" w:rsidP="00E4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pct"/>
            <w:shd w:val="pct10" w:color="auto" w:fill="FFFFFF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11"/>
              </w:numPr>
              <w:tabs>
                <w:tab w:val="left" w:pos="318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Excellent time management skills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3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658F">
              <w:rPr>
                <w:rFonts w:ascii="Arial" w:hAnsi="Arial" w:cs="Arial"/>
                <w:sz w:val="22"/>
                <w:szCs w:val="22"/>
              </w:rPr>
              <w:t>Organised</w:t>
            </w:r>
            <w:proofErr w:type="spellEnd"/>
            <w:r w:rsidRPr="00E4658F">
              <w:rPr>
                <w:rFonts w:ascii="Arial" w:hAnsi="Arial" w:cs="Arial"/>
                <w:sz w:val="22"/>
                <w:szCs w:val="22"/>
              </w:rPr>
              <w:t xml:space="preserve"> and methodical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11"/>
              </w:numPr>
              <w:tabs>
                <w:tab w:val="left" w:pos="318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Excellent administrative skills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Able to work independently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  <w:shd w:val="pct10" w:color="auto" w:fill="FFFFFF"/>
          </w:tcPr>
          <w:p w:rsidR="00F84D6B" w:rsidRPr="00E4658F" w:rsidRDefault="00F84D6B" w:rsidP="00543E15">
            <w:pPr>
              <w:keepNext/>
              <w:tabs>
                <w:tab w:val="left" w:pos="318"/>
              </w:tabs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Interpersonal Skills</w:t>
            </w:r>
          </w:p>
        </w:tc>
        <w:tc>
          <w:tcPr>
            <w:tcW w:w="697" w:type="pct"/>
            <w:shd w:val="pct10" w:color="auto" w:fill="FFFFFF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pct"/>
            <w:shd w:val="pct10" w:color="auto" w:fill="FFFFFF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Excellent communication skills – written and oral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Able to work as part of a team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Empathetic to learners’ needs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Able to motivate others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6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Able to communicate in Welsh</w:t>
            </w:r>
          </w:p>
        </w:tc>
        <w:tc>
          <w:tcPr>
            <w:tcW w:w="697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84D6B" w:rsidRPr="00E4658F" w:rsidTr="00E4658F">
        <w:tc>
          <w:tcPr>
            <w:tcW w:w="3591" w:type="pct"/>
            <w:shd w:val="pct10" w:color="auto" w:fill="FFFFFF"/>
          </w:tcPr>
          <w:p w:rsidR="00F84D6B" w:rsidRPr="00E4658F" w:rsidRDefault="00F84D6B" w:rsidP="00543E15">
            <w:pPr>
              <w:keepNext/>
              <w:tabs>
                <w:tab w:val="left" w:pos="318"/>
              </w:tabs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Attributes</w:t>
            </w:r>
          </w:p>
        </w:tc>
        <w:tc>
          <w:tcPr>
            <w:tcW w:w="697" w:type="pct"/>
            <w:shd w:val="pct10" w:color="auto" w:fill="FFFFFF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pct"/>
            <w:shd w:val="pct10" w:color="auto" w:fill="FFFFFF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Commitment to Quality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Commitment to Continuing Professional Development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Commitment to Diversity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Professional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Reliable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 xml:space="preserve">Motivated 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D6B" w:rsidRPr="00E4658F" w:rsidTr="00E4658F">
        <w:tc>
          <w:tcPr>
            <w:tcW w:w="3591" w:type="pct"/>
          </w:tcPr>
          <w:p w:rsidR="00F84D6B" w:rsidRPr="00E4658F" w:rsidRDefault="00F84D6B" w:rsidP="00F84D6B">
            <w:pPr>
              <w:numPr>
                <w:ilvl w:val="0"/>
                <w:numId w:val="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4658F">
              <w:rPr>
                <w:rFonts w:ascii="Arial" w:hAnsi="Arial" w:cs="Arial"/>
                <w:sz w:val="22"/>
                <w:szCs w:val="22"/>
              </w:rPr>
              <w:t>Adaptable</w:t>
            </w:r>
          </w:p>
        </w:tc>
        <w:tc>
          <w:tcPr>
            <w:tcW w:w="697" w:type="pct"/>
          </w:tcPr>
          <w:p w:rsidR="00F84D6B" w:rsidRPr="00E4658F" w:rsidRDefault="00E4658F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5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1" w:type="pct"/>
          </w:tcPr>
          <w:p w:rsidR="00F84D6B" w:rsidRPr="00E4658F" w:rsidRDefault="00F84D6B" w:rsidP="00543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4658F" w:rsidRDefault="00E4658F" w:rsidP="00F84D6B">
      <w:pPr>
        <w:rPr>
          <w:rFonts w:ascii="Arial" w:hAnsi="Arial" w:cs="Arial"/>
          <w:sz w:val="18"/>
          <w:szCs w:val="18"/>
        </w:rPr>
      </w:pPr>
    </w:p>
    <w:p w:rsidR="00F84D6B" w:rsidRPr="00E4658F" w:rsidRDefault="00F84D6B" w:rsidP="00F84D6B">
      <w:pPr>
        <w:rPr>
          <w:rFonts w:ascii="Arial" w:hAnsi="Arial" w:cs="Arial"/>
          <w:sz w:val="18"/>
          <w:szCs w:val="18"/>
        </w:rPr>
      </w:pPr>
      <w:r w:rsidRPr="00E4658F">
        <w:rPr>
          <w:rFonts w:ascii="Arial" w:hAnsi="Arial" w:cs="Arial"/>
          <w:sz w:val="18"/>
          <w:szCs w:val="18"/>
        </w:rPr>
        <w:t>** Candidates who do not hold qualifications on appointment will be considered. However, the successful candidate will be required to undertake the qualification within 12 months.</w:t>
      </w:r>
    </w:p>
    <w:sectPr w:rsidR="00F84D6B" w:rsidRPr="00E4658F" w:rsidSect="00A16C93">
      <w:footerReference w:type="default" r:id="rId9"/>
      <w:pgSz w:w="11906" w:h="16838"/>
      <w:pgMar w:top="1134" w:right="1558" w:bottom="1418" w:left="170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645D">
      <w:r>
        <w:separator/>
      </w:r>
    </w:p>
  </w:endnote>
  <w:endnote w:type="continuationSeparator" w:id="0">
    <w:p w:rsidR="00000000" w:rsidRDefault="0012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25" w:rsidRDefault="00920E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45D">
      <w:rPr>
        <w:noProof/>
      </w:rPr>
      <w:t>1</w:t>
    </w:r>
    <w:r>
      <w:fldChar w:fldCharType="end"/>
    </w:r>
  </w:p>
  <w:p w:rsidR="005E1625" w:rsidRDefault="00126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645D">
      <w:r>
        <w:separator/>
      </w:r>
    </w:p>
  </w:footnote>
  <w:footnote w:type="continuationSeparator" w:id="0">
    <w:p w:rsidR="00000000" w:rsidRDefault="0012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6664D"/>
    <w:multiLevelType w:val="hybridMultilevel"/>
    <w:tmpl w:val="6964C0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6B"/>
    <w:rsid w:val="0012645D"/>
    <w:rsid w:val="00421B09"/>
    <w:rsid w:val="00920E8E"/>
    <w:rsid w:val="00931B60"/>
    <w:rsid w:val="00E4658F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3A024-2570-42CC-B99E-7121436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4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D6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rsid w:val="00F84D6B"/>
    <w:pPr>
      <w:ind w:left="720" w:hanging="720"/>
    </w:pPr>
    <w:rPr>
      <w:rFonts w:ascii="Tahoma" w:hAnsi="Tahom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84D6B"/>
    <w:rPr>
      <w:rFonts w:ascii="Tahoma" w:eastAsia="Times New Roman" w:hAnsi="Tahoma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AB06-7543-431B-AFAF-3A4532B8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7BC052B</Template>
  <TotalTime>18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Waldron-Davies, Claire</dc:creator>
  <cp:keywords/>
  <dc:description/>
  <cp:lastModifiedBy>Hughes, Amy</cp:lastModifiedBy>
  <cp:revision>4</cp:revision>
  <dcterms:created xsi:type="dcterms:W3CDTF">2018-06-07T12:59:00Z</dcterms:created>
  <dcterms:modified xsi:type="dcterms:W3CDTF">2018-06-08T13:14:00Z</dcterms:modified>
</cp:coreProperties>
</file>