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07" w:rsidRPr="00AF1909" w:rsidRDefault="004C4585" w:rsidP="00221F3C">
      <w:pPr>
        <w:pStyle w:val="NoSpacing"/>
        <w:jc w:val="center"/>
        <w:rPr>
          <w:rFonts w:cstheme="minorHAnsi"/>
        </w:rPr>
      </w:pPr>
      <w:r w:rsidRPr="00AF1909">
        <w:rPr>
          <w:rFonts w:cstheme="minorHAnsi"/>
          <w:noProof/>
          <w:lang w:val="en-US" w:eastAsia="en-US"/>
        </w:rPr>
        <w:drawing>
          <wp:inline distT="0" distB="0" distL="0" distR="0" wp14:anchorId="10C07602" wp14:editId="427BE5FF">
            <wp:extent cx="1602680" cy="672862"/>
            <wp:effectExtent l="19050" t="0" r="0" b="0"/>
            <wp:docPr id="3" name="Picture 3" descr="G:\Human Resources Work1\2011 2012\recruitment\TES\Logos\Thamesmead-Logo-Full-Lo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Human Resources Work1\2011 2012\recruitment\TES\Logos\Thamesmead-Logo-Full-Lo-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953" cy="67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29A" w:rsidRDefault="00B5229A" w:rsidP="00221F3C">
      <w:pPr>
        <w:pStyle w:val="NoSpacing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Deputy Headteacher</w:t>
      </w:r>
    </w:p>
    <w:p w:rsidR="00367F07" w:rsidRPr="00AF1909" w:rsidRDefault="00367F07" w:rsidP="00221F3C">
      <w:pPr>
        <w:pStyle w:val="NoSpacing"/>
        <w:jc w:val="center"/>
        <w:rPr>
          <w:rFonts w:cstheme="minorHAnsi"/>
          <w:u w:val="single"/>
        </w:rPr>
      </w:pPr>
      <w:r w:rsidRPr="00AF1909">
        <w:rPr>
          <w:rFonts w:cstheme="minorHAnsi"/>
          <w:u w:val="single"/>
        </w:rPr>
        <w:t xml:space="preserve">Person Specification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6554"/>
        <w:gridCol w:w="5432"/>
        <w:gridCol w:w="1825"/>
      </w:tblGrid>
      <w:tr w:rsidR="004B1F73" w:rsidRPr="00AF1909" w:rsidTr="00221F3C">
        <w:tc>
          <w:tcPr>
            <w:tcW w:w="1242" w:type="dxa"/>
          </w:tcPr>
          <w:p w:rsidR="00B04F5E" w:rsidRPr="00AF1909" w:rsidRDefault="00B04F5E" w:rsidP="00367F07">
            <w:pPr>
              <w:pStyle w:val="NoSpacing"/>
              <w:jc w:val="center"/>
              <w:rPr>
                <w:rFonts w:cstheme="minorHAnsi"/>
              </w:rPr>
            </w:pPr>
            <w:r w:rsidRPr="00AF1909">
              <w:rPr>
                <w:rFonts w:cstheme="minorHAnsi"/>
              </w:rPr>
              <w:t>Category</w:t>
            </w:r>
          </w:p>
        </w:tc>
        <w:tc>
          <w:tcPr>
            <w:tcW w:w="6663" w:type="dxa"/>
          </w:tcPr>
          <w:p w:rsidR="00B04F5E" w:rsidRPr="00AF1909" w:rsidRDefault="00B04F5E" w:rsidP="00367F07">
            <w:pPr>
              <w:pStyle w:val="NoSpacing"/>
              <w:jc w:val="center"/>
              <w:rPr>
                <w:rFonts w:cstheme="minorHAnsi"/>
              </w:rPr>
            </w:pPr>
            <w:r w:rsidRPr="00AF1909">
              <w:rPr>
                <w:rFonts w:cstheme="minorHAnsi"/>
              </w:rPr>
              <w:t>Essential</w:t>
            </w:r>
          </w:p>
        </w:tc>
        <w:tc>
          <w:tcPr>
            <w:tcW w:w="5528" w:type="dxa"/>
          </w:tcPr>
          <w:p w:rsidR="00B04F5E" w:rsidRPr="00AF1909" w:rsidRDefault="00B04F5E" w:rsidP="00367F07">
            <w:pPr>
              <w:pStyle w:val="NoSpacing"/>
              <w:jc w:val="center"/>
              <w:rPr>
                <w:rFonts w:cstheme="minorHAnsi"/>
              </w:rPr>
            </w:pPr>
            <w:r w:rsidRPr="00AF1909">
              <w:rPr>
                <w:rFonts w:cstheme="minorHAnsi"/>
              </w:rPr>
              <w:t>Desirable</w:t>
            </w:r>
          </w:p>
        </w:tc>
        <w:tc>
          <w:tcPr>
            <w:tcW w:w="1843" w:type="dxa"/>
          </w:tcPr>
          <w:p w:rsidR="00B04F5E" w:rsidRPr="00AF1909" w:rsidRDefault="00B04F5E" w:rsidP="00367F07">
            <w:pPr>
              <w:pStyle w:val="NoSpacing"/>
              <w:jc w:val="center"/>
              <w:rPr>
                <w:rFonts w:cstheme="minorHAnsi"/>
              </w:rPr>
            </w:pPr>
            <w:r w:rsidRPr="00AF1909">
              <w:rPr>
                <w:rFonts w:cstheme="minorHAnsi"/>
              </w:rPr>
              <w:t>Evidence form</w:t>
            </w:r>
          </w:p>
        </w:tc>
      </w:tr>
      <w:tr w:rsidR="004B1F73" w:rsidRPr="00AF1909" w:rsidTr="00221F3C">
        <w:tc>
          <w:tcPr>
            <w:tcW w:w="1242" w:type="dxa"/>
          </w:tcPr>
          <w:p w:rsidR="00B04F5E" w:rsidRPr="00AF1909" w:rsidRDefault="00B5229A" w:rsidP="00221F3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Qualifications</w:t>
            </w:r>
          </w:p>
        </w:tc>
        <w:tc>
          <w:tcPr>
            <w:tcW w:w="6663" w:type="dxa"/>
          </w:tcPr>
          <w:p w:rsidR="00B04F5E" w:rsidRPr="00AF1909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AF1909">
              <w:rPr>
                <w:rFonts w:cstheme="minorHAnsi"/>
              </w:rPr>
              <w:t>Qualified Teacher Status.</w:t>
            </w:r>
          </w:p>
          <w:p w:rsidR="00B04F5E" w:rsidRPr="00B5229A" w:rsidRDefault="00B5229A" w:rsidP="00B5229A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Regular and appropriate CPD including evidence of recent leadership and management development</w:t>
            </w:r>
          </w:p>
        </w:tc>
        <w:tc>
          <w:tcPr>
            <w:tcW w:w="5528" w:type="dxa"/>
          </w:tcPr>
          <w:p w:rsidR="000D6E4F" w:rsidRDefault="00B5229A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NPQSL</w:t>
            </w:r>
          </w:p>
          <w:p w:rsidR="00B5229A" w:rsidRPr="00AF1909" w:rsidRDefault="00B5229A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Higher degree</w:t>
            </w:r>
          </w:p>
        </w:tc>
        <w:tc>
          <w:tcPr>
            <w:tcW w:w="1843" w:type="dxa"/>
          </w:tcPr>
          <w:p w:rsidR="00B04F5E" w:rsidRPr="00AF1909" w:rsidRDefault="00B04F5E" w:rsidP="00367F07">
            <w:pPr>
              <w:pStyle w:val="NoSpacing"/>
              <w:jc w:val="center"/>
              <w:rPr>
                <w:rFonts w:cstheme="minorHAnsi"/>
              </w:rPr>
            </w:pPr>
            <w:r w:rsidRPr="00AF1909">
              <w:rPr>
                <w:rFonts w:cstheme="minorHAnsi"/>
              </w:rPr>
              <w:t>Application form</w:t>
            </w:r>
          </w:p>
        </w:tc>
      </w:tr>
      <w:tr w:rsidR="004B1F73" w:rsidRPr="00AF1909" w:rsidTr="00221F3C">
        <w:tc>
          <w:tcPr>
            <w:tcW w:w="1242" w:type="dxa"/>
          </w:tcPr>
          <w:p w:rsidR="004B1F73" w:rsidRDefault="004B1F73" w:rsidP="00221F3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Leadership and Management</w:t>
            </w:r>
          </w:p>
          <w:p w:rsidR="00B04F5E" w:rsidRPr="00AF1909" w:rsidRDefault="00B04F5E" w:rsidP="00221F3C">
            <w:pPr>
              <w:pStyle w:val="NoSpacing"/>
              <w:rPr>
                <w:rFonts w:cstheme="minorHAnsi"/>
              </w:rPr>
            </w:pPr>
            <w:r w:rsidRPr="00AF1909">
              <w:rPr>
                <w:rFonts w:cstheme="minorHAnsi"/>
              </w:rPr>
              <w:t xml:space="preserve">Experience </w:t>
            </w:r>
          </w:p>
        </w:tc>
        <w:tc>
          <w:tcPr>
            <w:tcW w:w="6663" w:type="dxa"/>
          </w:tcPr>
          <w:p w:rsidR="00B04F5E" w:rsidRDefault="004B1F73" w:rsidP="00AF1909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Leadership experience at Assistant Headteacher level</w:t>
            </w:r>
          </w:p>
          <w:p w:rsidR="004B1F73" w:rsidRDefault="004B1F73" w:rsidP="00ED5635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4B1F73">
              <w:rPr>
                <w:rFonts w:cstheme="minorHAnsi"/>
              </w:rPr>
              <w:t>Successful leadership of a whole school initiative</w:t>
            </w:r>
          </w:p>
          <w:p w:rsidR="004B1F73" w:rsidRDefault="004B1F73" w:rsidP="004B1F73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Use of proactive and dynamic strategies to manage day to day scenarios</w:t>
            </w:r>
          </w:p>
          <w:p w:rsidR="004B1F73" w:rsidRPr="004B1F73" w:rsidRDefault="004B1F73" w:rsidP="00ED5635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4B1F73">
              <w:rPr>
                <w:rFonts w:cstheme="minorHAnsi"/>
              </w:rPr>
              <w:t>Use of proactive and dynamic strategies to drive achievement</w:t>
            </w:r>
          </w:p>
          <w:p w:rsidR="004B1F73" w:rsidRPr="00AF1909" w:rsidRDefault="004B1F73" w:rsidP="004B1F73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Successful experience of leading and managing changes through innovation</w:t>
            </w:r>
          </w:p>
        </w:tc>
        <w:tc>
          <w:tcPr>
            <w:tcW w:w="5528" w:type="dxa"/>
          </w:tcPr>
          <w:p w:rsidR="00B04F5E" w:rsidRPr="00AF1909" w:rsidRDefault="00B04F5E" w:rsidP="004B1F73">
            <w:pPr>
              <w:pStyle w:val="NoSpacing"/>
              <w:ind w:left="72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B04F5E" w:rsidRPr="00AF1909" w:rsidRDefault="00B04F5E" w:rsidP="00367F07">
            <w:pPr>
              <w:pStyle w:val="NoSpacing"/>
              <w:jc w:val="center"/>
              <w:rPr>
                <w:rFonts w:cstheme="minorHAnsi"/>
              </w:rPr>
            </w:pPr>
            <w:r w:rsidRPr="00AF1909">
              <w:rPr>
                <w:rFonts w:cstheme="minorHAnsi"/>
              </w:rPr>
              <w:t>Application form</w:t>
            </w:r>
          </w:p>
          <w:p w:rsidR="00B04F5E" w:rsidRPr="00AF1909" w:rsidRDefault="00B04F5E" w:rsidP="00367F07">
            <w:pPr>
              <w:pStyle w:val="NoSpacing"/>
              <w:jc w:val="center"/>
              <w:rPr>
                <w:rFonts w:cstheme="minorHAnsi"/>
              </w:rPr>
            </w:pPr>
            <w:r w:rsidRPr="00AF1909">
              <w:rPr>
                <w:rFonts w:cstheme="minorHAnsi"/>
              </w:rPr>
              <w:t>Letter of application</w:t>
            </w:r>
          </w:p>
        </w:tc>
      </w:tr>
      <w:tr w:rsidR="004B1F73" w:rsidRPr="00AF1909" w:rsidTr="00221F3C">
        <w:tc>
          <w:tcPr>
            <w:tcW w:w="1242" w:type="dxa"/>
          </w:tcPr>
          <w:p w:rsidR="00B04F5E" w:rsidRPr="00AF1909" w:rsidRDefault="004B1F73" w:rsidP="00221F3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Professional </w:t>
            </w:r>
            <w:r w:rsidR="00B04F5E" w:rsidRPr="00AF1909">
              <w:rPr>
                <w:rFonts w:cstheme="minorHAnsi"/>
              </w:rPr>
              <w:t>Knowledge</w:t>
            </w:r>
            <w:r>
              <w:rPr>
                <w:rFonts w:cstheme="minorHAnsi"/>
              </w:rPr>
              <w:t xml:space="preserve"> and Understanding</w:t>
            </w:r>
          </w:p>
        </w:tc>
        <w:tc>
          <w:tcPr>
            <w:tcW w:w="6663" w:type="dxa"/>
          </w:tcPr>
          <w:p w:rsidR="004B1F73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AF1909">
              <w:rPr>
                <w:rFonts w:cstheme="minorHAnsi"/>
              </w:rPr>
              <w:t xml:space="preserve">Knowledge of </w:t>
            </w:r>
            <w:r w:rsidR="004B1F73">
              <w:rPr>
                <w:rFonts w:cstheme="minorHAnsi"/>
              </w:rPr>
              <w:t>national education strategy, the wider context for schools and the contribution of education to promoting and sustaining a fair and equitable society</w:t>
            </w:r>
          </w:p>
          <w:p w:rsidR="004B1F73" w:rsidRDefault="004B1F73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Understanding of quality in teaching, learning and assessment and how to achieve excellence</w:t>
            </w:r>
          </w:p>
          <w:p w:rsidR="004B1F73" w:rsidRDefault="004B1F73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Understanding of the development of British values within the broader curriculum to support the school community, local community and students as citizens of the world</w:t>
            </w:r>
          </w:p>
          <w:p w:rsidR="00EC12A6" w:rsidRDefault="00EC12A6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Knowledge of monitoring and evaluating performance and use of school </w:t>
            </w:r>
            <w:r w:rsidR="001C03F3">
              <w:rPr>
                <w:rFonts w:cstheme="minorHAnsi"/>
              </w:rPr>
              <w:t>self-evaluation</w:t>
            </w:r>
            <w:r>
              <w:rPr>
                <w:rFonts w:cstheme="minorHAnsi"/>
              </w:rPr>
              <w:t xml:space="preserve"> in order to raise achievement</w:t>
            </w:r>
          </w:p>
          <w:p w:rsidR="00EC12A6" w:rsidRDefault="00EC12A6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Understanding of tools for the interpretation, analysis and use of data to inform school improvement</w:t>
            </w:r>
          </w:p>
          <w:p w:rsidR="00EC12A6" w:rsidRDefault="00EC12A6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Knowledge of key considerations in effective management and development of people and other resources</w:t>
            </w:r>
          </w:p>
          <w:p w:rsidR="00B04F5E" w:rsidRPr="00EC12A6" w:rsidRDefault="00EC12A6" w:rsidP="00EC12A6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Knowledge of best practice and procedures for safeguarding children and young people</w:t>
            </w:r>
          </w:p>
        </w:tc>
        <w:tc>
          <w:tcPr>
            <w:tcW w:w="5528" w:type="dxa"/>
          </w:tcPr>
          <w:p w:rsidR="00B04F5E" w:rsidRPr="00AF1909" w:rsidRDefault="00B04F5E" w:rsidP="004B1F73">
            <w:pPr>
              <w:pStyle w:val="NoSpacing"/>
              <w:ind w:left="567"/>
              <w:rPr>
                <w:rFonts w:cstheme="minorHAnsi"/>
              </w:rPr>
            </w:pPr>
          </w:p>
        </w:tc>
        <w:tc>
          <w:tcPr>
            <w:tcW w:w="1843" w:type="dxa"/>
          </w:tcPr>
          <w:p w:rsidR="00B04F5E" w:rsidRPr="00AF1909" w:rsidRDefault="00B04F5E" w:rsidP="00367F07">
            <w:pPr>
              <w:pStyle w:val="NoSpacing"/>
              <w:jc w:val="center"/>
              <w:rPr>
                <w:rFonts w:cstheme="minorHAnsi"/>
              </w:rPr>
            </w:pPr>
            <w:r w:rsidRPr="00AF1909">
              <w:rPr>
                <w:rFonts w:cstheme="minorHAnsi"/>
              </w:rPr>
              <w:t>Interview</w:t>
            </w:r>
          </w:p>
          <w:p w:rsidR="00B04F5E" w:rsidRPr="00AF1909" w:rsidRDefault="00B04F5E" w:rsidP="00367F07">
            <w:pPr>
              <w:pStyle w:val="NoSpacing"/>
              <w:jc w:val="center"/>
              <w:rPr>
                <w:rFonts w:cstheme="minorHAnsi"/>
              </w:rPr>
            </w:pPr>
            <w:r w:rsidRPr="00AF1909">
              <w:rPr>
                <w:rFonts w:cstheme="minorHAnsi"/>
              </w:rPr>
              <w:t xml:space="preserve">References </w:t>
            </w:r>
          </w:p>
        </w:tc>
      </w:tr>
      <w:tr w:rsidR="004B1F73" w:rsidRPr="00AF1909" w:rsidTr="00221F3C">
        <w:tc>
          <w:tcPr>
            <w:tcW w:w="1242" w:type="dxa"/>
          </w:tcPr>
          <w:p w:rsidR="00D55F35" w:rsidRPr="00AF1909" w:rsidRDefault="00D55F35" w:rsidP="00221F3C">
            <w:pPr>
              <w:pStyle w:val="NoSpacing"/>
              <w:rPr>
                <w:rFonts w:cstheme="minorHAnsi"/>
              </w:rPr>
            </w:pPr>
            <w:r w:rsidRPr="00AF1909">
              <w:rPr>
                <w:rFonts w:cstheme="minorHAnsi"/>
              </w:rPr>
              <w:lastRenderedPageBreak/>
              <w:t>Leadership</w:t>
            </w:r>
          </w:p>
          <w:p w:rsidR="00B04F5E" w:rsidRPr="00AF1909" w:rsidRDefault="00B04F5E" w:rsidP="00221F3C">
            <w:pPr>
              <w:pStyle w:val="NoSpacing"/>
              <w:rPr>
                <w:rFonts w:cstheme="minorHAnsi"/>
              </w:rPr>
            </w:pPr>
            <w:r w:rsidRPr="00AF1909">
              <w:rPr>
                <w:rFonts w:cstheme="minorHAnsi"/>
              </w:rPr>
              <w:t>Skills</w:t>
            </w:r>
          </w:p>
        </w:tc>
        <w:tc>
          <w:tcPr>
            <w:tcW w:w="6663" w:type="dxa"/>
          </w:tcPr>
          <w:p w:rsidR="00EC12A6" w:rsidRDefault="00EC12A6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Able to manage change </w:t>
            </w:r>
            <w:r w:rsidR="00A0052B">
              <w:rPr>
                <w:rFonts w:cstheme="minorHAnsi"/>
              </w:rPr>
              <w:t>i.e.</w:t>
            </w:r>
            <w:bookmarkStart w:id="0" w:name="_GoBack"/>
            <w:bookmarkEnd w:id="0"/>
            <w:r>
              <w:rPr>
                <w:rFonts w:cstheme="minorHAnsi"/>
              </w:rPr>
              <w:t xml:space="preserve"> national, local and school</w:t>
            </w:r>
          </w:p>
          <w:p w:rsidR="00111B57" w:rsidRDefault="00EC12A6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Able to communicate effectively orally and in writing to a range of audiences</w:t>
            </w:r>
          </w:p>
          <w:p w:rsidR="00EC12A6" w:rsidRDefault="00EC12A6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Able to think creatively to anticipate and solve problems</w:t>
            </w:r>
          </w:p>
          <w:p w:rsidR="00EC12A6" w:rsidRDefault="00EC12A6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Able to formulate a vision and strategy for the school and secure commitment to it from others</w:t>
            </w:r>
          </w:p>
          <w:p w:rsidR="00EC12A6" w:rsidRDefault="00EC12A6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Able to drive for improvement and challenging underperformance</w:t>
            </w:r>
          </w:p>
          <w:p w:rsidR="00EC12A6" w:rsidRDefault="00EC12A6" w:rsidP="00EC12A6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Able to establish and sustain appropriate structure and systems and monitor them</w:t>
            </w:r>
          </w:p>
          <w:p w:rsidR="00EC12A6" w:rsidRDefault="00EC12A6" w:rsidP="00EC12A6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Able to motivate, challenge and influence others to attain higher goals</w:t>
            </w:r>
          </w:p>
          <w:p w:rsidR="00EC12A6" w:rsidRDefault="00EC12A6" w:rsidP="00EC12A6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Able to develop and empower individuals and teams</w:t>
            </w:r>
          </w:p>
          <w:p w:rsidR="00EC12A6" w:rsidRPr="00AF1909" w:rsidRDefault="00EC12A6" w:rsidP="00EC12A6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Able to deal sensitively with people and resolve conflicts</w:t>
            </w:r>
          </w:p>
        </w:tc>
        <w:tc>
          <w:tcPr>
            <w:tcW w:w="5528" w:type="dxa"/>
          </w:tcPr>
          <w:p w:rsidR="000D6E4F" w:rsidRPr="00AF1909" w:rsidRDefault="000D6E4F" w:rsidP="001979A6">
            <w:pPr>
              <w:pStyle w:val="NoSpacing"/>
              <w:ind w:left="927"/>
              <w:rPr>
                <w:rFonts w:cstheme="minorHAnsi"/>
              </w:rPr>
            </w:pPr>
          </w:p>
        </w:tc>
        <w:tc>
          <w:tcPr>
            <w:tcW w:w="1843" w:type="dxa"/>
          </w:tcPr>
          <w:p w:rsidR="00B04F5E" w:rsidRPr="00AF1909" w:rsidRDefault="00221F3C" w:rsidP="00367F07">
            <w:pPr>
              <w:pStyle w:val="NoSpacing"/>
              <w:jc w:val="center"/>
              <w:rPr>
                <w:rFonts w:cstheme="minorHAnsi"/>
              </w:rPr>
            </w:pPr>
            <w:r w:rsidRPr="00AF1909">
              <w:rPr>
                <w:rFonts w:cstheme="minorHAnsi"/>
              </w:rPr>
              <w:t>Interview</w:t>
            </w:r>
          </w:p>
          <w:p w:rsidR="00221F3C" w:rsidRPr="00AF1909" w:rsidRDefault="00221F3C" w:rsidP="00367F07">
            <w:pPr>
              <w:pStyle w:val="NoSpacing"/>
              <w:jc w:val="center"/>
              <w:rPr>
                <w:rFonts w:cstheme="minorHAnsi"/>
              </w:rPr>
            </w:pPr>
            <w:r w:rsidRPr="00AF1909">
              <w:rPr>
                <w:rFonts w:cstheme="minorHAnsi"/>
              </w:rPr>
              <w:t xml:space="preserve">References </w:t>
            </w:r>
          </w:p>
        </w:tc>
      </w:tr>
      <w:tr w:rsidR="004B1F73" w:rsidRPr="00AF1909" w:rsidTr="00221F3C">
        <w:tc>
          <w:tcPr>
            <w:tcW w:w="1242" w:type="dxa"/>
          </w:tcPr>
          <w:p w:rsidR="00221F3C" w:rsidRDefault="00EC12A6" w:rsidP="00221F3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Professional</w:t>
            </w:r>
          </w:p>
          <w:p w:rsidR="00EC12A6" w:rsidRPr="00AF1909" w:rsidRDefault="00EC12A6" w:rsidP="00221F3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qualities</w:t>
            </w:r>
          </w:p>
        </w:tc>
        <w:tc>
          <w:tcPr>
            <w:tcW w:w="6663" w:type="dxa"/>
          </w:tcPr>
          <w:p w:rsidR="00AF1909" w:rsidRDefault="00EC12A6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Committed to the development and maintenance of good relationships with staff, parents, students, governors and the community</w:t>
            </w:r>
          </w:p>
          <w:p w:rsidR="00EC12A6" w:rsidRDefault="00EC12A6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Positive, enthusiastic outlook, embracing risk and innovation</w:t>
            </w:r>
          </w:p>
          <w:p w:rsidR="00EC12A6" w:rsidRDefault="00EC12A6" w:rsidP="00EC12A6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Demonstrate respect and empathy towards others</w:t>
            </w:r>
          </w:p>
          <w:p w:rsidR="00EC12A6" w:rsidRDefault="00EC12A6" w:rsidP="00EC12A6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Resilience, perseverance and optimism in the face of difficulties and challenges</w:t>
            </w:r>
          </w:p>
          <w:p w:rsidR="00EC12A6" w:rsidRDefault="00EC12A6" w:rsidP="00EC12A6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ability to be decisive, consistent and focused on solutions</w:t>
            </w:r>
          </w:p>
          <w:p w:rsidR="00EC12A6" w:rsidRDefault="00EC12A6" w:rsidP="00EC12A6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Commitment and dedication to social justice, equality and excellence</w:t>
            </w:r>
          </w:p>
          <w:p w:rsidR="00ED5635" w:rsidRDefault="00ED5635" w:rsidP="00EC12A6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Willingness to engage in collaborative partnership working, within and beyond the school</w:t>
            </w:r>
          </w:p>
          <w:p w:rsidR="00ED5635" w:rsidRDefault="00ED5635" w:rsidP="00EC12A6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Capacity to be flexible, adaptable and creative</w:t>
            </w:r>
          </w:p>
          <w:p w:rsidR="00ED5635" w:rsidRDefault="00ED5635" w:rsidP="00EC12A6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Committed to the continuing professional development of self and others within the school</w:t>
            </w:r>
          </w:p>
          <w:p w:rsidR="00ED5635" w:rsidRPr="00AF1909" w:rsidRDefault="00ED5635" w:rsidP="00EC12A6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Committed to a collaborative school vision of excellence and equity that sets high standards for all and welcomes and secures the support of others in achieving it</w:t>
            </w:r>
          </w:p>
        </w:tc>
        <w:tc>
          <w:tcPr>
            <w:tcW w:w="5528" w:type="dxa"/>
          </w:tcPr>
          <w:p w:rsidR="000D6E4F" w:rsidRPr="00AF1909" w:rsidRDefault="000D6E4F" w:rsidP="00ED5635">
            <w:pPr>
              <w:pStyle w:val="NoSpacing"/>
              <w:ind w:left="927"/>
              <w:rPr>
                <w:rFonts w:cstheme="minorHAnsi"/>
              </w:rPr>
            </w:pPr>
          </w:p>
        </w:tc>
        <w:tc>
          <w:tcPr>
            <w:tcW w:w="1843" w:type="dxa"/>
          </w:tcPr>
          <w:p w:rsidR="00221F3C" w:rsidRPr="00AF1909" w:rsidRDefault="00221F3C" w:rsidP="00367F07">
            <w:pPr>
              <w:pStyle w:val="NoSpacing"/>
              <w:jc w:val="center"/>
              <w:rPr>
                <w:rFonts w:cstheme="minorHAnsi"/>
              </w:rPr>
            </w:pPr>
            <w:r w:rsidRPr="00AF1909">
              <w:rPr>
                <w:rFonts w:cstheme="minorHAnsi"/>
              </w:rPr>
              <w:t xml:space="preserve">Interview </w:t>
            </w:r>
          </w:p>
          <w:p w:rsidR="00221F3C" w:rsidRPr="00AF1909" w:rsidRDefault="00221F3C" w:rsidP="00367F07">
            <w:pPr>
              <w:pStyle w:val="NoSpacing"/>
              <w:jc w:val="center"/>
              <w:rPr>
                <w:rFonts w:cstheme="minorHAnsi"/>
              </w:rPr>
            </w:pPr>
            <w:r w:rsidRPr="00AF1909">
              <w:rPr>
                <w:rFonts w:cstheme="minorHAnsi"/>
              </w:rPr>
              <w:t>References</w:t>
            </w:r>
          </w:p>
        </w:tc>
      </w:tr>
    </w:tbl>
    <w:p w:rsidR="00367F07" w:rsidRPr="00AF1909" w:rsidRDefault="00367F07" w:rsidP="001C03F3">
      <w:pPr>
        <w:pStyle w:val="NoSpacing"/>
        <w:rPr>
          <w:rFonts w:cstheme="minorHAnsi"/>
        </w:rPr>
      </w:pPr>
    </w:p>
    <w:sectPr w:rsidR="00367F07" w:rsidRPr="00AF1909" w:rsidSect="00B04F5E">
      <w:footerReference w:type="default" r:id="rId9"/>
      <w:pgSz w:w="16838" w:h="11906" w:orient="landscape"/>
      <w:pgMar w:top="964" w:right="851" w:bottom="96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635" w:rsidRDefault="00ED5635" w:rsidP="00221F3C">
      <w:pPr>
        <w:spacing w:after="0" w:line="240" w:lineRule="auto"/>
      </w:pPr>
      <w:r>
        <w:separator/>
      </w:r>
    </w:p>
  </w:endnote>
  <w:endnote w:type="continuationSeparator" w:id="0">
    <w:p w:rsidR="00ED5635" w:rsidRDefault="00ED5635" w:rsidP="0022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635" w:rsidRDefault="00ED5635">
    <w:pPr>
      <w:pStyle w:val="Footer"/>
    </w:pPr>
  </w:p>
  <w:p w:rsidR="00ED5635" w:rsidRPr="00221F3C" w:rsidRDefault="00ED5635" w:rsidP="00221F3C">
    <w:pPr>
      <w:pStyle w:val="Footer"/>
      <w:jc w:val="center"/>
      <w:rPr>
        <w:sz w:val="18"/>
        <w:szCs w:val="18"/>
      </w:rPr>
    </w:pPr>
    <w:r w:rsidRPr="00221F3C">
      <w:rPr>
        <w:sz w:val="18"/>
        <w:szCs w:val="18"/>
      </w:rPr>
      <w:t xml:space="preserve">Thamesmead School is committed to safeguarding and promoting the welfare of children and young people and expects all staff and volunteers to share this commitment.  Employment is subject to a satisfactory enhance disclosure from the Disclosure and Barring Service (DBS).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635" w:rsidRDefault="00ED5635" w:rsidP="00221F3C">
      <w:pPr>
        <w:spacing w:after="0" w:line="240" w:lineRule="auto"/>
      </w:pPr>
      <w:r>
        <w:separator/>
      </w:r>
    </w:p>
  </w:footnote>
  <w:footnote w:type="continuationSeparator" w:id="0">
    <w:p w:rsidR="00ED5635" w:rsidRDefault="00ED5635" w:rsidP="00221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369FC"/>
    <w:multiLevelType w:val="hybridMultilevel"/>
    <w:tmpl w:val="CEB228C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07"/>
    <w:rsid w:val="00001F00"/>
    <w:rsid w:val="00065BD4"/>
    <w:rsid w:val="000D6E4F"/>
    <w:rsid w:val="00111B57"/>
    <w:rsid w:val="001979A6"/>
    <w:rsid w:val="001C03F3"/>
    <w:rsid w:val="001D5A87"/>
    <w:rsid w:val="002130F1"/>
    <w:rsid w:val="00221F3C"/>
    <w:rsid w:val="002B6651"/>
    <w:rsid w:val="003643C7"/>
    <w:rsid w:val="00367F07"/>
    <w:rsid w:val="003E3225"/>
    <w:rsid w:val="004B1F73"/>
    <w:rsid w:val="004B3751"/>
    <w:rsid w:val="004C4585"/>
    <w:rsid w:val="004E4D21"/>
    <w:rsid w:val="00A0052B"/>
    <w:rsid w:val="00A82806"/>
    <w:rsid w:val="00AF1909"/>
    <w:rsid w:val="00B04F5E"/>
    <w:rsid w:val="00B5229A"/>
    <w:rsid w:val="00BD09CE"/>
    <w:rsid w:val="00CF2508"/>
    <w:rsid w:val="00D37109"/>
    <w:rsid w:val="00D55F35"/>
    <w:rsid w:val="00E85758"/>
    <w:rsid w:val="00EC12A6"/>
    <w:rsid w:val="00E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F07"/>
    <w:pPr>
      <w:spacing w:after="0" w:line="240" w:lineRule="auto"/>
    </w:pPr>
  </w:style>
  <w:style w:type="table" w:styleId="TableGrid">
    <w:name w:val="Table Grid"/>
    <w:basedOn w:val="TableNormal"/>
    <w:uiPriority w:val="59"/>
    <w:rsid w:val="0036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1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F3C"/>
  </w:style>
  <w:style w:type="paragraph" w:styleId="Footer">
    <w:name w:val="footer"/>
    <w:basedOn w:val="Normal"/>
    <w:link w:val="FooterChar"/>
    <w:uiPriority w:val="99"/>
    <w:unhideWhenUsed/>
    <w:rsid w:val="00221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F3C"/>
  </w:style>
  <w:style w:type="paragraph" w:styleId="BalloonText">
    <w:name w:val="Balloon Text"/>
    <w:basedOn w:val="Normal"/>
    <w:link w:val="BalloonTextChar"/>
    <w:uiPriority w:val="99"/>
    <w:semiHidden/>
    <w:unhideWhenUsed/>
    <w:rsid w:val="0022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F07"/>
    <w:pPr>
      <w:spacing w:after="0" w:line="240" w:lineRule="auto"/>
    </w:pPr>
  </w:style>
  <w:style w:type="table" w:styleId="TableGrid">
    <w:name w:val="Table Grid"/>
    <w:basedOn w:val="TableNormal"/>
    <w:uiPriority w:val="59"/>
    <w:rsid w:val="0036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1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F3C"/>
  </w:style>
  <w:style w:type="paragraph" w:styleId="Footer">
    <w:name w:val="footer"/>
    <w:basedOn w:val="Normal"/>
    <w:link w:val="FooterChar"/>
    <w:uiPriority w:val="99"/>
    <w:unhideWhenUsed/>
    <w:rsid w:val="00221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F3C"/>
  </w:style>
  <w:style w:type="paragraph" w:styleId="BalloonText">
    <w:name w:val="Balloon Text"/>
    <w:basedOn w:val="Normal"/>
    <w:link w:val="BalloonTextChar"/>
    <w:uiPriority w:val="99"/>
    <w:semiHidden/>
    <w:unhideWhenUsed/>
    <w:rsid w:val="0022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6AF789F4</Template>
  <TotalTime>27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Thamesmead School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ss134</dc:creator>
  <cp:lastModifiedBy>im</cp:lastModifiedBy>
  <cp:revision>7</cp:revision>
  <cp:lastPrinted>2014-01-09T10:43:00Z</cp:lastPrinted>
  <dcterms:created xsi:type="dcterms:W3CDTF">2016-01-15T11:22:00Z</dcterms:created>
  <dcterms:modified xsi:type="dcterms:W3CDTF">2016-01-18T10:32:00Z</dcterms:modified>
</cp:coreProperties>
</file>