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98" w:rsidRPr="002E3382" w:rsidRDefault="000C5D98" w:rsidP="000C5D98">
      <w:pPr>
        <w:rPr>
          <w:rFonts w:ascii="Arial" w:hAnsi="Arial" w:cs="Arial"/>
          <w:b/>
          <w:color w:val="333399"/>
          <w:sz w:val="28"/>
          <w:szCs w:val="28"/>
          <w:u w:val="single"/>
        </w:rPr>
      </w:pPr>
      <w:bookmarkStart w:id="0" w:name="_GoBack"/>
      <w:bookmarkEnd w:id="0"/>
      <w:r w:rsidRPr="002E3382">
        <w:rPr>
          <w:rFonts w:ascii="Arial" w:hAnsi="Arial" w:cs="Arial"/>
          <w:b/>
          <w:color w:val="333399"/>
          <w:sz w:val="28"/>
          <w:szCs w:val="28"/>
          <w:u w:val="single"/>
        </w:rPr>
        <w:t xml:space="preserve">An introduction to the </w:t>
      </w:r>
      <w:r>
        <w:rPr>
          <w:rFonts w:ascii="Arial" w:hAnsi="Arial" w:cs="Arial"/>
          <w:b/>
          <w:color w:val="333399"/>
          <w:sz w:val="28"/>
          <w:szCs w:val="28"/>
          <w:u w:val="single"/>
        </w:rPr>
        <w:t>Science</w:t>
      </w:r>
      <w:r w:rsidRPr="002E3382">
        <w:rPr>
          <w:rFonts w:ascii="Arial" w:hAnsi="Arial" w:cs="Arial"/>
          <w:b/>
          <w:color w:val="333399"/>
          <w:sz w:val="28"/>
          <w:szCs w:val="28"/>
          <w:u w:val="single"/>
        </w:rPr>
        <w:t xml:space="preserve"> Department</w:t>
      </w:r>
    </w:p>
    <w:p w:rsidR="000C5D98" w:rsidRPr="002E3382" w:rsidRDefault="000C5D98" w:rsidP="000C5D98">
      <w:pPr>
        <w:rPr>
          <w:rFonts w:ascii="Arial" w:hAnsi="Arial" w:cs="Arial"/>
          <w:b/>
          <w:bCs/>
          <w:color w:val="003366"/>
          <w:sz w:val="36"/>
          <w:szCs w:val="48"/>
          <w:lang w:val="en-US"/>
        </w:rPr>
      </w:pPr>
    </w:p>
    <w:p w:rsidR="000C5D98" w:rsidRPr="002D36FF" w:rsidRDefault="000C5D98" w:rsidP="000C5D98">
      <w:pPr>
        <w:suppressAutoHyphens/>
        <w:spacing w:line="276" w:lineRule="auto"/>
        <w:jc w:val="both"/>
        <w:rPr>
          <w:rFonts w:ascii="Arial" w:hAnsi="Arial" w:cs="Arial"/>
          <w:spacing w:val="-2"/>
          <w:sz w:val="24"/>
        </w:rPr>
      </w:pPr>
      <w:r w:rsidRPr="002D36FF">
        <w:rPr>
          <w:rFonts w:ascii="Arial" w:hAnsi="Arial" w:cs="Arial"/>
          <w:spacing w:val="-2"/>
          <w:sz w:val="24"/>
        </w:rPr>
        <w:t>At Westborough High School we have a thriving and successful science department which delivers a curriculum that is engaging, accessible and challenging for a</w:t>
      </w:r>
      <w:r>
        <w:rPr>
          <w:rFonts w:ascii="Arial" w:hAnsi="Arial" w:cs="Arial"/>
          <w:spacing w:val="-2"/>
          <w:sz w:val="24"/>
        </w:rPr>
        <w:t>ll. Examinations results i</w:t>
      </w:r>
      <w:r w:rsidRPr="002D36FF">
        <w:rPr>
          <w:rFonts w:ascii="Arial" w:hAnsi="Arial" w:cs="Arial"/>
          <w:spacing w:val="-2"/>
          <w:sz w:val="24"/>
        </w:rPr>
        <w:t>n science continue to rise at a time when the national picture reflects a decline in standards.</w:t>
      </w:r>
      <w:r>
        <w:rPr>
          <w:rFonts w:ascii="Arial" w:hAnsi="Arial" w:cs="Arial"/>
          <w:spacing w:val="-2"/>
          <w:sz w:val="24"/>
        </w:rPr>
        <w:t xml:space="preserve"> </w:t>
      </w:r>
      <w:r w:rsidRPr="002D36FF">
        <w:rPr>
          <w:rFonts w:ascii="Arial" w:hAnsi="Arial" w:cs="Arial"/>
          <w:spacing w:val="-2"/>
          <w:sz w:val="24"/>
        </w:rPr>
        <w:t xml:space="preserve">It is a real strength of the school, where teaching and learning is frequently judged highly effective and where pupils and staff feel safe and valued. </w:t>
      </w:r>
    </w:p>
    <w:p w:rsidR="000C5D98" w:rsidRPr="002D36FF" w:rsidRDefault="000C5D98" w:rsidP="000C5D98">
      <w:pPr>
        <w:suppressAutoHyphens/>
        <w:spacing w:line="276" w:lineRule="auto"/>
        <w:jc w:val="both"/>
        <w:rPr>
          <w:rFonts w:ascii="Arial" w:hAnsi="Arial" w:cs="Arial"/>
          <w:spacing w:val="-2"/>
          <w:sz w:val="24"/>
        </w:rPr>
      </w:pPr>
    </w:p>
    <w:p w:rsidR="000C5D98" w:rsidRPr="002D36FF" w:rsidRDefault="000C5D98" w:rsidP="000C5D98">
      <w:pPr>
        <w:suppressAutoHyphens/>
        <w:spacing w:line="276" w:lineRule="auto"/>
        <w:jc w:val="both"/>
        <w:rPr>
          <w:rFonts w:ascii="Arial" w:hAnsi="Arial" w:cs="Arial"/>
          <w:spacing w:val="-2"/>
          <w:sz w:val="24"/>
        </w:rPr>
      </w:pPr>
      <w:r w:rsidRPr="002D36FF">
        <w:rPr>
          <w:rFonts w:ascii="Arial" w:hAnsi="Arial" w:cs="Arial"/>
          <w:spacing w:val="-2"/>
          <w:sz w:val="24"/>
        </w:rPr>
        <w:t xml:space="preserve">Currently there are </w:t>
      </w:r>
      <w:r w:rsidRPr="005D23C3">
        <w:rPr>
          <w:rFonts w:ascii="Arial" w:hAnsi="Arial" w:cs="Arial"/>
          <w:spacing w:val="-2"/>
          <w:sz w:val="24"/>
        </w:rPr>
        <w:t>12</w:t>
      </w:r>
      <w:r>
        <w:rPr>
          <w:rFonts w:ascii="Arial" w:hAnsi="Arial" w:cs="Arial"/>
          <w:spacing w:val="-2"/>
          <w:sz w:val="24"/>
        </w:rPr>
        <w:t xml:space="preserve"> full-</w:t>
      </w:r>
      <w:r w:rsidRPr="005D23C3">
        <w:rPr>
          <w:rFonts w:ascii="Arial" w:hAnsi="Arial" w:cs="Arial"/>
          <w:spacing w:val="-2"/>
          <w:sz w:val="24"/>
        </w:rPr>
        <w:t>time</w:t>
      </w:r>
      <w:r w:rsidRPr="002D36FF">
        <w:rPr>
          <w:rFonts w:ascii="Arial" w:hAnsi="Arial" w:cs="Arial"/>
          <w:spacing w:val="-2"/>
          <w:sz w:val="24"/>
        </w:rPr>
        <w:t xml:space="preserve"> members </w:t>
      </w:r>
      <w:r>
        <w:rPr>
          <w:rFonts w:ascii="Arial" w:hAnsi="Arial" w:cs="Arial"/>
          <w:spacing w:val="-2"/>
          <w:sz w:val="24"/>
        </w:rPr>
        <w:t xml:space="preserve">of staff </w:t>
      </w:r>
      <w:r w:rsidRPr="002D36FF">
        <w:rPr>
          <w:rFonts w:ascii="Arial" w:hAnsi="Arial" w:cs="Arial"/>
          <w:spacing w:val="-2"/>
          <w:sz w:val="24"/>
        </w:rPr>
        <w:t xml:space="preserve">within the science department, all multi-disciplined and able to teach biology, chemistry and physics. Excellent relationships are clearly evident between pupils, parents and staff and we work together to ensure that the school continues to develop and move forward. Moreover, there is no fear of hard work in the department; staff and pupils commit themselves with tremendous endeavour. </w:t>
      </w:r>
      <w:proofErr w:type="gramStart"/>
      <w:r w:rsidRPr="002D36FF">
        <w:rPr>
          <w:rFonts w:ascii="Arial" w:hAnsi="Arial" w:cs="Arial"/>
          <w:spacing w:val="-2"/>
          <w:sz w:val="24"/>
        </w:rPr>
        <w:t>Staff are</w:t>
      </w:r>
      <w:proofErr w:type="gramEnd"/>
      <w:r w:rsidRPr="002D36FF">
        <w:rPr>
          <w:rFonts w:ascii="Arial" w:hAnsi="Arial" w:cs="Arial"/>
          <w:spacing w:val="-2"/>
          <w:sz w:val="24"/>
        </w:rPr>
        <w:t xml:space="preserve"> incredibly generous with their time in providing a huge and exciting array of additional learning opportunities and extra-curricular activities.</w:t>
      </w:r>
    </w:p>
    <w:p w:rsidR="000C5D98" w:rsidRPr="002D36FF" w:rsidRDefault="000C5D98" w:rsidP="000C5D98">
      <w:pPr>
        <w:suppressAutoHyphens/>
        <w:spacing w:line="276" w:lineRule="auto"/>
        <w:jc w:val="both"/>
        <w:rPr>
          <w:rFonts w:ascii="Arial" w:hAnsi="Arial" w:cs="Arial"/>
          <w:spacing w:val="-2"/>
          <w:sz w:val="24"/>
        </w:rPr>
      </w:pPr>
    </w:p>
    <w:p w:rsidR="000C5D98" w:rsidRPr="002D36FF" w:rsidRDefault="000C5D98" w:rsidP="000C5D98">
      <w:pPr>
        <w:suppressAutoHyphens/>
        <w:spacing w:line="276" w:lineRule="auto"/>
        <w:jc w:val="both"/>
        <w:rPr>
          <w:rFonts w:ascii="Arial" w:hAnsi="Arial" w:cs="Arial"/>
          <w:spacing w:val="-2"/>
          <w:sz w:val="24"/>
        </w:rPr>
      </w:pPr>
      <w:r w:rsidRPr="00886D7B">
        <w:rPr>
          <w:rFonts w:ascii="Arial" w:hAnsi="Arial" w:cs="Arial"/>
          <w:spacing w:val="-2"/>
          <w:sz w:val="24"/>
        </w:rPr>
        <w:t>We currently offer</w:t>
      </w:r>
      <w:r w:rsidR="00886D7B">
        <w:rPr>
          <w:rFonts w:ascii="Arial" w:hAnsi="Arial" w:cs="Arial"/>
          <w:spacing w:val="-2"/>
          <w:sz w:val="24"/>
        </w:rPr>
        <w:t xml:space="preserve"> the</w:t>
      </w:r>
      <w:r w:rsidRPr="00886D7B">
        <w:rPr>
          <w:rFonts w:ascii="Arial" w:hAnsi="Arial" w:cs="Arial"/>
          <w:spacing w:val="-2"/>
          <w:sz w:val="24"/>
        </w:rPr>
        <w:t xml:space="preserve"> </w:t>
      </w:r>
      <w:r w:rsidR="00886D7B">
        <w:rPr>
          <w:rFonts w:ascii="Arial" w:hAnsi="Arial" w:cs="Arial"/>
          <w:spacing w:val="-2"/>
          <w:sz w:val="24"/>
        </w:rPr>
        <w:t>new AQA</w:t>
      </w:r>
      <w:r w:rsidRPr="00886D7B">
        <w:rPr>
          <w:rFonts w:ascii="Arial" w:hAnsi="Arial" w:cs="Arial"/>
          <w:spacing w:val="-2"/>
          <w:sz w:val="24"/>
        </w:rPr>
        <w:t xml:space="preserve"> specification </w:t>
      </w:r>
      <w:r w:rsidR="00886D7B">
        <w:rPr>
          <w:rFonts w:ascii="Arial" w:hAnsi="Arial" w:cs="Arial"/>
          <w:spacing w:val="-2"/>
          <w:sz w:val="24"/>
        </w:rPr>
        <w:t xml:space="preserve">at </w:t>
      </w:r>
      <w:r w:rsidRPr="00886D7B">
        <w:rPr>
          <w:rFonts w:ascii="Arial" w:hAnsi="Arial" w:cs="Arial"/>
          <w:spacing w:val="-2"/>
          <w:sz w:val="24"/>
        </w:rPr>
        <w:t>GCSE</w:t>
      </w:r>
      <w:r w:rsidR="00886D7B">
        <w:rPr>
          <w:rFonts w:ascii="Arial" w:hAnsi="Arial" w:cs="Arial"/>
          <w:spacing w:val="-2"/>
          <w:sz w:val="24"/>
        </w:rPr>
        <w:t xml:space="preserve">, including the </w:t>
      </w:r>
      <w:r w:rsidR="00886D7B" w:rsidRPr="00886D7B">
        <w:rPr>
          <w:rFonts w:ascii="Arial" w:hAnsi="Arial" w:cs="Arial"/>
          <w:spacing w:val="-2"/>
          <w:sz w:val="24"/>
        </w:rPr>
        <w:t>separate</w:t>
      </w:r>
      <w:r w:rsidRPr="00886D7B">
        <w:rPr>
          <w:rFonts w:ascii="Arial" w:hAnsi="Arial" w:cs="Arial"/>
          <w:spacing w:val="-2"/>
          <w:sz w:val="24"/>
        </w:rPr>
        <w:t xml:space="preserve"> science qualification. In Year 11 over a third of the cohort take this qualification and this is set to rise to almost half for current Year 10, reflecting our high expectations. We strongly believe in challenge for all and our curriculum design reflects this.</w:t>
      </w:r>
    </w:p>
    <w:p w:rsidR="000C5D98" w:rsidRPr="002D36FF" w:rsidRDefault="000C5D98" w:rsidP="000C5D98">
      <w:pPr>
        <w:suppressAutoHyphens/>
        <w:spacing w:line="276" w:lineRule="auto"/>
        <w:jc w:val="both"/>
        <w:rPr>
          <w:rFonts w:ascii="Arial" w:hAnsi="Arial" w:cs="Arial"/>
          <w:spacing w:val="-2"/>
          <w:sz w:val="24"/>
        </w:rPr>
      </w:pPr>
    </w:p>
    <w:p w:rsidR="000C5D98" w:rsidRPr="002D36FF" w:rsidRDefault="000C5D98" w:rsidP="000C5D98">
      <w:pPr>
        <w:suppressAutoHyphens/>
        <w:spacing w:line="276" w:lineRule="auto"/>
        <w:jc w:val="both"/>
        <w:rPr>
          <w:rFonts w:ascii="Arial" w:hAnsi="Arial" w:cs="Arial"/>
          <w:spacing w:val="-2"/>
          <w:sz w:val="24"/>
        </w:rPr>
      </w:pPr>
      <w:r w:rsidRPr="002D36FF">
        <w:rPr>
          <w:rFonts w:ascii="Arial" w:hAnsi="Arial" w:cs="Arial"/>
          <w:spacing w:val="-2"/>
          <w:sz w:val="24"/>
        </w:rPr>
        <w:t>The climate for learning is dynamic and vibrant with high quality work on display. All our labs have been refurbished and include the use of interactive whiteboards and visualizers to provide innovative science facilities that inspire our teachers and learners.</w:t>
      </w:r>
    </w:p>
    <w:p w:rsidR="000C5D98" w:rsidRPr="002D36FF" w:rsidRDefault="000C5D98" w:rsidP="000C5D98">
      <w:pPr>
        <w:suppressAutoHyphens/>
        <w:spacing w:line="276" w:lineRule="auto"/>
        <w:jc w:val="both"/>
        <w:rPr>
          <w:rFonts w:ascii="Arial" w:hAnsi="Arial" w:cs="Arial"/>
          <w:spacing w:val="-2"/>
          <w:sz w:val="24"/>
        </w:rPr>
      </w:pPr>
      <w:r>
        <w:rPr>
          <w:rFonts w:ascii="Arial" w:hAnsi="Arial" w:cs="Arial"/>
          <w:spacing w:val="-2"/>
          <w:sz w:val="24"/>
        </w:rPr>
        <w:t xml:space="preserve"> </w:t>
      </w:r>
    </w:p>
    <w:p w:rsidR="000C5D98" w:rsidRPr="002D36FF" w:rsidRDefault="000C5D98" w:rsidP="000C5D98">
      <w:pPr>
        <w:suppressAutoHyphens/>
        <w:spacing w:line="276" w:lineRule="auto"/>
        <w:jc w:val="both"/>
        <w:rPr>
          <w:rFonts w:ascii="Arial" w:hAnsi="Arial" w:cs="Arial"/>
          <w:spacing w:val="-2"/>
          <w:sz w:val="24"/>
        </w:rPr>
      </w:pPr>
      <w:r w:rsidRPr="002D36FF">
        <w:rPr>
          <w:rFonts w:ascii="Arial" w:hAnsi="Arial" w:cs="Arial"/>
          <w:spacing w:val="-2"/>
          <w:sz w:val="24"/>
        </w:rPr>
        <w:t>The department has a strong CPD program</w:t>
      </w:r>
      <w:r>
        <w:rPr>
          <w:rFonts w:ascii="Arial" w:hAnsi="Arial" w:cs="Arial"/>
          <w:spacing w:val="-2"/>
          <w:sz w:val="24"/>
        </w:rPr>
        <w:t>me</w:t>
      </w:r>
      <w:r w:rsidRPr="002D36FF">
        <w:rPr>
          <w:rFonts w:ascii="Arial" w:hAnsi="Arial" w:cs="Arial"/>
          <w:spacing w:val="-2"/>
          <w:sz w:val="24"/>
        </w:rPr>
        <w:t xml:space="preserve"> and is effective at working collaboratively to develop teaching and learning. A key feature of the department’s work and ethos is its commitment to constant improvement; staff enthusiastically contribute and receive ideas on how to improve our teaching and our </w:t>
      </w:r>
      <w:r>
        <w:rPr>
          <w:rFonts w:ascii="Arial" w:hAnsi="Arial" w:cs="Arial"/>
          <w:spacing w:val="-2"/>
          <w:sz w:val="24"/>
        </w:rPr>
        <w:t>pupils</w:t>
      </w:r>
      <w:r w:rsidRPr="002D36FF">
        <w:rPr>
          <w:rFonts w:ascii="Arial" w:hAnsi="Arial" w:cs="Arial"/>
          <w:spacing w:val="-2"/>
          <w:sz w:val="24"/>
        </w:rPr>
        <w:t>’ learning. This is achieved through collaborative working during dedicated Teaching and Learning sessions.</w:t>
      </w:r>
    </w:p>
    <w:p w:rsidR="000C5D98" w:rsidRPr="002D36FF" w:rsidRDefault="000C5D98" w:rsidP="000C5D98">
      <w:pPr>
        <w:suppressAutoHyphens/>
        <w:spacing w:line="276" w:lineRule="auto"/>
        <w:jc w:val="both"/>
        <w:rPr>
          <w:rFonts w:ascii="Arial" w:hAnsi="Arial" w:cs="Arial"/>
          <w:spacing w:val="-2"/>
          <w:sz w:val="24"/>
        </w:rPr>
      </w:pPr>
    </w:p>
    <w:p w:rsidR="000C5D98" w:rsidRPr="002E3382" w:rsidRDefault="000C5D98" w:rsidP="000C5D98">
      <w:pPr>
        <w:suppressAutoHyphens/>
        <w:spacing w:line="276" w:lineRule="auto"/>
        <w:jc w:val="both"/>
        <w:rPr>
          <w:rFonts w:ascii="Arial" w:hAnsi="Arial" w:cs="Arial"/>
          <w:spacing w:val="-2"/>
          <w:sz w:val="24"/>
          <w:szCs w:val="24"/>
        </w:rPr>
      </w:pPr>
      <w:r w:rsidRPr="002D36FF">
        <w:rPr>
          <w:rFonts w:ascii="Arial" w:hAnsi="Arial" w:cs="Arial"/>
          <w:spacing w:val="-2"/>
          <w:sz w:val="24"/>
        </w:rPr>
        <w:t xml:space="preserve">We are a very warm and friendly </w:t>
      </w:r>
      <w:r>
        <w:rPr>
          <w:rFonts w:ascii="Arial" w:hAnsi="Arial" w:cs="Arial"/>
          <w:spacing w:val="-2"/>
          <w:sz w:val="24"/>
        </w:rPr>
        <w:t>department; n</w:t>
      </w:r>
      <w:r w:rsidRPr="002D36FF">
        <w:rPr>
          <w:rFonts w:ascii="Arial" w:hAnsi="Arial" w:cs="Arial"/>
          <w:spacing w:val="-2"/>
          <w:sz w:val="24"/>
        </w:rPr>
        <w:t>ew members of the team are always welcomed and quickly feel part of the department and of the school. Our friendly and supportive environment also encourages them to take on new challenging opportunities to further their career.</w:t>
      </w:r>
    </w:p>
    <w:p w:rsidR="000C5D98" w:rsidRPr="002E3382" w:rsidRDefault="000C5D98" w:rsidP="000C5D98">
      <w:pPr>
        <w:suppressAutoHyphens/>
        <w:spacing w:line="276" w:lineRule="auto"/>
        <w:jc w:val="both"/>
        <w:rPr>
          <w:rFonts w:ascii="Arial" w:hAnsi="Arial" w:cs="Arial"/>
          <w:spacing w:val="-2"/>
          <w:sz w:val="24"/>
          <w:szCs w:val="24"/>
        </w:rPr>
      </w:pPr>
    </w:p>
    <w:p w:rsidR="00D805C2" w:rsidRDefault="00D805C2"/>
    <w:sectPr w:rsidR="00D80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98"/>
    <w:rsid w:val="000C5D98"/>
    <w:rsid w:val="006E69BD"/>
    <w:rsid w:val="00886D7B"/>
    <w:rsid w:val="00D805C2"/>
    <w:rsid w:val="00FF3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98"/>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98"/>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2</cp:revision>
  <dcterms:created xsi:type="dcterms:W3CDTF">2017-11-14T08:24:00Z</dcterms:created>
  <dcterms:modified xsi:type="dcterms:W3CDTF">2017-11-14T08:24:00Z</dcterms:modified>
</cp:coreProperties>
</file>