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43" w:rsidRPr="00BF0A9A" w:rsidRDefault="008E2D43" w:rsidP="008E2D43">
      <w:pPr>
        <w:pStyle w:val="Title"/>
        <w:rPr>
          <w:rFonts w:asciiTheme="minorHAnsi" w:hAnsiTheme="minorHAnsi"/>
        </w:rPr>
      </w:pPr>
    </w:p>
    <w:p w:rsidR="008E2D43" w:rsidRPr="00BF0A9A" w:rsidRDefault="008E2D43" w:rsidP="008E2D43">
      <w:pPr>
        <w:pStyle w:val="Title"/>
        <w:rPr>
          <w:rFonts w:asciiTheme="minorHAnsi" w:hAnsiTheme="minorHAnsi"/>
        </w:rPr>
      </w:pPr>
      <w:r w:rsidRPr="00BF0A9A">
        <w:rPr>
          <w:rFonts w:asciiTheme="minorHAnsi" w:hAnsiTheme="minorHAnsi"/>
        </w:rPr>
        <w:t>St Bartholomew’s School</w:t>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jc w:val="center"/>
        <w:rPr>
          <w:rFonts w:asciiTheme="minorHAnsi" w:hAnsiTheme="minorHAnsi"/>
        </w:rPr>
      </w:pPr>
      <w:r w:rsidRPr="00BF0A9A">
        <w:rPr>
          <w:rFonts w:asciiTheme="minorHAnsi" w:hAnsiTheme="minorHAns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3.6pt" o:ole="">
            <v:imagedata r:id="rId7" o:title=""/>
          </v:shape>
          <o:OLEObject Type="Embed" ProgID="Word.Picture.8" ShapeID="_x0000_i1025" DrawAspect="Content" ObjectID="_1575107026" r:id="rId8"/>
        </w:object>
      </w:r>
    </w:p>
    <w:p w:rsidR="008E2D43" w:rsidRPr="00BF0A9A" w:rsidRDefault="008E2D43" w:rsidP="008E2D43">
      <w:pPr>
        <w:tabs>
          <w:tab w:val="left" w:pos="1800"/>
        </w:tabs>
        <w:ind w:left="1800" w:hanging="1800"/>
        <w:rPr>
          <w:rFonts w:asciiTheme="minorHAnsi" w:hAnsiTheme="minorHAnsi"/>
        </w:rPr>
      </w:pPr>
      <w:r w:rsidRPr="00BF0A9A">
        <w:rPr>
          <w:rFonts w:asciiTheme="minorHAnsi" w:hAnsiTheme="minorHAnsi"/>
        </w:rPr>
        <w:t xml:space="preserve"> </w:t>
      </w:r>
    </w:p>
    <w:p w:rsidR="008E2D43" w:rsidRPr="00BF0A9A" w:rsidRDefault="008E2D43" w:rsidP="008E2D43">
      <w:pPr>
        <w:tabs>
          <w:tab w:val="left" w:pos="1800"/>
        </w:tabs>
        <w:ind w:left="1800" w:hanging="1800"/>
        <w:rPr>
          <w:rFonts w:asciiTheme="minorHAnsi" w:hAnsiTheme="minorHAnsi"/>
        </w:rPr>
      </w:pPr>
    </w:p>
    <w:p w:rsidR="008E2D43" w:rsidRPr="00BF0A9A" w:rsidRDefault="008E2D43" w:rsidP="008E2D43">
      <w:pPr>
        <w:tabs>
          <w:tab w:val="left" w:pos="1800"/>
        </w:tabs>
        <w:ind w:left="1800" w:hanging="1800"/>
        <w:rPr>
          <w:rFonts w:asciiTheme="minorHAnsi" w:hAnsiTheme="minorHAnsi"/>
        </w:rPr>
      </w:pPr>
    </w:p>
    <w:p w:rsidR="008E2D43" w:rsidRPr="00BF0A9A" w:rsidRDefault="008E2D43" w:rsidP="008E2D43">
      <w:pPr>
        <w:tabs>
          <w:tab w:val="left" w:pos="1800"/>
        </w:tabs>
        <w:ind w:left="1800" w:hanging="1800"/>
        <w:jc w:val="center"/>
        <w:rPr>
          <w:rFonts w:asciiTheme="minorHAnsi" w:hAnsiTheme="minorHAnsi"/>
          <w:b/>
          <w:bCs/>
          <w:sz w:val="32"/>
        </w:rPr>
      </w:pPr>
      <w:r w:rsidRPr="00BF0A9A">
        <w:rPr>
          <w:rFonts w:asciiTheme="minorHAnsi" w:hAnsiTheme="minorHAnsi"/>
          <w:b/>
          <w:bCs/>
          <w:sz w:val="32"/>
        </w:rPr>
        <w:t>Job Description</w:t>
      </w:r>
    </w:p>
    <w:p w:rsidR="008E2D43" w:rsidRPr="00BF0A9A" w:rsidRDefault="008E2D43" w:rsidP="008E2D43">
      <w:pPr>
        <w:tabs>
          <w:tab w:val="left" w:pos="1800"/>
        </w:tabs>
        <w:ind w:left="1800" w:hanging="1800"/>
        <w:rPr>
          <w:rFonts w:asciiTheme="minorHAnsi" w:hAnsiTheme="minorHAnsi"/>
        </w:rPr>
      </w:pPr>
    </w:p>
    <w:p w:rsidR="008E2D43" w:rsidRPr="00BF0A9A" w:rsidRDefault="008E2D43" w:rsidP="008E2D43">
      <w:pPr>
        <w:tabs>
          <w:tab w:val="left" w:pos="1800"/>
        </w:tabs>
        <w:ind w:left="1800" w:hanging="1800"/>
        <w:rPr>
          <w:rFonts w:asciiTheme="minorHAnsi" w:hAnsiTheme="minorHAnsi"/>
        </w:rPr>
      </w:pPr>
    </w:p>
    <w:p w:rsidR="008E2D43" w:rsidRPr="00BF0A9A" w:rsidRDefault="008E2D43" w:rsidP="008E2D43">
      <w:pPr>
        <w:tabs>
          <w:tab w:val="left" w:pos="1800"/>
        </w:tabs>
        <w:ind w:left="1800" w:hanging="1800"/>
        <w:rPr>
          <w:rFonts w:asciiTheme="minorHAnsi" w:hAnsiTheme="minorHAnsi"/>
        </w:rPr>
      </w:pPr>
      <w:r w:rsidRPr="00BF0A9A">
        <w:rPr>
          <w:rFonts w:asciiTheme="minorHAnsi" w:hAnsiTheme="minorHAnsi"/>
        </w:rPr>
        <w:t>Post:</w:t>
      </w:r>
      <w:r w:rsidRPr="00BF0A9A">
        <w:rPr>
          <w:rFonts w:asciiTheme="minorHAnsi" w:hAnsiTheme="minorHAnsi"/>
        </w:rPr>
        <w:tab/>
        <w:t>Assistant Teacher</w:t>
      </w:r>
    </w:p>
    <w:p w:rsidR="008E2D43" w:rsidRPr="00BF0A9A" w:rsidRDefault="008E2D43" w:rsidP="008E2D43">
      <w:pPr>
        <w:tabs>
          <w:tab w:val="left" w:pos="1800"/>
        </w:tabs>
        <w:rPr>
          <w:rFonts w:asciiTheme="minorHAnsi" w:hAnsiTheme="minorHAnsi"/>
        </w:rPr>
      </w:pPr>
      <w:r w:rsidRPr="00BF0A9A">
        <w:rPr>
          <w:rFonts w:asciiTheme="minorHAnsi" w:hAnsiTheme="minorHAnsi"/>
        </w:rPr>
        <w:t xml:space="preserve">Line Manager: </w:t>
      </w:r>
      <w:r w:rsidRPr="00BF0A9A">
        <w:rPr>
          <w:rFonts w:asciiTheme="minorHAnsi" w:hAnsiTheme="minorHAnsi"/>
        </w:rPr>
        <w:tab/>
        <w:t>Deputy H</w:t>
      </w:r>
      <w:r w:rsidR="00984639">
        <w:rPr>
          <w:rFonts w:asciiTheme="minorHAnsi" w:hAnsiTheme="minorHAnsi"/>
        </w:rPr>
        <w:t xml:space="preserve">eadteacher: </w:t>
      </w:r>
      <w:r w:rsidR="00984639" w:rsidRPr="00984639">
        <w:rPr>
          <w:rFonts w:asciiTheme="minorHAnsi" w:hAnsiTheme="minorHAnsi"/>
        </w:rPr>
        <w:t>Curriculum &amp; Achievement</w:t>
      </w:r>
    </w:p>
    <w:p w:rsidR="008E2D43" w:rsidRPr="00BF0A9A" w:rsidRDefault="008E2D43" w:rsidP="008E2D43">
      <w:pPr>
        <w:tabs>
          <w:tab w:val="left" w:pos="1800"/>
        </w:tabs>
        <w:rPr>
          <w:rFonts w:asciiTheme="minorHAnsi" w:hAnsiTheme="minorHAnsi"/>
        </w:rPr>
      </w:pPr>
      <w:smartTag w:uri="urn:schemas-microsoft-com:office:smarttags" w:element="place">
        <w:smartTag w:uri="urn:schemas-microsoft-com:office:smarttags" w:element="PlaceName">
          <w:r w:rsidRPr="00BF0A9A">
            <w:rPr>
              <w:rFonts w:asciiTheme="minorHAnsi" w:hAnsiTheme="minorHAnsi"/>
            </w:rPr>
            <w:t>Salary</w:t>
          </w:r>
        </w:smartTag>
        <w:r w:rsidRPr="00BF0A9A">
          <w:rPr>
            <w:rFonts w:asciiTheme="minorHAnsi" w:hAnsiTheme="minorHAnsi"/>
          </w:rPr>
          <w:t xml:space="preserve"> </w:t>
        </w:r>
        <w:smartTag w:uri="urn:schemas-microsoft-com:office:smarttags" w:element="PlaceType">
          <w:r w:rsidRPr="00BF0A9A">
            <w:rPr>
              <w:rFonts w:asciiTheme="minorHAnsi" w:hAnsiTheme="minorHAnsi"/>
            </w:rPr>
            <w:t>Range</w:t>
          </w:r>
        </w:smartTag>
      </w:smartTag>
      <w:r w:rsidRPr="00BF0A9A">
        <w:rPr>
          <w:rFonts w:asciiTheme="minorHAnsi" w:hAnsiTheme="minorHAnsi"/>
        </w:rPr>
        <w:t>:</w:t>
      </w:r>
      <w:r w:rsidRPr="00BF0A9A">
        <w:rPr>
          <w:rFonts w:asciiTheme="minorHAnsi" w:hAnsiTheme="minorHAnsi"/>
        </w:rPr>
        <w:tab/>
        <w:t>APT &amp; C Scale 14-17</w:t>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spacing w:after="200"/>
        <w:rPr>
          <w:rFonts w:asciiTheme="minorHAnsi" w:hAnsiTheme="minorHAnsi"/>
          <w:b/>
          <w:bCs/>
          <w:sz w:val="28"/>
        </w:rPr>
      </w:pPr>
      <w:r w:rsidRPr="00BF0A9A">
        <w:rPr>
          <w:rFonts w:asciiTheme="minorHAnsi" w:hAnsiTheme="minorHAnsi"/>
          <w:b/>
          <w:bCs/>
          <w:sz w:val="28"/>
        </w:rPr>
        <w:t>Principal Responsibility/Job Purpose:</w:t>
      </w:r>
    </w:p>
    <w:p w:rsidR="008E2D43" w:rsidRPr="00BF0A9A" w:rsidRDefault="008E2D43" w:rsidP="002304F4">
      <w:pPr>
        <w:rPr>
          <w:rFonts w:asciiTheme="minorHAnsi" w:hAnsiTheme="minorHAnsi"/>
        </w:rPr>
      </w:pPr>
      <w:r w:rsidRPr="00BF0A9A">
        <w:rPr>
          <w:rFonts w:asciiTheme="minorHAnsi" w:hAnsiTheme="minorHAnsi"/>
        </w:rPr>
        <w:t>To cover for absent teachers by supervising classes in accordance with school procedures</w:t>
      </w:r>
      <w:r w:rsidR="002304F4" w:rsidRPr="00BF0A9A">
        <w:rPr>
          <w:rFonts w:asciiTheme="minorHAnsi" w:hAnsiTheme="minorHAnsi"/>
        </w:rPr>
        <w:t>, and s</w:t>
      </w:r>
      <w:r w:rsidRPr="00BF0A9A">
        <w:rPr>
          <w:rFonts w:asciiTheme="minorHAnsi" w:hAnsiTheme="minorHAnsi"/>
        </w:rPr>
        <w:t>upporting teachers in the classroom</w:t>
      </w:r>
      <w:r w:rsidR="002304F4" w:rsidRPr="00BF0A9A">
        <w:rPr>
          <w:rFonts w:asciiTheme="minorHAnsi" w:hAnsiTheme="minorHAnsi"/>
        </w:rPr>
        <w:t>.</w:t>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spacing w:after="200"/>
        <w:rPr>
          <w:rFonts w:asciiTheme="minorHAnsi" w:hAnsiTheme="minorHAnsi"/>
          <w:b/>
          <w:bCs/>
          <w:sz w:val="28"/>
        </w:rPr>
      </w:pPr>
      <w:r w:rsidRPr="00BF0A9A">
        <w:rPr>
          <w:rFonts w:asciiTheme="minorHAnsi" w:hAnsiTheme="minorHAnsi"/>
          <w:b/>
          <w:bCs/>
          <w:sz w:val="28"/>
        </w:rPr>
        <w:t>Principal Tasks:</w:t>
      </w:r>
    </w:p>
    <w:p w:rsidR="008E2D43" w:rsidRPr="00BF0A9A" w:rsidRDefault="008E2D43" w:rsidP="008E2D43">
      <w:pPr>
        <w:rPr>
          <w:rFonts w:asciiTheme="minorHAnsi" w:hAnsiTheme="minorHAnsi"/>
          <w:b/>
        </w:rPr>
      </w:pPr>
      <w:r w:rsidRPr="00BF0A9A">
        <w:rPr>
          <w:rFonts w:asciiTheme="minorHAnsi" w:hAnsiTheme="minorHAnsi"/>
          <w:b/>
        </w:rPr>
        <w:t>When supervising classes, this will involve:</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Liaison with the Cover Supervision Manager to ascertain the daily programme</w:t>
      </w:r>
      <w:r w:rsidR="002042CB" w:rsidRPr="00BF0A9A">
        <w:rPr>
          <w:rFonts w:asciiTheme="minorHAnsi" w:hAnsiTheme="minorHAnsi"/>
        </w:rPr>
        <w:t>.</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Liaison with Heads of Faculty or Heads of Department to obtain the ‘work set’ for the class</w:t>
      </w:r>
      <w:r w:rsidR="002042CB" w:rsidRPr="00BF0A9A">
        <w:rPr>
          <w:rFonts w:asciiTheme="minorHAnsi" w:hAnsiTheme="minorHAnsi"/>
        </w:rPr>
        <w:t>.</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Giving feedback about the conduct of the students in the lesson</w:t>
      </w:r>
      <w:r w:rsidR="002042CB" w:rsidRPr="00BF0A9A">
        <w:rPr>
          <w:rFonts w:asciiTheme="minorHAnsi" w:hAnsiTheme="minorHAnsi"/>
        </w:rPr>
        <w:t>.</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Establishing good working relationships with students by applying the s</w:t>
      </w:r>
      <w:r w:rsidR="002304F4" w:rsidRPr="00BF0A9A">
        <w:rPr>
          <w:rFonts w:asciiTheme="minorHAnsi" w:hAnsiTheme="minorHAnsi"/>
        </w:rPr>
        <w:t>chool’s comm</w:t>
      </w:r>
      <w:r w:rsidR="002042CB" w:rsidRPr="00BF0A9A">
        <w:rPr>
          <w:rFonts w:asciiTheme="minorHAnsi" w:hAnsiTheme="minorHAnsi"/>
        </w:rPr>
        <w:t>on Expectations.</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Effectively managing the classroom as a safe, controlled and supportive learning environment</w:t>
      </w:r>
      <w:r w:rsidR="002042CB" w:rsidRPr="00BF0A9A">
        <w:rPr>
          <w:rFonts w:asciiTheme="minorHAnsi" w:hAnsiTheme="minorHAnsi"/>
        </w:rPr>
        <w:t>.</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Following the guida</w:t>
      </w:r>
      <w:r w:rsidR="002042CB" w:rsidRPr="00BF0A9A">
        <w:rPr>
          <w:rFonts w:asciiTheme="minorHAnsi" w:hAnsiTheme="minorHAnsi"/>
        </w:rPr>
        <w:t>nce on the conduct of lessons.</w:t>
      </w:r>
    </w:p>
    <w:p w:rsidR="008E2D43" w:rsidRPr="00BF0A9A" w:rsidRDefault="008E2D43" w:rsidP="00052E9A">
      <w:pPr>
        <w:numPr>
          <w:ilvl w:val="0"/>
          <w:numId w:val="1"/>
        </w:numPr>
        <w:jc w:val="both"/>
        <w:rPr>
          <w:rFonts w:asciiTheme="minorHAnsi" w:hAnsiTheme="minorHAnsi"/>
        </w:rPr>
      </w:pPr>
      <w:r w:rsidRPr="00BF0A9A">
        <w:rPr>
          <w:rFonts w:asciiTheme="minorHAnsi" w:hAnsiTheme="minorHAnsi"/>
        </w:rPr>
        <w:t>Understanding the needs of individual students, especially those with special needs, Individual Education Programmes and Pastoral Support Programmes.</w:t>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b/>
        </w:rPr>
      </w:pPr>
      <w:r w:rsidRPr="00BF0A9A">
        <w:rPr>
          <w:rFonts w:asciiTheme="minorHAnsi" w:hAnsiTheme="minorHAnsi"/>
          <w:b/>
        </w:rPr>
        <w:t>When acting as ‘in class’ support with a teacher, this will involve:</w:t>
      </w:r>
    </w:p>
    <w:p w:rsidR="008E2D43" w:rsidRPr="00BF0A9A" w:rsidRDefault="008E2D43" w:rsidP="008E2D43">
      <w:pPr>
        <w:rPr>
          <w:rFonts w:asciiTheme="minorHAnsi" w:hAnsiTheme="minorHAnsi"/>
        </w:rPr>
      </w:pPr>
    </w:p>
    <w:p w:rsidR="008E2D43" w:rsidRPr="00BF0A9A" w:rsidRDefault="008E2D43" w:rsidP="00052E9A">
      <w:pPr>
        <w:numPr>
          <w:ilvl w:val="0"/>
          <w:numId w:val="2"/>
        </w:numPr>
        <w:jc w:val="both"/>
        <w:rPr>
          <w:rFonts w:asciiTheme="minorHAnsi" w:hAnsiTheme="minorHAnsi"/>
        </w:rPr>
      </w:pPr>
      <w:r w:rsidRPr="00BF0A9A">
        <w:rPr>
          <w:rFonts w:asciiTheme="minorHAnsi" w:hAnsiTheme="minorHAnsi"/>
        </w:rPr>
        <w:t>Liaison with the teacher prior to the lesson to establish the purpose of the support.</w:t>
      </w:r>
    </w:p>
    <w:p w:rsidR="008E2D43" w:rsidRPr="00BF0A9A" w:rsidRDefault="008E2D43" w:rsidP="00052E9A">
      <w:pPr>
        <w:numPr>
          <w:ilvl w:val="0"/>
          <w:numId w:val="2"/>
        </w:numPr>
        <w:jc w:val="both"/>
        <w:rPr>
          <w:rFonts w:asciiTheme="minorHAnsi" w:hAnsiTheme="minorHAnsi"/>
        </w:rPr>
      </w:pPr>
      <w:r w:rsidRPr="00BF0A9A">
        <w:rPr>
          <w:rFonts w:asciiTheme="minorHAnsi" w:hAnsiTheme="minorHAnsi"/>
        </w:rPr>
        <w:t>Working closely with individual stu</w:t>
      </w:r>
      <w:bookmarkStart w:id="0" w:name="_GoBack"/>
      <w:bookmarkEnd w:id="0"/>
      <w:r w:rsidRPr="00BF0A9A">
        <w:rPr>
          <w:rFonts w:asciiTheme="minorHAnsi" w:hAnsiTheme="minorHAnsi"/>
        </w:rPr>
        <w:t>dents or groups of students.</w:t>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b/>
        </w:rPr>
      </w:pPr>
      <w:r w:rsidRPr="00BF0A9A">
        <w:rPr>
          <w:rFonts w:asciiTheme="minorHAnsi" w:hAnsiTheme="minorHAnsi"/>
          <w:b/>
        </w:rPr>
        <w:t>Additional duties will include:</w:t>
      </w:r>
    </w:p>
    <w:p w:rsidR="008E2D43" w:rsidRPr="00BF0A9A" w:rsidRDefault="008E2D43" w:rsidP="008E2D43">
      <w:pPr>
        <w:rPr>
          <w:rFonts w:asciiTheme="minorHAnsi" w:hAnsiTheme="minorHAnsi"/>
        </w:rPr>
      </w:pPr>
    </w:p>
    <w:p w:rsidR="008E2D43" w:rsidRDefault="008E2D43" w:rsidP="00052E9A">
      <w:pPr>
        <w:numPr>
          <w:ilvl w:val="0"/>
          <w:numId w:val="3"/>
        </w:numPr>
        <w:jc w:val="both"/>
        <w:rPr>
          <w:rFonts w:asciiTheme="minorHAnsi" w:hAnsiTheme="minorHAnsi"/>
        </w:rPr>
      </w:pPr>
      <w:r w:rsidRPr="00BF0A9A">
        <w:rPr>
          <w:rFonts w:asciiTheme="minorHAnsi" w:hAnsiTheme="minorHAnsi"/>
        </w:rPr>
        <w:t>Being a member of a staff duty team</w:t>
      </w:r>
      <w:r w:rsidR="002042CB" w:rsidRPr="00BF0A9A">
        <w:rPr>
          <w:rFonts w:asciiTheme="minorHAnsi" w:hAnsiTheme="minorHAnsi"/>
        </w:rPr>
        <w:t>.</w:t>
      </w:r>
    </w:p>
    <w:p w:rsidR="00862FE7" w:rsidRPr="00285925" w:rsidRDefault="00862FE7" w:rsidP="00052E9A">
      <w:pPr>
        <w:numPr>
          <w:ilvl w:val="0"/>
          <w:numId w:val="3"/>
        </w:numPr>
        <w:jc w:val="both"/>
        <w:rPr>
          <w:rFonts w:asciiTheme="minorHAnsi" w:hAnsiTheme="minorHAnsi"/>
        </w:rPr>
      </w:pPr>
      <w:r w:rsidRPr="00285925">
        <w:rPr>
          <w:rFonts w:asciiTheme="minorHAnsi" w:hAnsiTheme="minorHAnsi"/>
        </w:rPr>
        <w:t>To work as a Teaching Assistant when Assistant Teacher cover lessons are not available.</w:t>
      </w:r>
    </w:p>
    <w:p w:rsidR="008E2D43" w:rsidRPr="00BF0A9A" w:rsidRDefault="008E2D43" w:rsidP="00052E9A">
      <w:pPr>
        <w:numPr>
          <w:ilvl w:val="0"/>
          <w:numId w:val="3"/>
        </w:numPr>
        <w:jc w:val="both"/>
        <w:rPr>
          <w:rFonts w:asciiTheme="minorHAnsi" w:hAnsiTheme="minorHAnsi"/>
        </w:rPr>
      </w:pPr>
      <w:r w:rsidRPr="00BF0A9A">
        <w:rPr>
          <w:rFonts w:asciiTheme="minorHAnsi" w:hAnsiTheme="minorHAnsi"/>
        </w:rPr>
        <w:t>Examination Supervisor</w:t>
      </w:r>
      <w:r w:rsidR="002042CB" w:rsidRPr="00BF0A9A">
        <w:rPr>
          <w:rFonts w:asciiTheme="minorHAnsi" w:hAnsiTheme="minorHAnsi"/>
        </w:rPr>
        <w:t>.</w:t>
      </w:r>
    </w:p>
    <w:p w:rsidR="008E2D43" w:rsidRPr="00BF0A9A" w:rsidRDefault="008E2D43" w:rsidP="00052E9A">
      <w:pPr>
        <w:numPr>
          <w:ilvl w:val="0"/>
          <w:numId w:val="3"/>
        </w:numPr>
        <w:jc w:val="both"/>
        <w:rPr>
          <w:rFonts w:asciiTheme="minorHAnsi" w:hAnsiTheme="minorHAnsi"/>
        </w:rPr>
      </w:pPr>
      <w:r w:rsidRPr="00BF0A9A">
        <w:rPr>
          <w:rFonts w:asciiTheme="minorHAnsi" w:hAnsiTheme="minorHAnsi"/>
        </w:rPr>
        <w:t>Working with individual students</w:t>
      </w:r>
      <w:r w:rsidR="002042CB" w:rsidRPr="00BF0A9A">
        <w:rPr>
          <w:rFonts w:asciiTheme="minorHAnsi" w:hAnsiTheme="minorHAnsi"/>
        </w:rPr>
        <w:t>.</w:t>
      </w:r>
    </w:p>
    <w:p w:rsidR="008E2D43" w:rsidRPr="00BF0A9A" w:rsidRDefault="008E2D43" w:rsidP="00052E9A">
      <w:pPr>
        <w:numPr>
          <w:ilvl w:val="0"/>
          <w:numId w:val="3"/>
        </w:numPr>
        <w:jc w:val="both"/>
        <w:rPr>
          <w:rFonts w:asciiTheme="minorHAnsi" w:hAnsiTheme="minorHAnsi"/>
        </w:rPr>
      </w:pPr>
      <w:r w:rsidRPr="00BF0A9A">
        <w:rPr>
          <w:rFonts w:asciiTheme="minorHAnsi" w:hAnsiTheme="minorHAnsi"/>
        </w:rPr>
        <w:t>Outside of the classroom, supporting the work of teachers in raising standards</w:t>
      </w:r>
      <w:r w:rsidR="002042CB" w:rsidRPr="00BF0A9A">
        <w:rPr>
          <w:rFonts w:asciiTheme="minorHAnsi" w:hAnsiTheme="minorHAnsi"/>
        </w:rPr>
        <w:t>.</w:t>
      </w:r>
    </w:p>
    <w:p w:rsidR="008E2D43" w:rsidRPr="00BF0A9A" w:rsidRDefault="008E2D43" w:rsidP="008E2D43">
      <w:pPr>
        <w:ind w:left="360"/>
        <w:rPr>
          <w:rFonts w:asciiTheme="minorHAnsi" w:hAnsiTheme="minorHAnsi"/>
        </w:rPr>
      </w:pPr>
    </w:p>
    <w:p w:rsidR="008E2D43" w:rsidRPr="00BF0A9A" w:rsidRDefault="008E2D43" w:rsidP="008E2D43">
      <w:pPr>
        <w:ind w:left="360"/>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pStyle w:val="Heading4"/>
        <w:spacing w:after="120"/>
        <w:ind w:left="0"/>
        <w:rPr>
          <w:rFonts w:asciiTheme="minorHAnsi" w:hAnsiTheme="minorHAnsi"/>
        </w:rPr>
      </w:pPr>
      <w:r w:rsidRPr="00BF0A9A">
        <w:rPr>
          <w:rFonts w:asciiTheme="minorHAnsi" w:hAnsiTheme="minorHAnsi"/>
        </w:rPr>
        <w:t>Other Duties</w:t>
      </w:r>
    </w:p>
    <w:p w:rsidR="008E2D43" w:rsidRPr="00BF0A9A" w:rsidRDefault="008E2D43" w:rsidP="002304F4">
      <w:pPr>
        <w:pStyle w:val="BodyText"/>
        <w:jc w:val="both"/>
        <w:rPr>
          <w:rFonts w:asciiTheme="minorHAnsi" w:hAnsiTheme="minorHAnsi"/>
        </w:rPr>
      </w:pPr>
      <w:r w:rsidRPr="00BF0A9A">
        <w:rPr>
          <w:rFonts w:asciiTheme="minorHAnsi" w:hAnsiTheme="minorHAnsi"/>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BF0A9A">
        <w:rPr>
          <w:rFonts w:asciiTheme="minorHAnsi" w:hAnsiTheme="minorHAnsi"/>
        </w:rPr>
        <w:noBreakHyphen/>
        <w:t xml:space="preserve">evaluation.  </w:t>
      </w:r>
    </w:p>
    <w:p w:rsidR="008E2D43" w:rsidRPr="00BF0A9A" w:rsidRDefault="008E2D43" w:rsidP="008E2D43">
      <w:pPr>
        <w:tabs>
          <w:tab w:val="left" w:pos="2880"/>
        </w:tabs>
        <w:ind w:left="540" w:hanging="540"/>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r w:rsidRPr="00BF0A9A">
        <w:rPr>
          <w:rFonts w:asciiTheme="minorHAnsi" w:hAnsiTheme="minorHAnsi"/>
        </w:rPr>
        <w:t>Signed ……………………………………………</w:t>
      </w:r>
      <w:r w:rsidR="00BF0A9A">
        <w:rPr>
          <w:rFonts w:asciiTheme="minorHAnsi" w:hAnsiTheme="minorHAnsi"/>
        </w:rPr>
        <w:t>........................</w:t>
      </w:r>
      <w:r w:rsidRPr="00BF0A9A">
        <w:rPr>
          <w:rFonts w:asciiTheme="minorHAnsi" w:hAnsiTheme="minorHAnsi"/>
        </w:rPr>
        <w:t>..</w:t>
      </w:r>
      <w:r w:rsidRPr="00BF0A9A">
        <w:rPr>
          <w:rFonts w:asciiTheme="minorHAnsi" w:hAnsiTheme="minorHAnsi"/>
        </w:rPr>
        <w:tab/>
        <w:t>Dated………………………………</w:t>
      </w:r>
    </w:p>
    <w:p w:rsidR="008E2D43" w:rsidRPr="00BF0A9A" w:rsidRDefault="001F064C" w:rsidP="002304F4">
      <w:pPr>
        <w:ind w:left="720" w:firstLine="720"/>
        <w:rPr>
          <w:rFonts w:asciiTheme="minorHAnsi" w:hAnsiTheme="minorHAnsi"/>
        </w:rPr>
      </w:pPr>
      <w:r w:rsidRPr="00BF0A9A">
        <w:rPr>
          <w:rFonts w:asciiTheme="minorHAnsi" w:hAnsiTheme="minorHAnsi"/>
        </w:rPr>
        <w:t xml:space="preserve">Julia Mortimore, </w:t>
      </w:r>
      <w:r w:rsidR="007A7797" w:rsidRPr="00BF0A9A">
        <w:rPr>
          <w:rFonts w:asciiTheme="minorHAnsi" w:hAnsiTheme="minorHAnsi"/>
        </w:rPr>
        <w:t>Headteacher</w:t>
      </w:r>
      <w:r w:rsidR="007A7797" w:rsidRPr="00BF0A9A">
        <w:rPr>
          <w:rFonts w:asciiTheme="minorHAnsi" w:hAnsiTheme="minorHAnsi"/>
        </w:rPr>
        <w:tab/>
      </w:r>
      <w:r w:rsidR="007A7797" w:rsidRPr="00BF0A9A">
        <w:rPr>
          <w:rFonts w:asciiTheme="minorHAnsi" w:hAnsiTheme="minorHAnsi"/>
        </w:rPr>
        <w:tab/>
      </w:r>
      <w:r w:rsidR="007A7797" w:rsidRPr="00BF0A9A">
        <w:rPr>
          <w:rFonts w:asciiTheme="minorHAnsi" w:hAnsiTheme="minorHAnsi"/>
        </w:rPr>
        <w:tab/>
      </w:r>
      <w:r w:rsidR="007A7797" w:rsidRPr="00BF0A9A">
        <w:rPr>
          <w:rFonts w:asciiTheme="minorHAnsi" w:hAnsiTheme="minorHAnsi"/>
        </w:rPr>
        <w:tab/>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r w:rsidRPr="00BF0A9A">
        <w:rPr>
          <w:rFonts w:asciiTheme="minorHAnsi" w:hAnsiTheme="minorHAnsi"/>
        </w:rPr>
        <w:t>Signed ………………………</w:t>
      </w:r>
      <w:r w:rsidR="00BF0A9A">
        <w:rPr>
          <w:rFonts w:asciiTheme="minorHAnsi" w:hAnsiTheme="minorHAnsi"/>
        </w:rPr>
        <w:t>........................</w:t>
      </w:r>
      <w:r w:rsidRPr="00BF0A9A">
        <w:rPr>
          <w:rFonts w:asciiTheme="minorHAnsi" w:hAnsiTheme="minorHAnsi"/>
        </w:rPr>
        <w:t>……………………..</w:t>
      </w:r>
      <w:r w:rsidRPr="00BF0A9A">
        <w:rPr>
          <w:rFonts w:asciiTheme="minorHAnsi" w:hAnsiTheme="minorHAnsi"/>
        </w:rPr>
        <w:tab/>
        <w:t>Dated………………………………</w:t>
      </w:r>
    </w:p>
    <w:p w:rsidR="008E2D43" w:rsidRPr="00BF0A9A" w:rsidRDefault="008E2D43" w:rsidP="008E2D43">
      <w:pPr>
        <w:rPr>
          <w:rFonts w:asciiTheme="minorHAnsi" w:hAnsiTheme="minorHAnsi"/>
        </w:rPr>
      </w:pPr>
      <w:r w:rsidRPr="00BF0A9A">
        <w:rPr>
          <w:rFonts w:asciiTheme="minorHAnsi" w:hAnsiTheme="minorHAnsi"/>
        </w:rPr>
        <w:tab/>
      </w:r>
      <w:r w:rsidRPr="00BF0A9A">
        <w:rPr>
          <w:rFonts w:asciiTheme="minorHAnsi" w:hAnsiTheme="minorHAnsi"/>
        </w:rPr>
        <w:tab/>
      </w:r>
      <w:proofErr w:type="spellStart"/>
      <w:r w:rsidR="0099055C">
        <w:rPr>
          <w:rFonts w:asciiTheme="minorHAnsi" w:hAnsiTheme="minorHAnsi"/>
        </w:rPr>
        <w:t>Postholder</w:t>
      </w:r>
      <w:proofErr w:type="spellEnd"/>
      <w:r w:rsidR="007A7797" w:rsidRPr="00BF0A9A">
        <w:rPr>
          <w:rFonts w:asciiTheme="minorHAnsi" w:hAnsiTheme="minorHAnsi"/>
        </w:rPr>
        <w:tab/>
      </w:r>
      <w:r w:rsidR="007A7797" w:rsidRPr="00BF0A9A">
        <w:rPr>
          <w:rFonts w:asciiTheme="minorHAnsi" w:hAnsiTheme="minorHAnsi"/>
        </w:rPr>
        <w:tab/>
      </w:r>
      <w:r w:rsidR="007A7797" w:rsidRPr="00BF0A9A">
        <w:rPr>
          <w:rFonts w:asciiTheme="minorHAnsi" w:hAnsiTheme="minorHAnsi"/>
        </w:rPr>
        <w:tab/>
      </w: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rPr>
      </w:pPr>
    </w:p>
    <w:p w:rsidR="008E2D43" w:rsidRPr="00BF0A9A" w:rsidRDefault="008E2D43" w:rsidP="008E2D43">
      <w:pPr>
        <w:rPr>
          <w:rFonts w:asciiTheme="minorHAnsi" w:hAnsiTheme="minorHAnsi"/>
          <w:sz w:val="16"/>
        </w:rPr>
        <w:sectPr w:rsidR="008E2D43" w:rsidRPr="00BF0A9A" w:rsidSect="003D3F61">
          <w:pgSz w:w="11906" w:h="16838"/>
          <w:pgMar w:top="284" w:right="1361" w:bottom="624" w:left="1361" w:header="397" w:footer="720" w:gutter="0"/>
          <w:paperSrc w:first="7" w:other="7"/>
          <w:cols w:space="720"/>
        </w:sectPr>
      </w:pPr>
    </w:p>
    <w:p w:rsidR="008E2D43" w:rsidRPr="00BF0A9A" w:rsidRDefault="008E2D43" w:rsidP="008E2D43">
      <w:pPr>
        <w:spacing w:after="120"/>
        <w:jc w:val="both"/>
        <w:rPr>
          <w:rFonts w:asciiTheme="minorHAnsi" w:hAnsiTheme="minorHAnsi"/>
          <w:b/>
          <w:sz w:val="32"/>
        </w:rPr>
      </w:pPr>
    </w:p>
    <w:p w:rsidR="008E2D43" w:rsidRPr="00BF0A9A" w:rsidRDefault="008E2D43" w:rsidP="008E2D43">
      <w:pPr>
        <w:jc w:val="both"/>
        <w:rPr>
          <w:rFonts w:asciiTheme="minorHAnsi" w:hAnsiTheme="minorHAnsi"/>
          <w:b/>
          <w:sz w:val="32"/>
        </w:rPr>
      </w:pPr>
      <w:r w:rsidRPr="00BF0A9A">
        <w:rPr>
          <w:rFonts w:asciiTheme="minorHAnsi" w:hAnsiTheme="minorHAnsi"/>
          <w:b/>
          <w:sz w:val="32"/>
        </w:rPr>
        <w:t xml:space="preserve">CLASSROOMS AND THE SCHOOL ENVIRONMENT  </w:t>
      </w:r>
    </w:p>
    <w:p w:rsidR="008E2D43" w:rsidRPr="00BF0A9A" w:rsidRDefault="008E2D43" w:rsidP="008E2D43">
      <w:pPr>
        <w:spacing w:after="120"/>
        <w:jc w:val="both"/>
        <w:rPr>
          <w:rFonts w:asciiTheme="minorHAnsi" w:hAnsiTheme="minorHAnsi"/>
          <w:b/>
          <w:sz w:val="32"/>
        </w:rPr>
      </w:pPr>
      <w:r w:rsidRPr="00BF0A9A">
        <w:rPr>
          <w:rFonts w:asciiTheme="minorHAnsi" w:hAnsiTheme="minorHAnsi"/>
          <w:b/>
          <w:sz w:val="32"/>
        </w:rPr>
        <w:t>(COMMON EXPECTATIONS)</w:t>
      </w:r>
    </w:p>
    <w:p w:rsidR="008E2D43" w:rsidRPr="00BF0A9A" w:rsidRDefault="008E2D43" w:rsidP="008E2D43">
      <w:pPr>
        <w:pStyle w:val="BodyText"/>
        <w:spacing w:after="200"/>
        <w:rPr>
          <w:rFonts w:asciiTheme="minorHAnsi" w:hAnsiTheme="minorHAnsi"/>
          <w:sz w:val="24"/>
          <w:szCs w:val="24"/>
        </w:rPr>
      </w:pPr>
    </w:p>
    <w:p w:rsidR="008E2D43" w:rsidRPr="00BF0A9A" w:rsidRDefault="008E2D43" w:rsidP="00052E9A">
      <w:pPr>
        <w:pStyle w:val="BodyText"/>
        <w:spacing w:after="200"/>
        <w:jc w:val="both"/>
        <w:rPr>
          <w:rFonts w:asciiTheme="minorHAnsi" w:hAnsiTheme="minorHAnsi"/>
          <w:sz w:val="24"/>
          <w:szCs w:val="24"/>
        </w:rPr>
      </w:pPr>
      <w:r w:rsidRPr="00BF0A9A">
        <w:rPr>
          <w:rFonts w:asciiTheme="minorHAnsi" w:hAnsiTheme="minorHAnsi"/>
          <w:sz w:val="24"/>
          <w:szCs w:val="24"/>
        </w:rPr>
        <w:t>Students assemble inside rooms to await their teacher, except in some specialist accommodation such as laboratories, where students wait outside.</w:t>
      </w:r>
    </w:p>
    <w:p w:rsidR="008E2D43" w:rsidRPr="00BF0A9A" w:rsidRDefault="008E2D43" w:rsidP="008E2D43">
      <w:pPr>
        <w:pStyle w:val="BodyText"/>
        <w:spacing w:after="200"/>
        <w:rPr>
          <w:rFonts w:asciiTheme="minorHAnsi" w:hAnsiTheme="minorHAnsi"/>
          <w:b/>
          <w:sz w:val="28"/>
        </w:rPr>
      </w:pPr>
      <w:r w:rsidRPr="00BF0A9A">
        <w:rPr>
          <w:rFonts w:asciiTheme="minorHAnsi" w:hAnsiTheme="minorHAnsi"/>
          <w:b/>
          <w:sz w:val="28"/>
        </w:rPr>
        <w:t xml:space="preserve"> At the beginning of lessons (including Registration):</w:t>
      </w:r>
    </w:p>
    <w:p w:rsidR="008E2D43" w:rsidRPr="00BF0A9A" w:rsidRDefault="008E2D43" w:rsidP="00052E9A">
      <w:pPr>
        <w:ind w:left="284" w:hanging="284"/>
        <w:jc w:val="both"/>
        <w:rPr>
          <w:rFonts w:asciiTheme="minorHAnsi" w:hAnsiTheme="minorHAnsi"/>
        </w:rPr>
      </w:pPr>
      <w:r w:rsidRPr="00BF0A9A">
        <w:rPr>
          <w:rFonts w:asciiTheme="minorHAnsi" w:hAnsiTheme="minorHAnsi"/>
        </w:rPr>
        <w:t>Call the class to order (Years 7 - 11 should stand) and insist upon silence before you begin.</w:t>
      </w:r>
    </w:p>
    <w:p w:rsidR="008E2D43" w:rsidRPr="00BF0A9A" w:rsidRDefault="008E2D43" w:rsidP="00052E9A">
      <w:pPr>
        <w:jc w:val="both"/>
        <w:rPr>
          <w:rFonts w:asciiTheme="minorHAnsi" w:hAnsiTheme="minorHAnsi"/>
          <w:bCs/>
          <w:iCs/>
        </w:rPr>
      </w:pPr>
      <w:r w:rsidRPr="00BF0A9A">
        <w:rPr>
          <w:rFonts w:asciiTheme="minorHAnsi" w:hAnsiTheme="minorHAnsi"/>
          <w:bCs/>
          <w:iCs/>
        </w:rPr>
        <w:t>Insist that the room is tidy, free of litter and that you can move around freely e.g., bags and chairs are under desks.</w:t>
      </w:r>
    </w:p>
    <w:p w:rsidR="008E2D43" w:rsidRPr="00BF0A9A" w:rsidRDefault="008E2D43" w:rsidP="00052E9A">
      <w:pPr>
        <w:ind w:left="284" w:hanging="284"/>
        <w:jc w:val="both"/>
        <w:rPr>
          <w:rFonts w:asciiTheme="minorHAnsi" w:hAnsiTheme="minorHAnsi"/>
        </w:rPr>
      </w:pPr>
      <w:r w:rsidRPr="00BF0A9A">
        <w:rPr>
          <w:rFonts w:asciiTheme="minorHAnsi" w:hAnsiTheme="minorHAnsi"/>
        </w:rPr>
        <w:t>Boards are clean.</w:t>
      </w:r>
    </w:p>
    <w:p w:rsidR="008E2D43" w:rsidRPr="00BF0A9A" w:rsidRDefault="008E2D43" w:rsidP="00052E9A">
      <w:pPr>
        <w:spacing w:after="200"/>
        <w:jc w:val="both"/>
        <w:rPr>
          <w:rFonts w:asciiTheme="minorHAnsi" w:hAnsiTheme="minorHAnsi"/>
        </w:rPr>
      </w:pPr>
      <w:r w:rsidRPr="00BF0A9A">
        <w:rPr>
          <w:rFonts w:asciiTheme="minorHAnsi" w:hAnsiTheme="minorHAnsi"/>
        </w:rPr>
        <w:t xml:space="preserve">Always take a register and check absentees. Every Lesson 5 and Friday Lesson 1 send an </w:t>
      </w:r>
      <w:smartTag w:uri="urn:schemas-microsoft-com:office:smarttags" w:element="PersonName">
        <w:r w:rsidRPr="00BF0A9A">
          <w:rPr>
            <w:rFonts w:asciiTheme="minorHAnsi" w:hAnsiTheme="minorHAnsi"/>
          </w:rPr>
          <w:t>Absence</w:t>
        </w:r>
      </w:smartTag>
      <w:r w:rsidRPr="00BF0A9A">
        <w:rPr>
          <w:rFonts w:asciiTheme="minorHAnsi" w:hAnsiTheme="minorHAnsi"/>
        </w:rPr>
        <w:t xml:space="preserve"> slip to the House office.  NIL returns are required.</w:t>
      </w:r>
    </w:p>
    <w:p w:rsidR="008E2D43" w:rsidRPr="00BF0A9A" w:rsidRDefault="008E2D43" w:rsidP="008E2D43">
      <w:pPr>
        <w:spacing w:after="120"/>
        <w:rPr>
          <w:rFonts w:asciiTheme="minorHAnsi" w:hAnsiTheme="minorHAnsi"/>
          <w:b/>
          <w:bCs/>
          <w:iCs/>
          <w:sz w:val="28"/>
        </w:rPr>
      </w:pPr>
      <w:r w:rsidRPr="00BF0A9A">
        <w:rPr>
          <w:rFonts w:asciiTheme="minorHAnsi" w:hAnsiTheme="minorHAnsi"/>
          <w:b/>
          <w:bCs/>
          <w:iCs/>
          <w:sz w:val="28"/>
        </w:rPr>
        <w:t>During lessons:</w:t>
      </w:r>
    </w:p>
    <w:p w:rsidR="008E2D43" w:rsidRPr="00BF0A9A" w:rsidRDefault="008E2D43" w:rsidP="00052E9A">
      <w:pPr>
        <w:tabs>
          <w:tab w:val="num" w:pos="360"/>
        </w:tabs>
        <w:ind w:left="360" w:hanging="360"/>
        <w:jc w:val="both"/>
        <w:rPr>
          <w:rFonts w:asciiTheme="minorHAnsi" w:hAnsiTheme="minorHAnsi"/>
          <w:iCs/>
        </w:rPr>
      </w:pPr>
      <w:r w:rsidRPr="00BF0A9A">
        <w:rPr>
          <w:rFonts w:asciiTheme="minorHAnsi" w:hAnsiTheme="minorHAnsi"/>
          <w:iCs/>
        </w:rPr>
        <w:t>Students are not normally allowed out of the lesson.</w:t>
      </w:r>
    </w:p>
    <w:p w:rsidR="008E2D43" w:rsidRPr="00BF0A9A" w:rsidRDefault="008E2D43" w:rsidP="00052E9A">
      <w:pPr>
        <w:tabs>
          <w:tab w:val="num" w:pos="0"/>
        </w:tabs>
        <w:spacing w:after="200"/>
        <w:jc w:val="both"/>
        <w:rPr>
          <w:rFonts w:asciiTheme="minorHAnsi" w:hAnsiTheme="minorHAnsi"/>
          <w:iCs/>
        </w:rPr>
      </w:pPr>
      <w:r w:rsidRPr="00BF0A9A">
        <w:rPr>
          <w:rFonts w:asciiTheme="minorHAnsi" w:hAnsiTheme="minorHAnsi"/>
          <w:iCs/>
        </w:rPr>
        <w:t>Exceptionally, a student given permission to leave class must take her/his planner which has been signed and dated by the teacher.</w:t>
      </w:r>
    </w:p>
    <w:p w:rsidR="008E2D43" w:rsidRPr="00BF0A9A" w:rsidRDefault="008E2D43" w:rsidP="008E2D43">
      <w:pPr>
        <w:pStyle w:val="BodyText"/>
        <w:spacing w:after="200"/>
        <w:rPr>
          <w:rFonts w:asciiTheme="minorHAnsi" w:hAnsiTheme="minorHAnsi"/>
          <w:b/>
          <w:sz w:val="28"/>
        </w:rPr>
      </w:pPr>
      <w:r w:rsidRPr="00BF0A9A">
        <w:rPr>
          <w:rFonts w:asciiTheme="minorHAnsi" w:hAnsiTheme="minorHAnsi"/>
          <w:b/>
          <w:sz w:val="28"/>
        </w:rPr>
        <w:t>At the end of the lesson:</w:t>
      </w:r>
    </w:p>
    <w:p w:rsidR="008E2D43" w:rsidRPr="00BF0A9A" w:rsidRDefault="008E2D43" w:rsidP="00052E9A">
      <w:pPr>
        <w:ind w:left="283" w:hanging="283"/>
        <w:jc w:val="both"/>
        <w:rPr>
          <w:rFonts w:asciiTheme="minorHAnsi" w:hAnsiTheme="minorHAnsi"/>
        </w:rPr>
      </w:pPr>
      <w:r w:rsidRPr="00BF0A9A">
        <w:rPr>
          <w:rFonts w:asciiTheme="minorHAnsi" w:hAnsiTheme="minorHAnsi"/>
        </w:rPr>
        <w:t xml:space="preserve">Check that students in Years 7 - 11 have their ‘Planners’, and set </w:t>
      </w:r>
      <w:r w:rsidR="005F2D7F" w:rsidRPr="00BF0A9A">
        <w:rPr>
          <w:rFonts w:asciiTheme="minorHAnsi" w:hAnsiTheme="minorHAnsi"/>
        </w:rPr>
        <w:t xml:space="preserve">independent study </w:t>
      </w:r>
      <w:r w:rsidRPr="00BF0A9A">
        <w:rPr>
          <w:rFonts w:asciiTheme="minorHAnsi" w:hAnsiTheme="minorHAnsi"/>
        </w:rPr>
        <w:t>in good time.</w:t>
      </w:r>
    </w:p>
    <w:p w:rsidR="008E2D43" w:rsidRPr="00BF0A9A" w:rsidRDefault="008E2D43" w:rsidP="00052E9A">
      <w:pPr>
        <w:jc w:val="both"/>
        <w:rPr>
          <w:rFonts w:asciiTheme="minorHAnsi" w:hAnsiTheme="minorHAnsi"/>
          <w:bCs/>
          <w:iCs/>
        </w:rPr>
      </w:pPr>
      <w:r w:rsidRPr="00BF0A9A">
        <w:rPr>
          <w:rFonts w:asciiTheme="minorHAnsi" w:hAnsiTheme="minorHAnsi"/>
          <w:bCs/>
          <w:iCs/>
        </w:rPr>
        <w:t>Make the class stand, put chairs under the desk, clear up any mess and as a result leave the room ready for the next lesson.</w:t>
      </w:r>
    </w:p>
    <w:p w:rsidR="008E2D43" w:rsidRPr="00BF0A9A" w:rsidRDefault="008E2D43" w:rsidP="00052E9A">
      <w:pPr>
        <w:ind w:left="283" w:hanging="283"/>
        <w:jc w:val="both"/>
        <w:rPr>
          <w:rFonts w:asciiTheme="minorHAnsi" w:hAnsiTheme="minorHAnsi"/>
        </w:rPr>
      </w:pPr>
      <w:r w:rsidRPr="00BF0A9A">
        <w:rPr>
          <w:rFonts w:asciiTheme="minorHAnsi" w:hAnsiTheme="minorHAnsi"/>
        </w:rPr>
        <w:t>Clean the boards.</w:t>
      </w:r>
    </w:p>
    <w:p w:rsidR="008E2D43" w:rsidRPr="00BF0A9A" w:rsidRDefault="008E2D43" w:rsidP="00052E9A">
      <w:pPr>
        <w:jc w:val="both"/>
        <w:rPr>
          <w:rFonts w:asciiTheme="minorHAnsi" w:hAnsiTheme="minorHAnsi"/>
        </w:rPr>
      </w:pPr>
      <w:r w:rsidRPr="00BF0A9A">
        <w:rPr>
          <w:rFonts w:asciiTheme="minorHAnsi" w:hAnsiTheme="minorHAnsi"/>
        </w:rPr>
        <w:t>At the end of the day put chairs on tables and close all windows in order to help the cleaners.</w:t>
      </w:r>
    </w:p>
    <w:p w:rsidR="008E2D43" w:rsidRPr="00BF0A9A" w:rsidRDefault="008E2D43" w:rsidP="00052E9A">
      <w:pPr>
        <w:ind w:left="283" w:hanging="283"/>
        <w:jc w:val="both"/>
        <w:rPr>
          <w:rFonts w:asciiTheme="minorHAnsi" w:hAnsiTheme="minorHAnsi"/>
        </w:rPr>
      </w:pPr>
      <w:r w:rsidRPr="00BF0A9A">
        <w:rPr>
          <w:rFonts w:asciiTheme="minorHAnsi" w:hAnsiTheme="minorHAnsi"/>
        </w:rPr>
        <w:t>Insist on silence before you end the lesson.  Dismiss the class in an orderly fashion.</w:t>
      </w:r>
    </w:p>
    <w:p w:rsidR="008E2D43" w:rsidRPr="00BF0A9A" w:rsidRDefault="008E2D43" w:rsidP="008E2D43">
      <w:pPr>
        <w:rPr>
          <w:rFonts w:asciiTheme="minorHAnsi" w:hAnsiTheme="minorHAnsi"/>
        </w:rPr>
      </w:pPr>
    </w:p>
    <w:p w:rsidR="008E2D43" w:rsidRPr="00BF0A9A" w:rsidRDefault="008E2D43" w:rsidP="008E2D43">
      <w:pPr>
        <w:spacing w:after="120"/>
        <w:rPr>
          <w:rFonts w:asciiTheme="minorHAnsi" w:hAnsiTheme="minorHAnsi"/>
          <w:b/>
          <w:sz w:val="28"/>
        </w:rPr>
      </w:pPr>
      <w:r w:rsidRPr="00BF0A9A">
        <w:rPr>
          <w:rFonts w:asciiTheme="minorHAnsi" w:hAnsiTheme="minorHAnsi"/>
          <w:b/>
          <w:sz w:val="28"/>
        </w:rPr>
        <w:t>Out of rooms:</w:t>
      </w:r>
    </w:p>
    <w:p w:rsidR="008E2D43" w:rsidRPr="00BF0A9A" w:rsidRDefault="008E2D43" w:rsidP="00052E9A">
      <w:pPr>
        <w:ind w:left="283" w:hanging="283"/>
        <w:jc w:val="both"/>
        <w:rPr>
          <w:rFonts w:asciiTheme="minorHAnsi" w:hAnsiTheme="minorHAnsi"/>
          <w:bCs/>
          <w:iCs/>
        </w:rPr>
      </w:pPr>
      <w:r w:rsidRPr="00BF0A9A">
        <w:rPr>
          <w:rFonts w:asciiTheme="minorHAnsi" w:hAnsiTheme="minorHAnsi"/>
          <w:bCs/>
          <w:iCs/>
        </w:rPr>
        <w:t>When walking around ensure that students keep to the left.</w:t>
      </w:r>
    </w:p>
    <w:p w:rsidR="008E2D43" w:rsidRPr="00BF0A9A" w:rsidRDefault="008E2D43" w:rsidP="00052E9A">
      <w:pPr>
        <w:ind w:left="283" w:hanging="283"/>
        <w:jc w:val="both"/>
        <w:rPr>
          <w:rFonts w:asciiTheme="minorHAnsi" w:hAnsiTheme="minorHAnsi"/>
          <w:bCs/>
          <w:iCs/>
        </w:rPr>
      </w:pPr>
      <w:r w:rsidRPr="00BF0A9A">
        <w:rPr>
          <w:rFonts w:asciiTheme="minorHAnsi" w:hAnsiTheme="minorHAnsi"/>
          <w:bCs/>
          <w:iCs/>
        </w:rPr>
        <w:t>Ask students to pick up litter.</w:t>
      </w:r>
    </w:p>
    <w:p w:rsidR="008E2D43" w:rsidRPr="00BF0A9A" w:rsidRDefault="008E2D43" w:rsidP="00052E9A">
      <w:pPr>
        <w:ind w:left="283" w:hanging="283"/>
        <w:jc w:val="both"/>
        <w:rPr>
          <w:rFonts w:asciiTheme="minorHAnsi" w:hAnsiTheme="minorHAnsi"/>
          <w:bCs/>
          <w:iCs/>
        </w:rPr>
      </w:pPr>
      <w:r w:rsidRPr="00BF0A9A">
        <w:rPr>
          <w:rFonts w:asciiTheme="minorHAnsi" w:hAnsiTheme="minorHAnsi"/>
          <w:bCs/>
          <w:iCs/>
        </w:rPr>
        <w:t>No-one should eat or drink except in the Dining Hall/Refectories or designated areas.</w:t>
      </w:r>
    </w:p>
    <w:p w:rsidR="008E2D43" w:rsidRPr="00BF0A9A" w:rsidRDefault="008E2D43" w:rsidP="00052E9A">
      <w:pPr>
        <w:ind w:left="283" w:hanging="283"/>
        <w:jc w:val="both"/>
        <w:rPr>
          <w:rFonts w:asciiTheme="minorHAnsi" w:hAnsiTheme="minorHAnsi"/>
          <w:bCs/>
          <w:iCs/>
        </w:rPr>
      </w:pPr>
      <w:r w:rsidRPr="00BF0A9A">
        <w:rPr>
          <w:rFonts w:asciiTheme="minorHAnsi" w:hAnsiTheme="minorHAnsi"/>
          <w:bCs/>
          <w:iCs/>
        </w:rPr>
        <w:t>Eating in public places is not permitted.</w:t>
      </w:r>
    </w:p>
    <w:p w:rsidR="008E2D43" w:rsidRPr="00BF0A9A" w:rsidRDefault="008E2D43" w:rsidP="00052E9A">
      <w:pPr>
        <w:ind w:left="283" w:hanging="283"/>
        <w:jc w:val="both"/>
        <w:rPr>
          <w:rFonts w:asciiTheme="minorHAnsi" w:hAnsiTheme="minorHAnsi"/>
          <w:bCs/>
          <w:iCs/>
        </w:rPr>
      </w:pPr>
      <w:r w:rsidRPr="00BF0A9A">
        <w:rPr>
          <w:rFonts w:asciiTheme="minorHAnsi" w:hAnsiTheme="minorHAnsi"/>
          <w:bCs/>
          <w:iCs/>
        </w:rPr>
        <w:t>Observe one-way system on stairs and use walkways around car parks.</w:t>
      </w:r>
    </w:p>
    <w:p w:rsidR="008E2D43" w:rsidRPr="00BF0A9A" w:rsidRDefault="008E2D43" w:rsidP="008E2D43">
      <w:pPr>
        <w:rPr>
          <w:rFonts w:asciiTheme="minorHAnsi" w:hAnsiTheme="minorHAnsi"/>
        </w:rPr>
      </w:pPr>
    </w:p>
    <w:p w:rsidR="008E2D43" w:rsidRPr="00BF0A9A" w:rsidRDefault="008E2D43" w:rsidP="008E2D43">
      <w:pPr>
        <w:tabs>
          <w:tab w:val="left" w:pos="1134"/>
        </w:tabs>
        <w:spacing w:after="120"/>
        <w:rPr>
          <w:rFonts w:asciiTheme="minorHAnsi" w:hAnsiTheme="minorHAnsi"/>
          <w:b/>
          <w:sz w:val="28"/>
        </w:rPr>
      </w:pPr>
      <w:r w:rsidRPr="00BF0A9A">
        <w:rPr>
          <w:rFonts w:asciiTheme="minorHAnsi" w:hAnsiTheme="minorHAnsi"/>
          <w:b/>
          <w:sz w:val="28"/>
        </w:rPr>
        <w:t>Notice Boards/Notices</w:t>
      </w:r>
    </w:p>
    <w:p w:rsidR="008E2D43" w:rsidRPr="00BF0A9A" w:rsidRDefault="008E2D43" w:rsidP="00052E9A">
      <w:pPr>
        <w:ind w:left="283" w:hanging="283"/>
        <w:jc w:val="both"/>
        <w:rPr>
          <w:rFonts w:asciiTheme="minorHAnsi" w:hAnsiTheme="minorHAnsi"/>
        </w:rPr>
      </w:pPr>
      <w:r w:rsidRPr="00BF0A9A">
        <w:rPr>
          <w:rFonts w:asciiTheme="minorHAnsi" w:hAnsiTheme="minorHAnsi"/>
        </w:rPr>
        <w:t>In classrooms, notice boards enhance the learning environment and motivate students.</w:t>
      </w:r>
    </w:p>
    <w:p w:rsidR="008E2D43" w:rsidRPr="00BF0A9A" w:rsidRDefault="008E2D43" w:rsidP="00052E9A">
      <w:pPr>
        <w:jc w:val="both"/>
        <w:rPr>
          <w:rFonts w:asciiTheme="minorHAnsi" w:hAnsiTheme="minorHAnsi"/>
        </w:rPr>
      </w:pPr>
      <w:r w:rsidRPr="00BF0A9A">
        <w:rPr>
          <w:rFonts w:asciiTheme="minorHAnsi" w:hAnsiTheme="minorHAnsi"/>
        </w:rPr>
        <w:t>Please ensure that notice boards for which you are responsible have up</w:t>
      </w:r>
      <w:r w:rsidRPr="00BF0A9A">
        <w:rPr>
          <w:rFonts w:asciiTheme="minorHAnsi" w:hAnsiTheme="minorHAnsi"/>
        </w:rPr>
        <w:noBreakHyphen/>
        <w:t>to</w:t>
      </w:r>
      <w:r w:rsidRPr="00BF0A9A">
        <w:rPr>
          <w:rFonts w:asciiTheme="minorHAnsi" w:hAnsiTheme="minorHAnsi"/>
        </w:rPr>
        <w:noBreakHyphen/>
        <w:t>date notices which are in good order.</w:t>
      </w:r>
    </w:p>
    <w:p w:rsidR="008E2D43" w:rsidRPr="00BF0A9A" w:rsidRDefault="008E2D43" w:rsidP="00052E9A">
      <w:pPr>
        <w:jc w:val="both"/>
        <w:rPr>
          <w:rFonts w:asciiTheme="minorHAnsi" w:hAnsiTheme="minorHAnsi"/>
        </w:rPr>
      </w:pPr>
      <w:r w:rsidRPr="00BF0A9A">
        <w:rPr>
          <w:rFonts w:asciiTheme="minorHAnsi" w:hAnsiTheme="minorHAnsi"/>
        </w:rPr>
        <w:t>Only use notice boards for posters and display.  The use of windows, doors, windows in doors is inappropriate and may be dangerous.</w:t>
      </w:r>
    </w:p>
    <w:p w:rsidR="008E2D43" w:rsidRPr="00BF0A9A" w:rsidRDefault="008E2D43" w:rsidP="00052E9A">
      <w:pPr>
        <w:ind w:left="283" w:hanging="283"/>
        <w:jc w:val="both"/>
        <w:rPr>
          <w:rFonts w:asciiTheme="minorHAnsi" w:hAnsiTheme="minorHAnsi"/>
        </w:rPr>
      </w:pPr>
      <w:r w:rsidRPr="00BF0A9A">
        <w:rPr>
          <w:rFonts w:asciiTheme="minorHAnsi" w:hAnsiTheme="minorHAnsi"/>
        </w:rPr>
        <w:t>Drawing pins and staples should be used only on notice boards.</w:t>
      </w:r>
    </w:p>
    <w:p w:rsidR="008E2D43" w:rsidRPr="00BF0A9A" w:rsidRDefault="008E2D43" w:rsidP="00052E9A">
      <w:pPr>
        <w:ind w:left="283" w:hanging="283"/>
        <w:jc w:val="both"/>
        <w:rPr>
          <w:rFonts w:asciiTheme="minorHAnsi" w:hAnsiTheme="minorHAnsi"/>
        </w:rPr>
      </w:pPr>
      <w:r w:rsidRPr="00BF0A9A">
        <w:rPr>
          <w:rFonts w:asciiTheme="minorHAnsi" w:hAnsiTheme="minorHAnsi"/>
        </w:rPr>
        <w:t>Sellotape must not be used on any painted surfaces.</w:t>
      </w:r>
    </w:p>
    <w:p w:rsidR="008E2D43" w:rsidRPr="00BF0A9A" w:rsidRDefault="008E2D43" w:rsidP="008E2D43">
      <w:pPr>
        <w:rPr>
          <w:rFonts w:asciiTheme="minorHAnsi" w:hAnsiTheme="minorHAnsi"/>
          <w:b/>
          <w:bCs/>
          <w:szCs w:val="24"/>
          <w:u w:val="single"/>
        </w:rPr>
      </w:pPr>
    </w:p>
    <w:p w:rsidR="008E2D43" w:rsidRPr="00BF0A9A" w:rsidRDefault="008E2D43" w:rsidP="008E2D43">
      <w:pPr>
        <w:pStyle w:val="Title"/>
        <w:rPr>
          <w:rFonts w:asciiTheme="minorHAnsi" w:hAnsiTheme="minorHAnsi"/>
        </w:rPr>
      </w:pPr>
    </w:p>
    <w:p w:rsidR="00E257CE" w:rsidRPr="00BF0A9A" w:rsidRDefault="00E257CE">
      <w:pPr>
        <w:rPr>
          <w:rFonts w:asciiTheme="minorHAnsi" w:hAnsiTheme="minorHAnsi"/>
        </w:rPr>
      </w:pPr>
    </w:p>
    <w:p w:rsidR="00887D8E" w:rsidRPr="00BF0A9A" w:rsidRDefault="00887D8E">
      <w:pPr>
        <w:rPr>
          <w:rFonts w:asciiTheme="minorHAnsi" w:hAnsiTheme="minorHAnsi"/>
        </w:rPr>
      </w:pPr>
    </w:p>
    <w:p w:rsidR="00887D8E" w:rsidRPr="00BF0A9A" w:rsidRDefault="00887D8E">
      <w:pPr>
        <w:rPr>
          <w:rFonts w:asciiTheme="minorHAnsi" w:hAnsiTheme="minorHAnsi"/>
        </w:rPr>
      </w:pPr>
    </w:p>
    <w:p w:rsidR="00887D8E" w:rsidRPr="00BF0A9A" w:rsidRDefault="00887D8E" w:rsidP="00887D8E">
      <w:pPr>
        <w:pStyle w:val="Title"/>
        <w:rPr>
          <w:rFonts w:asciiTheme="minorHAnsi" w:hAnsiTheme="minorHAnsi"/>
        </w:rPr>
      </w:pPr>
      <w:r w:rsidRPr="00BF0A9A">
        <w:rPr>
          <w:rFonts w:asciiTheme="minorHAnsi" w:hAnsiTheme="minorHAnsi"/>
        </w:rPr>
        <w:lastRenderedPageBreak/>
        <w:t>St Bartholomew’s School</w:t>
      </w:r>
    </w:p>
    <w:p w:rsidR="00887D8E" w:rsidRPr="00BF0A9A" w:rsidRDefault="00887D8E" w:rsidP="00887D8E">
      <w:pPr>
        <w:jc w:val="center"/>
        <w:rPr>
          <w:rFonts w:asciiTheme="minorHAnsi" w:hAnsiTheme="minorHAnsi"/>
        </w:rPr>
      </w:pPr>
      <w:r w:rsidRPr="00BF0A9A">
        <w:rPr>
          <w:rFonts w:asciiTheme="minorHAnsi" w:hAnsiTheme="minorHAnsi"/>
          <w:sz w:val="20"/>
        </w:rPr>
        <w:object w:dxaOrig="1036" w:dyaOrig="1219">
          <v:shape id="_x0000_i1026" type="#_x0000_t75" style="width:46.05pt;height:53.6pt" o:ole="">
            <v:imagedata r:id="rId7" o:title=""/>
          </v:shape>
          <o:OLEObject Type="Embed" ProgID="Word.Picture.8" ShapeID="_x0000_i1026" DrawAspect="Content" ObjectID="_1575107027" r:id="rId9"/>
        </w:object>
      </w:r>
    </w:p>
    <w:p w:rsidR="00887D8E" w:rsidRPr="00BF0A9A" w:rsidRDefault="00887D8E" w:rsidP="00887D8E">
      <w:pPr>
        <w:rPr>
          <w:rFonts w:asciiTheme="minorHAnsi" w:hAnsiTheme="minorHAnsi"/>
        </w:rPr>
      </w:pPr>
    </w:p>
    <w:p w:rsidR="00887D8E" w:rsidRPr="00BF0A9A" w:rsidRDefault="00887D8E" w:rsidP="00887D8E">
      <w:pPr>
        <w:pStyle w:val="Heading2"/>
        <w:jc w:val="center"/>
        <w:rPr>
          <w:rFonts w:asciiTheme="minorHAnsi" w:hAnsiTheme="minorHAnsi"/>
          <w:color w:val="auto"/>
          <w:sz w:val="32"/>
          <w:szCs w:val="32"/>
        </w:rPr>
      </w:pPr>
      <w:r w:rsidRPr="00BF0A9A">
        <w:rPr>
          <w:rFonts w:asciiTheme="minorHAnsi" w:hAnsiTheme="minorHAnsi"/>
          <w:color w:val="auto"/>
          <w:sz w:val="32"/>
          <w:szCs w:val="32"/>
        </w:rPr>
        <w:t>Person Specification</w:t>
      </w:r>
    </w:p>
    <w:p w:rsidR="00887D8E" w:rsidRPr="00BF0A9A" w:rsidRDefault="00887D8E" w:rsidP="00887D8E">
      <w:pPr>
        <w:rPr>
          <w:rFonts w:asciiTheme="minorHAnsi" w:hAnsiTheme="minorHAnsi"/>
          <w:b/>
          <w:bCs/>
          <w:sz w:val="28"/>
        </w:rPr>
      </w:pPr>
    </w:p>
    <w:p w:rsidR="00887D8E" w:rsidRPr="001B2A7F" w:rsidRDefault="00887D8E" w:rsidP="00887D8E">
      <w:pPr>
        <w:rPr>
          <w:rFonts w:asciiTheme="minorHAnsi" w:hAnsiTheme="minorHAnsi"/>
          <w:sz w:val="22"/>
          <w:szCs w:val="22"/>
        </w:rPr>
      </w:pPr>
      <w:r w:rsidRPr="001B2A7F">
        <w:rPr>
          <w:rFonts w:asciiTheme="minorHAnsi" w:hAnsiTheme="minorHAnsi"/>
          <w:sz w:val="22"/>
          <w:szCs w:val="22"/>
        </w:rPr>
        <w:t>Post:</w:t>
      </w:r>
      <w:r w:rsidRPr="001B2A7F">
        <w:rPr>
          <w:rFonts w:asciiTheme="minorHAnsi" w:hAnsiTheme="minorHAnsi"/>
          <w:sz w:val="22"/>
          <w:szCs w:val="22"/>
        </w:rPr>
        <w:tab/>
      </w:r>
      <w:r w:rsidRPr="001B2A7F">
        <w:rPr>
          <w:rFonts w:asciiTheme="minorHAnsi" w:hAnsiTheme="minorHAnsi"/>
          <w:sz w:val="22"/>
          <w:szCs w:val="22"/>
        </w:rPr>
        <w:tab/>
        <w:t>Assistant Teacher</w:t>
      </w:r>
    </w:p>
    <w:tbl>
      <w:tblPr>
        <w:tblW w:w="0" w:type="auto"/>
        <w:tblLook w:val="0000" w:firstRow="0" w:lastRow="0" w:firstColumn="0" w:lastColumn="0" w:noHBand="0" w:noVBand="0"/>
      </w:tblPr>
      <w:tblGrid>
        <w:gridCol w:w="3075"/>
        <w:gridCol w:w="3447"/>
        <w:gridCol w:w="3116"/>
      </w:tblGrid>
      <w:tr w:rsidR="00887D8E" w:rsidRPr="001B2A7F" w:rsidTr="000F5F24">
        <w:tc>
          <w:tcPr>
            <w:tcW w:w="3108" w:type="dxa"/>
          </w:tcPr>
          <w:p w:rsidR="00887D8E" w:rsidRPr="001B2A7F" w:rsidRDefault="00887D8E" w:rsidP="000F5F24">
            <w:pPr>
              <w:pStyle w:val="Heading2"/>
              <w:rPr>
                <w:rFonts w:asciiTheme="minorHAnsi" w:hAnsiTheme="minorHAnsi"/>
                <w:color w:val="auto"/>
                <w:sz w:val="22"/>
                <w:szCs w:val="22"/>
              </w:rPr>
            </w:pPr>
            <w:r w:rsidRPr="001B2A7F">
              <w:rPr>
                <w:rFonts w:asciiTheme="minorHAnsi" w:hAnsiTheme="minorHAnsi"/>
                <w:color w:val="auto"/>
                <w:sz w:val="22"/>
                <w:szCs w:val="22"/>
              </w:rPr>
              <w:t>Key Criteria</w:t>
            </w:r>
          </w:p>
        </w:tc>
        <w:tc>
          <w:tcPr>
            <w:tcW w:w="3480" w:type="dxa"/>
          </w:tcPr>
          <w:p w:rsidR="00887D8E" w:rsidRPr="001B2A7F" w:rsidRDefault="00887D8E" w:rsidP="000F5F24">
            <w:pPr>
              <w:pStyle w:val="Heading2"/>
              <w:rPr>
                <w:rFonts w:asciiTheme="minorHAnsi" w:hAnsiTheme="minorHAnsi"/>
                <w:color w:val="auto"/>
                <w:sz w:val="22"/>
                <w:szCs w:val="22"/>
              </w:rPr>
            </w:pPr>
            <w:r w:rsidRPr="001B2A7F">
              <w:rPr>
                <w:rFonts w:asciiTheme="minorHAnsi" w:hAnsiTheme="minorHAnsi"/>
                <w:color w:val="auto"/>
                <w:sz w:val="22"/>
                <w:szCs w:val="22"/>
              </w:rPr>
              <w:t>Essential</w:t>
            </w:r>
          </w:p>
        </w:tc>
        <w:tc>
          <w:tcPr>
            <w:tcW w:w="3152" w:type="dxa"/>
          </w:tcPr>
          <w:p w:rsidR="00887D8E" w:rsidRPr="001B2A7F" w:rsidRDefault="00887D8E" w:rsidP="000F5F24">
            <w:pPr>
              <w:pStyle w:val="Heading2"/>
              <w:rPr>
                <w:rFonts w:asciiTheme="minorHAnsi" w:hAnsiTheme="minorHAnsi"/>
                <w:color w:val="auto"/>
                <w:sz w:val="22"/>
                <w:szCs w:val="22"/>
              </w:rPr>
            </w:pPr>
            <w:r w:rsidRPr="001B2A7F">
              <w:rPr>
                <w:rFonts w:asciiTheme="minorHAnsi" w:hAnsiTheme="minorHAnsi"/>
                <w:color w:val="auto"/>
                <w:sz w:val="22"/>
                <w:szCs w:val="22"/>
              </w:rPr>
              <w:t>Desirable</w:t>
            </w:r>
          </w:p>
        </w:tc>
      </w:tr>
      <w:tr w:rsidR="00887D8E" w:rsidRPr="001B2A7F" w:rsidTr="000F5F24">
        <w:tc>
          <w:tcPr>
            <w:tcW w:w="3108" w:type="dxa"/>
          </w:tcPr>
          <w:p w:rsidR="00887D8E" w:rsidRPr="001B2A7F" w:rsidRDefault="00887D8E" w:rsidP="000F5F24">
            <w:pPr>
              <w:pStyle w:val="Heading5"/>
              <w:rPr>
                <w:rFonts w:asciiTheme="minorHAnsi" w:hAnsiTheme="minorHAnsi"/>
                <w:b/>
                <w:bCs/>
                <w:color w:val="auto"/>
                <w:szCs w:val="22"/>
              </w:rPr>
            </w:pPr>
            <w:r w:rsidRPr="001B2A7F">
              <w:rPr>
                <w:rFonts w:asciiTheme="minorHAnsi" w:hAnsiTheme="minorHAnsi"/>
                <w:b/>
                <w:bCs/>
                <w:color w:val="auto"/>
                <w:sz w:val="22"/>
                <w:szCs w:val="22"/>
              </w:rPr>
              <w:t>Qualifications and Training</w:t>
            </w:r>
          </w:p>
        </w:tc>
        <w:tc>
          <w:tcPr>
            <w:tcW w:w="3480" w:type="dxa"/>
          </w:tcPr>
          <w:p w:rsidR="000F5F24" w:rsidRPr="001B2A7F" w:rsidRDefault="00887D8E" w:rsidP="000F5F24">
            <w:pPr>
              <w:numPr>
                <w:ilvl w:val="0"/>
                <w:numId w:val="4"/>
              </w:numPr>
              <w:rPr>
                <w:rFonts w:asciiTheme="minorHAnsi" w:hAnsiTheme="minorHAnsi"/>
                <w:szCs w:val="22"/>
              </w:rPr>
            </w:pPr>
            <w:r w:rsidRPr="001B2A7F">
              <w:rPr>
                <w:rFonts w:asciiTheme="minorHAnsi" w:hAnsiTheme="minorHAnsi"/>
                <w:sz w:val="22"/>
                <w:szCs w:val="22"/>
              </w:rPr>
              <w:t>Good basic educational standard</w:t>
            </w:r>
            <w:r w:rsidR="000F5F24" w:rsidRPr="001B2A7F">
              <w:rPr>
                <w:rFonts w:asciiTheme="minorHAnsi" w:hAnsiTheme="minorHAnsi"/>
                <w:sz w:val="22"/>
                <w:szCs w:val="22"/>
              </w:rPr>
              <w:t xml:space="preserve"> </w:t>
            </w:r>
          </w:p>
          <w:p w:rsidR="000F5F24" w:rsidRPr="001B2A7F" w:rsidRDefault="000F5F24" w:rsidP="000F5F24">
            <w:pPr>
              <w:rPr>
                <w:rFonts w:asciiTheme="minorHAnsi" w:hAnsiTheme="minorHAnsi"/>
                <w:szCs w:val="22"/>
              </w:rPr>
            </w:pPr>
          </w:p>
        </w:tc>
        <w:tc>
          <w:tcPr>
            <w:tcW w:w="3152" w:type="dxa"/>
          </w:tcPr>
          <w:p w:rsidR="00887D8E" w:rsidRPr="001B2A7F" w:rsidRDefault="00887D8E" w:rsidP="00887D8E">
            <w:pPr>
              <w:numPr>
                <w:ilvl w:val="0"/>
                <w:numId w:val="4"/>
              </w:numPr>
              <w:rPr>
                <w:rFonts w:asciiTheme="minorHAnsi" w:hAnsiTheme="minorHAnsi"/>
                <w:szCs w:val="22"/>
              </w:rPr>
            </w:pPr>
            <w:r w:rsidRPr="001B2A7F">
              <w:rPr>
                <w:rFonts w:asciiTheme="minorHAnsi" w:hAnsiTheme="minorHAnsi"/>
                <w:sz w:val="22"/>
                <w:szCs w:val="22"/>
              </w:rPr>
              <w:t>Qualified First Aider</w:t>
            </w:r>
          </w:p>
          <w:p w:rsidR="000F5F24" w:rsidRPr="001B2A7F" w:rsidRDefault="00887D8E" w:rsidP="000F5F24">
            <w:pPr>
              <w:numPr>
                <w:ilvl w:val="0"/>
                <w:numId w:val="4"/>
              </w:numPr>
              <w:rPr>
                <w:rFonts w:asciiTheme="minorHAnsi" w:hAnsiTheme="minorHAnsi"/>
                <w:szCs w:val="22"/>
              </w:rPr>
            </w:pPr>
            <w:r w:rsidRPr="001B2A7F">
              <w:rPr>
                <w:rFonts w:asciiTheme="minorHAnsi" w:hAnsiTheme="minorHAnsi"/>
                <w:sz w:val="22"/>
                <w:szCs w:val="22"/>
              </w:rPr>
              <w:t xml:space="preserve">Willing to attend </w:t>
            </w:r>
            <w:proofErr w:type="spellStart"/>
            <w:r w:rsidR="00083204" w:rsidRPr="001B2A7F">
              <w:rPr>
                <w:rFonts w:asciiTheme="minorHAnsi" w:hAnsiTheme="minorHAnsi"/>
                <w:sz w:val="22"/>
                <w:szCs w:val="22"/>
              </w:rPr>
              <w:t>DfE</w:t>
            </w:r>
            <w:proofErr w:type="spellEnd"/>
            <w:r w:rsidRPr="001B2A7F">
              <w:rPr>
                <w:rFonts w:asciiTheme="minorHAnsi" w:hAnsiTheme="minorHAnsi"/>
                <w:sz w:val="22"/>
                <w:szCs w:val="22"/>
              </w:rPr>
              <w:t xml:space="preserve"> 4 day induction cours</w:t>
            </w:r>
            <w:r w:rsidR="000F5F24" w:rsidRPr="001B2A7F">
              <w:rPr>
                <w:rFonts w:asciiTheme="minorHAnsi" w:hAnsiTheme="minorHAnsi"/>
                <w:sz w:val="22"/>
                <w:szCs w:val="22"/>
              </w:rPr>
              <w:t>e</w:t>
            </w:r>
          </w:p>
        </w:tc>
      </w:tr>
      <w:tr w:rsidR="00887D8E" w:rsidRPr="001B2A7F" w:rsidTr="000F5F24">
        <w:tc>
          <w:tcPr>
            <w:tcW w:w="3108" w:type="dxa"/>
          </w:tcPr>
          <w:p w:rsidR="00887D8E" w:rsidRPr="001B2A7F" w:rsidRDefault="00887D8E" w:rsidP="000F5F24">
            <w:pPr>
              <w:pStyle w:val="Heading5"/>
              <w:rPr>
                <w:rFonts w:asciiTheme="minorHAnsi" w:hAnsiTheme="minorHAnsi"/>
                <w:b/>
                <w:bCs/>
                <w:color w:val="auto"/>
                <w:szCs w:val="22"/>
              </w:rPr>
            </w:pPr>
            <w:r w:rsidRPr="001B2A7F">
              <w:rPr>
                <w:rFonts w:asciiTheme="minorHAnsi" w:hAnsiTheme="minorHAnsi"/>
                <w:b/>
                <w:bCs/>
                <w:color w:val="auto"/>
                <w:sz w:val="22"/>
                <w:szCs w:val="22"/>
              </w:rPr>
              <w:t>Competence Summary</w:t>
            </w:r>
          </w:p>
          <w:p w:rsidR="00887D8E" w:rsidRPr="001B2A7F" w:rsidRDefault="00887D8E" w:rsidP="000F5F24">
            <w:pPr>
              <w:rPr>
                <w:rFonts w:asciiTheme="minorHAnsi" w:hAnsiTheme="minorHAnsi"/>
                <w:szCs w:val="22"/>
              </w:rPr>
            </w:pPr>
            <w:r w:rsidRPr="001B2A7F">
              <w:rPr>
                <w:rFonts w:asciiTheme="minorHAnsi" w:hAnsiTheme="minorHAnsi"/>
                <w:sz w:val="22"/>
                <w:szCs w:val="22"/>
              </w:rPr>
              <w:t>(Knowledge, abilities, skills experience)</w:t>
            </w:r>
          </w:p>
          <w:p w:rsidR="00887D8E" w:rsidRPr="001B2A7F" w:rsidRDefault="00887D8E" w:rsidP="000F5F24">
            <w:pPr>
              <w:rPr>
                <w:rFonts w:asciiTheme="minorHAnsi" w:hAnsiTheme="minorHAnsi"/>
                <w:szCs w:val="22"/>
              </w:rPr>
            </w:pPr>
          </w:p>
        </w:tc>
        <w:tc>
          <w:tcPr>
            <w:tcW w:w="3480" w:type="dxa"/>
          </w:tcPr>
          <w:p w:rsidR="000F5F24" w:rsidRPr="001B2A7F" w:rsidRDefault="000F5F24" w:rsidP="00887D8E">
            <w:pPr>
              <w:numPr>
                <w:ilvl w:val="0"/>
                <w:numId w:val="5"/>
              </w:numPr>
              <w:rPr>
                <w:rFonts w:asciiTheme="minorHAnsi" w:hAnsiTheme="minorHAnsi"/>
                <w:szCs w:val="22"/>
              </w:rPr>
            </w:pPr>
            <w:r w:rsidRPr="001B2A7F">
              <w:rPr>
                <w:rFonts w:asciiTheme="minorHAnsi" w:hAnsiTheme="minorHAnsi"/>
                <w:sz w:val="22"/>
                <w:szCs w:val="22"/>
              </w:rPr>
              <w:t>Excellent communicator</w:t>
            </w:r>
          </w:p>
          <w:p w:rsidR="000F5F24" w:rsidRPr="001B2A7F" w:rsidRDefault="000F5F24" w:rsidP="00887D8E">
            <w:pPr>
              <w:numPr>
                <w:ilvl w:val="0"/>
                <w:numId w:val="5"/>
              </w:numPr>
              <w:rPr>
                <w:rFonts w:asciiTheme="minorHAnsi" w:hAnsiTheme="minorHAnsi"/>
                <w:szCs w:val="22"/>
              </w:rPr>
            </w:pPr>
            <w:r w:rsidRPr="001B2A7F">
              <w:rPr>
                <w:rFonts w:asciiTheme="minorHAnsi" w:hAnsiTheme="minorHAnsi"/>
                <w:sz w:val="22"/>
                <w:szCs w:val="22"/>
              </w:rPr>
              <w:t>Efficie</w:t>
            </w:r>
            <w:r w:rsidR="00FB2F65">
              <w:rPr>
                <w:rFonts w:asciiTheme="minorHAnsi" w:hAnsiTheme="minorHAnsi"/>
                <w:sz w:val="22"/>
                <w:szCs w:val="22"/>
              </w:rPr>
              <w:t>nt time and resource management</w:t>
            </w:r>
          </w:p>
          <w:p w:rsidR="00887D8E" w:rsidRPr="001B2A7F" w:rsidRDefault="00887D8E" w:rsidP="00887D8E">
            <w:pPr>
              <w:numPr>
                <w:ilvl w:val="0"/>
                <w:numId w:val="5"/>
              </w:numPr>
              <w:rPr>
                <w:rFonts w:asciiTheme="minorHAnsi" w:hAnsiTheme="minorHAnsi"/>
                <w:szCs w:val="22"/>
              </w:rPr>
            </w:pPr>
            <w:r w:rsidRPr="001B2A7F">
              <w:rPr>
                <w:rFonts w:asciiTheme="minorHAnsi" w:hAnsiTheme="minorHAnsi"/>
                <w:sz w:val="22"/>
                <w:szCs w:val="22"/>
              </w:rPr>
              <w:t xml:space="preserve">Confident in basic </w:t>
            </w:r>
            <w:r w:rsidR="000F5F24" w:rsidRPr="001B2A7F">
              <w:rPr>
                <w:rFonts w:asciiTheme="minorHAnsi" w:hAnsiTheme="minorHAnsi"/>
                <w:sz w:val="22"/>
                <w:szCs w:val="22"/>
              </w:rPr>
              <w:t>M</w:t>
            </w:r>
            <w:r w:rsidRPr="001B2A7F">
              <w:rPr>
                <w:rFonts w:asciiTheme="minorHAnsi" w:hAnsiTheme="minorHAnsi"/>
                <w:sz w:val="22"/>
                <w:szCs w:val="22"/>
              </w:rPr>
              <w:t>aths and English</w:t>
            </w:r>
          </w:p>
          <w:p w:rsidR="00887D8E" w:rsidRPr="001B2A7F" w:rsidRDefault="00887D8E" w:rsidP="00887D8E">
            <w:pPr>
              <w:numPr>
                <w:ilvl w:val="0"/>
                <w:numId w:val="5"/>
              </w:numPr>
              <w:rPr>
                <w:rFonts w:asciiTheme="minorHAnsi" w:hAnsiTheme="minorHAnsi"/>
                <w:szCs w:val="22"/>
              </w:rPr>
            </w:pPr>
            <w:r w:rsidRPr="001B2A7F">
              <w:rPr>
                <w:rFonts w:asciiTheme="minorHAnsi" w:hAnsiTheme="minorHAnsi"/>
                <w:sz w:val="22"/>
                <w:szCs w:val="22"/>
              </w:rPr>
              <w:t>Good organisational ability</w:t>
            </w:r>
          </w:p>
          <w:p w:rsidR="00887D8E" w:rsidRPr="001B2A7F" w:rsidRDefault="00887D8E" w:rsidP="00887D8E">
            <w:pPr>
              <w:numPr>
                <w:ilvl w:val="0"/>
                <w:numId w:val="5"/>
              </w:numPr>
              <w:rPr>
                <w:rFonts w:asciiTheme="minorHAnsi" w:hAnsiTheme="minorHAnsi"/>
                <w:szCs w:val="22"/>
              </w:rPr>
            </w:pPr>
            <w:r w:rsidRPr="001B2A7F">
              <w:rPr>
                <w:rFonts w:asciiTheme="minorHAnsi" w:hAnsiTheme="minorHAnsi"/>
                <w:sz w:val="22"/>
                <w:szCs w:val="22"/>
              </w:rPr>
              <w:t>Able to motivate and encourage students</w:t>
            </w:r>
          </w:p>
          <w:p w:rsidR="00887D8E" w:rsidRPr="001B2A7F" w:rsidRDefault="00887D8E" w:rsidP="00887D8E">
            <w:pPr>
              <w:numPr>
                <w:ilvl w:val="0"/>
                <w:numId w:val="5"/>
              </w:numPr>
              <w:rPr>
                <w:rFonts w:asciiTheme="minorHAnsi" w:hAnsiTheme="minorHAnsi"/>
                <w:szCs w:val="22"/>
              </w:rPr>
            </w:pPr>
            <w:r w:rsidRPr="001B2A7F">
              <w:rPr>
                <w:rFonts w:asciiTheme="minorHAnsi" w:hAnsiTheme="minorHAnsi"/>
                <w:sz w:val="22"/>
                <w:szCs w:val="22"/>
              </w:rPr>
              <w:t>Awareness of child protection and bullying issues</w:t>
            </w:r>
          </w:p>
          <w:p w:rsidR="00887D8E" w:rsidRPr="001B2A7F" w:rsidRDefault="00887D8E" w:rsidP="000F5F24">
            <w:pPr>
              <w:numPr>
                <w:ilvl w:val="0"/>
                <w:numId w:val="5"/>
              </w:numPr>
              <w:ind w:left="357" w:hanging="357"/>
              <w:rPr>
                <w:rFonts w:asciiTheme="minorHAnsi" w:hAnsiTheme="minorHAnsi"/>
                <w:szCs w:val="22"/>
              </w:rPr>
            </w:pPr>
            <w:r w:rsidRPr="001B2A7F">
              <w:rPr>
                <w:rFonts w:asciiTheme="minorHAnsi" w:hAnsiTheme="minorHAnsi"/>
                <w:sz w:val="22"/>
                <w:szCs w:val="22"/>
              </w:rPr>
              <w:t>Willingness to promote social inclusion policies and practices</w:t>
            </w:r>
          </w:p>
          <w:p w:rsidR="000F5F24" w:rsidRPr="001B2A7F" w:rsidRDefault="000F5F24" w:rsidP="000F5F24">
            <w:pPr>
              <w:numPr>
                <w:ilvl w:val="0"/>
                <w:numId w:val="5"/>
              </w:numPr>
              <w:ind w:left="357" w:hanging="357"/>
              <w:rPr>
                <w:rFonts w:asciiTheme="minorHAnsi" w:hAnsiTheme="minorHAnsi"/>
                <w:szCs w:val="22"/>
              </w:rPr>
            </w:pPr>
            <w:r w:rsidRPr="001B2A7F">
              <w:rPr>
                <w:rFonts w:asciiTheme="minorHAnsi" w:hAnsiTheme="minorHAnsi"/>
                <w:sz w:val="22"/>
                <w:szCs w:val="22"/>
              </w:rPr>
              <w:t>Committed to imp</w:t>
            </w:r>
            <w:r w:rsidR="00FB2F65">
              <w:rPr>
                <w:rFonts w:asciiTheme="minorHAnsi" w:hAnsiTheme="minorHAnsi"/>
                <w:sz w:val="22"/>
                <w:szCs w:val="22"/>
              </w:rPr>
              <w:t>roving the quality of education</w:t>
            </w:r>
          </w:p>
          <w:p w:rsidR="000F5F24" w:rsidRPr="001B2A7F" w:rsidRDefault="000F5F24" w:rsidP="001B2A7F">
            <w:pPr>
              <w:numPr>
                <w:ilvl w:val="0"/>
                <w:numId w:val="5"/>
              </w:numPr>
              <w:ind w:left="357" w:hanging="357"/>
              <w:rPr>
                <w:rFonts w:asciiTheme="minorHAnsi" w:hAnsiTheme="minorHAnsi"/>
                <w:szCs w:val="22"/>
              </w:rPr>
            </w:pPr>
            <w:r w:rsidRPr="001B2A7F">
              <w:rPr>
                <w:rFonts w:asciiTheme="minorHAnsi" w:hAnsiTheme="minorHAnsi"/>
                <w:sz w:val="22"/>
                <w:szCs w:val="22"/>
              </w:rPr>
              <w:t>Profici</w:t>
            </w:r>
            <w:r w:rsidR="00FB2F65">
              <w:rPr>
                <w:rFonts w:asciiTheme="minorHAnsi" w:hAnsiTheme="minorHAnsi"/>
                <w:sz w:val="22"/>
                <w:szCs w:val="22"/>
              </w:rPr>
              <w:t>ent in the use of ICT equipment</w:t>
            </w:r>
          </w:p>
        </w:tc>
        <w:tc>
          <w:tcPr>
            <w:tcW w:w="3152" w:type="dxa"/>
          </w:tcPr>
          <w:p w:rsidR="00887D8E" w:rsidRPr="001B2A7F" w:rsidRDefault="00887D8E" w:rsidP="000F5F24">
            <w:pPr>
              <w:rPr>
                <w:rFonts w:asciiTheme="minorHAnsi" w:hAnsiTheme="minorHAnsi"/>
                <w:szCs w:val="22"/>
              </w:rPr>
            </w:pPr>
          </w:p>
        </w:tc>
      </w:tr>
      <w:tr w:rsidR="00887D8E" w:rsidRPr="001B2A7F" w:rsidTr="000F5F24">
        <w:tc>
          <w:tcPr>
            <w:tcW w:w="3108" w:type="dxa"/>
          </w:tcPr>
          <w:p w:rsidR="00887D8E" w:rsidRPr="001B2A7F" w:rsidRDefault="00887D8E" w:rsidP="000F5F24">
            <w:pPr>
              <w:rPr>
                <w:rFonts w:asciiTheme="minorHAnsi" w:hAnsiTheme="minorHAnsi"/>
                <w:b/>
                <w:bCs/>
                <w:szCs w:val="22"/>
              </w:rPr>
            </w:pPr>
            <w:r w:rsidRPr="001B2A7F">
              <w:rPr>
                <w:rFonts w:asciiTheme="minorHAnsi" w:hAnsiTheme="minorHAnsi"/>
                <w:b/>
                <w:bCs/>
                <w:sz w:val="22"/>
                <w:szCs w:val="22"/>
              </w:rPr>
              <w:t>Work-related Personal Requirements</w:t>
            </w:r>
          </w:p>
        </w:tc>
        <w:tc>
          <w:tcPr>
            <w:tcW w:w="3480" w:type="dxa"/>
          </w:tcPr>
          <w:p w:rsidR="00887D8E" w:rsidRPr="001B2A7F" w:rsidRDefault="00887D8E" w:rsidP="00887D8E">
            <w:pPr>
              <w:numPr>
                <w:ilvl w:val="0"/>
                <w:numId w:val="6"/>
              </w:numPr>
              <w:rPr>
                <w:rFonts w:asciiTheme="minorHAnsi" w:hAnsiTheme="minorHAnsi"/>
                <w:szCs w:val="22"/>
              </w:rPr>
            </w:pPr>
            <w:r w:rsidRPr="001B2A7F">
              <w:rPr>
                <w:rFonts w:asciiTheme="minorHAnsi" w:hAnsiTheme="minorHAnsi"/>
                <w:sz w:val="22"/>
                <w:szCs w:val="22"/>
              </w:rPr>
              <w:t>Has empathy with students and is sympathetic to their needs</w:t>
            </w:r>
          </w:p>
          <w:p w:rsidR="00887D8E" w:rsidRPr="001B2A7F" w:rsidRDefault="00887D8E" w:rsidP="00887D8E">
            <w:pPr>
              <w:numPr>
                <w:ilvl w:val="0"/>
                <w:numId w:val="6"/>
              </w:numPr>
              <w:rPr>
                <w:rFonts w:asciiTheme="minorHAnsi" w:hAnsiTheme="minorHAnsi"/>
                <w:szCs w:val="22"/>
              </w:rPr>
            </w:pPr>
            <w:r w:rsidRPr="001B2A7F">
              <w:rPr>
                <w:rFonts w:asciiTheme="minorHAnsi" w:hAnsiTheme="minorHAnsi"/>
                <w:sz w:val="22"/>
                <w:szCs w:val="22"/>
              </w:rPr>
              <w:t>Professionally discreet and able to respect confidentiality</w:t>
            </w:r>
          </w:p>
          <w:p w:rsidR="00887D8E" w:rsidRPr="001B2A7F" w:rsidRDefault="00887D8E" w:rsidP="00887D8E">
            <w:pPr>
              <w:numPr>
                <w:ilvl w:val="0"/>
                <w:numId w:val="6"/>
              </w:numPr>
              <w:rPr>
                <w:rFonts w:asciiTheme="minorHAnsi" w:hAnsiTheme="minorHAnsi"/>
                <w:szCs w:val="22"/>
              </w:rPr>
            </w:pPr>
            <w:r w:rsidRPr="001B2A7F">
              <w:rPr>
                <w:rFonts w:asciiTheme="minorHAnsi" w:hAnsiTheme="minorHAnsi"/>
                <w:sz w:val="22"/>
                <w:szCs w:val="22"/>
              </w:rPr>
              <w:t>Flexible approach to tasks</w:t>
            </w:r>
          </w:p>
          <w:p w:rsidR="00887D8E" w:rsidRPr="001B2A7F" w:rsidRDefault="00887D8E" w:rsidP="00887D8E">
            <w:pPr>
              <w:numPr>
                <w:ilvl w:val="0"/>
                <w:numId w:val="6"/>
              </w:numPr>
              <w:rPr>
                <w:rFonts w:asciiTheme="minorHAnsi" w:hAnsiTheme="minorHAnsi"/>
                <w:szCs w:val="22"/>
              </w:rPr>
            </w:pPr>
            <w:r w:rsidRPr="001B2A7F">
              <w:rPr>
                <w:rFonts w:asciiTheme="minorHAnsi" w:hAnsiTheme="minorHAnsi"/>
                <w:sz w:val="22"/>
                <w:szCs w:val="22"/>
              </w:rPr>
              <w:t>Firm, sensitive and effective approach towards pupil discipline</w:t>
            </w:r>
          </w:p>
          <w:p w:rsidR="00887D8E" w:rsidRPr="001B2A7F" w:rsidRDefault="00887D8E" w:rsidP="00887D8E">
            <w:pPr>
              <w:numPr>
                <w:ilvl w:val="0"/>
                <w:numId w:val="6"/>
              </w:numPr>
              <w:spacing w:after="120"/>
              <w:ind w:left="357" w:hanging="357"/>
              <w:rPr>
                <w:rFonts w:asciiTheme="minorHAnsi" w:hAnsiTheme="minorHAnsi"/>
                <w:szCs w:val="22"/>
              </w:rPr>
            </w:pPr>
            <w:r w:rsidRPr="001B2A7F">
              <w:rPr>
                <w:rFonts w:asciiTheme="minorHAnsi" w:hAnsiTheme="minorHAnsi"/>
                <w:sz w:val="22"/>
                <w:szCs w:val="22"/>
              </w:rPr>
              <w:t>Willing to work as part of a team</w:t>
            </w:r>
          </w:p>
          <w:p w:rsidR="00984639" w:rsidRPr="001B2A7F" w:rsidRDefault="00984639" w:rsidP="00887D8E">
            <w:pPr>
              <w:numPr>
                <w:ilvl w:val="0"/>
                <w:numId w:val="6"/>
              </w:numPr>
              <w:spacing w:after="120"/>
              <w:ind w:left="357" w:hanging="357"/>
              <w:rPr>
                <w:rFonts w:ascii="Calibri" w:hAnsi="Calibri"/>
                <w:szCs w:val="22"/>
              </w:rPr>
            </w:pPr>
            <w:r w:rsidRPr="001B2A7F">
              <w:rPr>
                <w:rFonts w:ascii="Calibri" w:hAnsi="Calibri"/>
                <w:bCs/>
                <w:sz w:val="22"/>
                <w:szCs w:val="22"/>
              </w:rPr>
              <w:t>Ability to work in a way that promotes the safety and wellbeing of children and young people</w:t>
            </w:r>
          </w:p>
          <w:p w:rsidR="00FD70DF" w:rsidRPr="001B2A7F" w:rsidRDefault="000F5F24" w:rsidP="00FD70DF">
            <w:pPr>
              <w:numPr>
                <w:ilvl w:val="0"/>
                <w:numId w:val="6"/>
              </w:numPr>
              <w:spacing w:after="120"/>
              <w:ind w:left="357" w:hanging="357"/>
              <w:rPr>
                <w:rFonts w:asciiTheme="minorHAnsi" w:hAnsiTheme="minorHAnsi"/>
                <w:szCs w:val="22"/>
              </w:rPr>
            </w:pPr>
            <w:r w:rsidRPr="001B2A7F">
              <w:rPr>
                <w:rFonts w:asciiTheme="minorHAnsi" w:hAnsiTheme="minorHAnsi"/>
                <w:sz w:val="22"/>
                <w:szCs w:val="22"/>
              </w:rPr>
              <w:t>Committed to personal development and training</w:t>
            </w:r>
          </w:p>
          <w:p w:rsidR="00FD70DF" w:rsidRPr="001B2A7F" w:rsidRDefault="00FD70DF" w:rsidP="00D16310">
            <w:pPr>
              <w:spacing w:after="120"/>
              <w:ind w:left="357"/>
              <w:rPr>
                <w:rFonts w:asciiTheme="minorHAnsi" w:hAnsiTheme="minorHAnsi"/>
                <w:szCs w:val="22"/>
              </w:rPr>
            </w:pPr>
          </w:p>
        </w:tc>
        <w:tc>
          <w:tcPr>
            <w:tcW w:w="3152" w:type="dxa"/>
          </w:tcPr>
          <w:p w:rsidR="00887D8E" w:rsidRPr="001B2A7F" w:rsidRDefault="00887D8E" w:rsidP="000F5F24">
            <w:pPr>
              <w:rPr>
                <w:rFonts w:asciiTheme="minorHAnsi" w:hAnsiTheme="minorHAnsi"/>
                <w:szCs w:val="22"/>
              </w:rPr>
            </w:pPr>
          </w:p>
        </w:tc>
      </w:tr>
      <w:tr w:rsidR="00887D8E" w:rsidRPr="001B2A7F" w:rsidTr="000F5F24">
        <w:tc>
          <w:tcPr>
            <w:tcW w:w="3108" w:type="dxa"/>
          </w:tcPr>
          <w:p w:rsidR="00887D8E" w:rsidRPr="001B2A7F" w:rsidRDefault="00887D8E" w:rsidP="000F5F24">
            <w:pPr>
              <w:rPr>
                <w:rFonts w:asciiTheme="minorHAnsi" w:hAnsiTheme="minorHAnsi"/>
                <w:b/>
                <w:bCs/>
                <w:szCs w:val="22"/>
              </w:rPr>
            </w:pPr>
            <w:r w:rsidRPr="001B2A7F">
              <w:rPr>
                <w:rFonts w:asciiTheme="minorHAnsi" w:hAnsiTheme="minorHAnsi"/>
                <w:b/>
                <w:bCs/>
                <w:sz w:val="22"/>
                <w:szCs w:val="22"/>
              </w:rPr>
              <w:t>Other Work Requirements</w:t>
            </w:r>
          </w:p>
        </w:tc>
        <w:tc>
          <w:tcPr>
            <w:tcW w:w="3480" w:type="dxa"/>
          </w:tcPr>
          <w:p w:rsidR="00887D8E" w:rsidRPr="001B2A7F" w:rsidRDefault="00887D8E" w:rsidP="00887D8E">
            <w:pPr>
              <w:numPr>
                <w:ilvl w:val="0"/>
                <w:numId w:val="6"/>
              </w:numPr>
              <w:rPr>
                <w:rFonts w:asciiTheme="minorHAnsi" w:hAnsiTheme="minorHAnsi"/>
                <w:szCs w:val="22"/>
              </w:rPr>
            </w:pPr>
            <w:r w:rsidRPr="001B2A7F">
              <w:rPr>
                <w:rFonts w:asciiTheme="minorHAnsi" w:hAnsiTheme="minorHAnsi"/>
                <w:sz w:val="22"/>
                <w:szCs w:val="22"/>
              </w:rPr>
              <w:t>Patient and resilient</w:t>
            </w:r>
          </w:p>
        </w:tc>
        <w:tc>
          <w:tcPr>
            <w:tcW w:w="3152" w:type="dxa"/>
          </w:tcPr>
          <w:p w:rsidR="00887D8E" w:rsidRPr="001B2A7F" w:rsidRDefault="00887D8E" w:rsidP="000F5F24">
            <w:pPr>
              <w:rPr>
                <w:rFonts w:asciiTheme="minorHAnsi" w:hAnsiTheme="minorHAnsi"/>
                <w:szCs w:val="22"/>
              </w:rPr>
            </w:pPr>
          </w:p>
        </w:tc>
      </w:tr>
    </w:tbl>
    <w:p w:rsidR="00887D8E" w:rsidRPr="00BF0A9A" w:rsidRDefault="00887D8E">
      <w:pPr>
        <w:rPr>
          <w:rFonts w:asciiTheme="minorHAnsi" w:hAnsiTheme="minorHAnsi"/>
        </w:rPr>
      </w:pPr>
    </w:p>
    <w:sectPr w:rsidR="00887D8E" w:rsidRPr="00BF0A9A" w:rsidSect="00C87004">
      <w:footerReference w:type="default" r:id="rId10"/>
      <w:pgSz w:w="11906" w:h="16838" w:code="9"/>
      <w:pgMar w:top="510" w:right="1134" w:bottom="567" w:left="1134"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7F" w:rsidRDefault="005F2D7F" w:rsidP="00C87004">
      <w:r>
        <w:separator/>
      </w:r>
    </w:p>
  </w:endnote>
  <w:endnote w:type="continuationSeparator" w:id="0">
    <w:p w:rsidR="005F2D7F" w:rsidRDefault="005F2D7F" w:rsidP="00C8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7F" w:rsidRDefault="005F2D7F">
    <w:pPr>
      <w:pStyle w:val="Footer"/>
      <w:framePr w:wrap="auto" w:vAnchor="text" w:hAnchor="margin" w:xAlign="right" w:y="1"/>
      <w:rPr>
        <w:rStyle w:val="PageNumber"/>
      </w:rPr>
    </w:pPr>
  </w:p>
  <w:p w:rsidR="005F2D7F" w:rsidRDefault="005F2D7F" w:rsidP="002304F4">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7F" w:rsidRDefault="005F2D7F" w:rsidP="00C87004">
      <w:r>
        <w:separator/>
      </w:r>
    </w:p>
  </w:footnote>
  <w:footnote w:type="continuationSeparator" w:id="0">
    <w:p w:rsidR="005F2D7F" w:rsidRDefault="005F2D7F" w:rsidP="00C8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CC8"/>
    <w:multiLevelType w:val="hybridMultilevel"/>
    <w:tmpl w:val="7446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133BF"/>
    <w:multiLevelType w:val="hybridMultilevel"/>
    <w:tmpl w:val="C778C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90251F"/>
    <w:multiLevelType w:val="hybridMultilevel"/>
    <w:tmpl w:val="B6929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CB0FB8"/>
    <w:multiLevelType w:val="hybridMultilevel"/>
    <w:tmpl w:val="4E68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619"/>
    <w:multiLevelType w:val="hybridMultilevel"/>
    <w:tmpl w:val="DA7C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43"/>
    <w:rsid w:val="00052E9A"/>
    <w:rsid w:val="000602B1"/>
    <w:rsid w:val="00083204"/>
    <w:rsid w:val="000F5F24"/>
    <w:rsid w:val="001B2A7F"/>
    <w:rsid w:val="001F064C"/>
    <w:rsid w:val="002042CB"/>
    <w:rsid w:val="002304F4"/>
    <w:rsid w:val="00246E81"/>
    <w:rsid w:val="00250E7E"/>
    <w:rsid w:val="00260049"/>
    <w:rsid w:val="00285925"/>
    <w:rsid w:val="002A19A6"/>
    <w:rsid w:val="002E4DF8"/>
    <w:rsid w:val="003D3F61"/>
    <w:rsid w:val="00403820"/>
    <w:rsid w:val="0048613D"/>
    <w:rsid w:val="00525A72"/>
    <w:rsid w:val="005E5056"/>
    <w:rsid w:val="005F2D7F"/>
    <w:rsid w:val="00651F57"/>
    <w:rsid w:val="007A6744"/>
    <w:rsid w:val="007A7797"/>
    <w:rsid w:val="00862FE7"/>
    <w:rsid w:val="00887D8E"/>
    <w:rsid w:val="008D0BC7"/>
    <w:rsid w:val="008E2D43"/>
    <w:rsid w:val="0098003B"/>
    <w:rsid w:val="00984639"/>
    <w:rsid w:val="0099055C"/>
    <w:rsid w:val="00A95156"/>
    <w:rsid w:val="00AB1FE2"/>
    <w:rsid w:val="00B6069A"/>
    <w:rsid w:val="00B63DA4"/>
    <w:rsid w:val="00BF0A9A"/>
    <w:rsid w:val="00C87004"/>
    <w:rsid w:val="00D16310"/>
    <w:rsid w:val="00E257CE"/>
    <w:rsid w:val="00F44130"/>
    <w:rsid w:val="00F76AE9"/>
    <w:rsid w:val="00F93804"/>
    <w:rsid w:val="00FB2F65"/>
    <w:rsid w:val="00FD70DF"/>
    <w:rsid w:val="00FF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63EEDBD6-AB06-4242-8A26-742F26BC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4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88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E2D43"/>
    <w:pPr>
      <w:keepNext/>
      <w:tabs>
        <w:tab w:val="left" w:pos="3120"/>
      </w:tabs>
      <w:ind w:left="1080"/>
      <w:outlineLvl w:val="3"/>
    </w:pPr>
    <w:rPr>
      <w:b/>
      <w:bCs/>
    </w:rPr>
  </w:style>
  <w:style w:type="paragraph" w:styleId="Heading5">
    <w:name w:val="heading 5"/>
    <w:basedOn w:val="Normal"/>
    <w:next w:val="Normal"/>
    <w:link w:val="Heading5Char"/>
    <w:uiPriority w:val="9"/>
    <w:semiHidden/>
    <w:unhideWhenUsed/>
    <w:qFormat/>
    <w:rsid w:val="00887D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2D43"/>
    <w:rPr>
      <w:rFonts w:ascii="Times New Roman" w:eastAsia="Times New Roman" w:hAnsi="Times New Roman" w:cs="Times New Roman"/>
      <w:b/>
      <w:bCs/>
      <w:sz w:val="24"/>
      <w:szCs w:val="20"/>
    </w:rPr>
  </w:style>
  <w:style w:type="paragraph" w:styleId="Footer">
    <w:name w:val="footer"/>
    <w:basedOn w:val="Normal"/>
    <w:link w:val="FooterChar"/>
    <w:rsid w:val="008E2D43"/>
    <w:pPr>
      <w:tabs>
        <w:tab w:val="center" w:pos="4819"/>
        <w:tab w:val="right" w:pos="9071"/>
      </w:tabs>
    </w:pPr>
    <w:rPr>
      <w:rFonts w:ascii="CG Times" w:hAnsi="CG Times"/>
      <w:sz w:val="28"/>
    </w:rPr>
  </w:style>
  <w:style w:type="character" w:customStyle="1" w:styleId="FooterChar">
    <w:name w:val="Footer Char"/>
    <w:basedOn w:val="DefaultParagraphFont"/>
    <w:link w:val="Footer"/>
    <w:rsid w:val="008E2D43"/>
    <w:rPr>
      <w:rFonts w:ascii="CG Times" w:eastAsia="Times New Roman" w:hAnsi="CG Times" w:cs="Times New Roman"/>
      <w:sz w:val="28"/>
      <w:szCs w:val="20"/>
    </w:rPr>
  </w:style>
  <w:style w:type="paragraph" w:styleId="Title">
    <w:name w:val="Title"/>
    <w:basedOn w:val="Normal"/>
    <w:link w:val="TitleChar"/>
    <w:qFormat/>
    <w:rsid w:val="008E2D43"/>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8E2D43"/>
    <w:rPr>
      <w:rFonts w:ascii="Times New Roman" w:eastAsia="Times New Roman" w:hAnsi="Times New Roman" w:cs="Times New Roman"/>
      <w:b/>
      <w:sz w:val="40"/>
      <w:szCs w:val="20"/>
    </w:rPr>
  </w:style>
  <w:style w:type="paragraph" w:styleId="BodyText">
    <w:name w:val="Body Text"/>
    <w:basedOn w:val="Normal"/>
    <w:link w:val="BodyTextChar"/>
    <w:rsid w:val="008E2D43"/>
    <w:pPr>
      <w:tabs>
        <w:tab w:val="left" w:pos="2880"/>
      </w:tabs>
    </w:pPr>
    <w:rPr>
      <w:sz w:val="22"/>
    </w:rPr>
  </w:style>
  <w:style w:type="character" w:customStyle="1" w:styleId="BodyTextChar">
    <w:name w:val="Body Text Char"/>
    <w:basedOn w:val="DefaultParagraphFont"/>
    <w:link w:val="BodyText"/>
    <w:rsid w:val="008E2D43"/>
    <w:rPr>
      <w:rFonts w:ascii="Times New Roman" w:eastAsia="Times New Roman" w:hAnsi="Times New Roman" w:cs="Times New Roman"/>
      <w:szCs w:val="20"/>
    </w:rPr>
  </w:style>
  <w:style w:type="character" w:styleId="PageNumber">
    <w:name w:val="page number"/>
    <w:basedOn w:val="DefaultParagraphFont"/>
    <w:rsid w:val="008E2D43"/>
  </w:style>
  <w:style w:type="character" w:customStyle="1" w:styleId="Heading2Char">
    <w:name w:val="Heading 2 Char"/>
    <w:basedOn w:val="DefaultParagraphFont"/>
    <w:link w:val="Heading2"/>
    <w:uiPriority w:val="9"/>
    <w:semiHidden/>
    <w:rsid w:val="00887D8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87D8E"/>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semiHidden/>
    <w:unhideWhenUsed/>
    <w:rsid w:val="002304F4"/>
    <w:pPr>
      <w:tabs>
        <w:tab w:val="center" w:pos="4513"/>
        <w:tab w:val="right" w:pos="9026"/>
      </w:tabs>
    </w:pPr>
  </w:style>
  <w:style w:type="character" w:customStyle="1" w:styleId="HeaderChar">
    <w:name w:val="Header Char"/>
    <w:basedOn w:val="DefaultParagraphFont"/>
    <w:link w:val="Header"/>
    <w:uiPriority w:val="99"/>
    <w:semiHidden/>
    <w:rsid w:val="002304F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F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BDBBAE75</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SEttridge</cp:lastModifiedBy>
  <cp:revision>3</cp:revision>
  <cp:lastPrinted>2017-06-26T11:01:00Z</cp:lastPrinted>
  <dcterms:created xsi:type="dcterms:W3CDTF">2017-11-16T12:51:00Z</dcterms:created>
  <dcterms:modified xsi:type="dcterms:W3CDTF">2017-12-18T12:57:00Z</dcterms:modified>
</cp:coreProperties>
</file>