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FF6" w:rsidRDefault="004E03E1">
      <w:r>
        <w:rPr>
          <w:noProof/>
          <w:lang w:eastAsia="en-GB"/>
        </w:rPr>
        <w:drawing>
          <wp:anchor distT="0" distB="0" distL="114300" distR="114300" simplePos="0" relativeHeight="251660288" behindDoc="0" locked="0" layoutInCell="1" allowOverlap="1" wp14:anchorId="7D8758ED" wp14:editId="4C6B75BD">
            <wp:simplePos x="0" y="0"/>
            <wp:positionH relativeFrom="margin">
              <wp:align>center</wp:align>
            </wp:positionH>
            <wp:positionV relativeFrom="paragraph">
              <wp:posOffset>-32092</wp:posOffset>
            </wp:positionV>
            <wp:extent cx="1371600" cy="10751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_donne_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075124"/>
                    </a:xfrm>
                    <a:prstGeom prst="rect">
                      <a:avLst/>
                    </a:prstGeom>
                  </pic:spPr>
                </pic:pic>
              </a:graphicData>
            </a:graphic>
            <wp14:sizeRelH relativeFrom="margin">
              <wp14:pctWidth>0</wp14:pctWidth>
            </wp14:sizeRelH>
            <wp14:sizeRelV relativeFrom="margin">
              <wp14:pctHeight>0</wp14:pctHeight>
            </wp14:sizeRelV>
          </wp:anchor>
        </w:drawing>
      </w:r>
    </w:p>
    <w:p w:rsidR="007C3FF6" w:rsidRDefault="007C3FF6"/>
    <w:p w:rsidR="007C3FF6" w:rsidRDefault="007C3FF6"/>
    <w:p w:rsidR="007C3FF6" w:rsidRDefault="007C3FF6"/>
    <w:p w:rsidR="007C3FF6" w:rsidRDefault="007C3FF6"/>
    <w:p w:rsidR="00E0464E" w:rsidRDefault="004E03E1" w:rsidP="00E0464E">
      <w:pPr>
        <w:jc w:val="center"/>
        <w:rPr>
          <w:b/>
          <w:color w:val="1F3864" w:themeColor="accent5" w:themeShade="80"/>
          <w:sz w:val="32"/>
          <w:u w:val="single"/>
        </w:rPr>
      </w:pPr>
      <w:r>
        <w:rPr>
          <w:b/>
          <w:color w:val="1F3864" w:themeColor="accent5" w:themeShade="80"/>
          <w:sz w:val="32"/>
          <w:u w:val="single"/>
        </w:rPr>
        <w:t xml:space="preserve">OUSTANDING </w:t>
      </w:r>
      <w:r w:rsidR="007C3FF6" w:rsidRPr="004E03E1">
        <w:rPr>
          <w:b/>
          <w:color w:val="1F3864" w:themeColor="accent5" w:themeShade="80"/>
          <w:sz w:val="32"/>
          <w:u w:val="single"/>
        </w:rPr>
        <w:t>TEACHER</w:t>
      </w:r>
      <w:r w:rsidR="008B57DA" w:rsidRPr="004E03E1">
        <w:rPr>
          <w:b/>
          <w:color w:val="1F3864" w:themeColor="accent5" w:themeShade="80"/>
          <w:sz w:val="32"/>
          <w:u w:val="single"/>
        </w:rPr>
        <w:t>S</w:t>
      </w:r>
      <w:r w:rsidR="00E0464E">
        <w:rPr>
          <w:b/>
          <w:color w:val="1F3864" w:themeColor="accent5" w:themeShade="80"/>
          <w:sz w:val="32"/>
          <w:u w:val="single"/>
        </w:rPr>
        <w:t xml:space="preserve"> REQUIRED FOR </w:t>
      </w:r>
    </w:p>
    <w:p w:rsidR="007C3FF6" w:rsidRPr="004E03E1" w:rsidRDefault="00E0464E" w:rsidP="00E0464E">
      <w:pPr>
        <w:jc w:val="center"/>
        <w:rPr>
          <w:b/>
          <w:color w:val="1F3864" w:themeColor="accent5" w:themeShade="80"/>
          <w:sz w:val="32"/>
          <w:u w:val="single"/>
        </w:rPr>
      </w:pPr>
      <w:r>
        <w:rPr>
          <w:b/>
          <w:color w:val="1F3864" w:themeColor="accent5" w:themeShade="80"/>
          <w:sz w:val="32"/>
          <w:u w:val="single"/>
        </w:rPr>
        <w:t>JOHN DONNE PRIMARY SCHOOL</w:t>
      </w:r>
    </w:p>
    <w:p w:rsidR="00E0464E" w:rsidRDefault="00E0464E"/>
    <w:p w:rsidR="007C3FF6" w:rsidRDefault="00E0464E">
      <w:r>
        <w:t>John Donne Primary School</w:t>
      </w:r>
      <w:r w:rsidR="007C3FF6">
        <w:t xml:space="preserve"> is seeking </w:t>
      </w:r>
      <w:r w:rsidR="007C3FF6" w:rsidRPr="004E4B24">
        <w:rPr>
          <w:b/>
        </w:rPr>
        <w:t>outstanding</w:t>
      </w:r>
      <w:r w:rsidR="007C3FF6">
        <w:t xml:space="preserve"> teachers to join our Multi Academy Trust starting in </w:t>
      </w:r>
      <w:r w:rsidR="007C3FF6" w:rsidRPr="004E4B24">
        <w:rPr>
          <w:b/>
        </w:rPr>
        <w:t>September 2018</w:t>
      </w:r>
      <w:r w:rsidR="007C3FF6">
        <w:t xml:space="preserve">. </w:t>
      </w:r>
      <w:r w:rsidR="00EA294F">
        <w:t>We are</w:t>
      </w:r>
      <w:r w:rsidR="004E03E1">
        <w:t xml:space="preserve"> currently recruiting</w:t>
      </w:r>
      <w:r w:rsidR="00EA294F">
        <w:t xml:space="preserve"> for</w:t>
      </w:r>
      <w:r w:rsidR="004E03E1">
        <w:t xml:space="preserve"> outstanding</w:t>
      </w:r>
      <w:r w:rsidR="00EA294F">
        <w:t xml:space="preserve"> teachers for Early Year</w:t>
      </w:r>
      <w:r w:rsidR="004E03E1">
        <w:t xml:space="preserve">s, Key Stage 1 and Key Stage 2 – NQT’s </w:t>
      </w:r>
      <w:r w:rsidR="004E4B24">
        <w:t>are welcome to apply.</w:t>
      </w:r>
    </w:p>
    <w:p w:rsidR="00EA294F" w:rsidRDefault="00EA294F">
      <w:r>
        <w:t xml:space="preserve">Are you are looking to join an </w:t>
      </w:r>
      <w:r w:rsidR="004E03E1">
        <w:t>exciting and vibrant</w:t>
      </w:r>
      <w:r w:rsidR="00E0464E">
        <w:t xml:space="preserve"> school? Y</w:t>
      </w:r>
      <w:r>
        <w:t>ou can help shape the future of John D</w:t>
      </w:r>
      <w:r w:rsidR="00E0464E">
        <w:t>onne Primary School.</w:t>
      </w:r>
    </w:p>
    <w:p w:rsidR="00EA294F" w:rsidRDefault="00E0464E">
      <w:r>
        <w:t>Our school is</w:t>
      </w:r>
      <w:r w:rsidR="00EA294F">
        <w:t xml:space="preserve"> based in</w:t>
      </w:r>
      <w:r w:rsidR="004E03E1">
        <w:t xml:space="preserve"> Southwark, South East London. We are in</w:t>
      </w:r>
      <w:r>
        <w:t xml:space="preserve"> multicultural area</w:t>
      </w:r>
      <w:r w:rsidR="00EA294F">
        <w:t xml:space="preserve"> where we have a highly pastoral</w:t>
      </w:r>
      <w:r w:rsidR="004915D6">
        <w:t xml:space="preserve"> &amp; caring</w:t>
      </w:r>
      <w:r w:rsidR="00EA294F">
        <w:t xml:space="preserve"> ethos, working with children and families and serving</w:t>
      </w:r>
      <w:r>
        <w:t xml:space="preserve"> a diverse community.</w:t>
      </w:r>
      <w:r w:rsidR="00EA294F">
        <w:t xml:space="preserve"> </w:t>
      </w:r>
    </w:p>
    <w:p w:rsidR="00EA294F" w:rsidRDefault="00EA294F">
      <w:r>
        <w:t>Our</w:t>
      </w:r>
      <w:r w:rsidR="004915D6">
        <w:t xml:space="preserve"> children do exceptionally well, </w:t>
      </w:r>
      <w:r>
        <w:t>and we are now recruiting for new teachers to join</w:t>
      </w:r>
      <w:r w:rsidR="004E03E1">
        <w:t xml:space="preserve"> us</w:t>
      </w:r>
      <w:r w:rsidR="00E0464E">
        <w:t>.</w:t>
      </w:r>
    </w:p>
    <w:p w:rsidR="00EA294F" w:rsidRDefault="00EA294F">
      <w:r>
        <w:t>If you are passionate about teaching, career focused, driven by the best possible outcomes for children, then this could be the place for you!</w:t>
      </w:r>
    </w:p>
    <w:p w:rsidR="00EA294F" w:rsidRPr="008B57DA" w:rsidRDefault="00EA294F">
      <w:pPr>
        <w:rPr>
          <w:i/>
        </w:rPr>
      </w:pPr>
      <w:r w:rsidRPr="00EA294F">
        <w:rPr>
          <w:i/>
        </w:rPr>
        <w:t>In return we offer:</w:t>
      </w:r>
    </w:p>
    <w:p w:rsidR="00EA294F" w:rsidRPr="004915D6" w:rsidRDefault="00EA294F" w:rsidP="00EA294F">
      <w:pPr>
        <w:pStyle w:val="ListParagraph"/>
        <w:numPr>
          <w:ilvl w:val="0"/>
          <w:numId w:val="1"/>
        </w:numPr>
        <w:rPr>
          <w:b/>
          <w:color w:val="1F3864" w:themeColor="accent5" w:themeShade="80"/>
        </w:rPr>
      </w:pPr>
      <w:r w:rsidRPr="004915D6">
        <w:rPr>
          <w:b/>
          <w:color w:val="1F3864" w:themeColor="accent5" w:themeShade="80"/>
        </w:rPr>
        <w:t xml:space="preserve">Competitive inner London salaries </w:t>
      </w:r>
      <w:r w:rsidR="004E4B24" w:rsidRPr="004915D6">
        <w:rPr>
          <w:b/>
          <w:color w:val="1F3864" w:themeColor="accent5" w:themeShade="80"/>
        </w:rPr>
        <w:t xml:space="preserve"> MPS/UPS</w:t>
      </w:r>
      <w:r w:rsidR="00E0464E">
        <w:rPr>
          <w:b/>
          <w:color w:val="1F3864" w:themeColor="accent5" w:themeShade="80"/>
        </w:rPr>
        <w:t>/Leadership plus</w:t>
      </w:r>
      <w:r w:rsidR="004E4B24" w:rsidRPr="004915D6">
        <w:rPr>
          <w:b/>
          <w:color w:val="1F3864" w:themeColor="accent5" w:themeShade="80"/>
        </w:rPr>
        <w:t xml:space="preserve"> </w:t>
      </w:r>
      <w:r w:rsidR="004E03E1" w:rsidRPr="004915D6">
        <w:rPr>
          <w:b/>
          <w:color w:val="1F3864" w:themeColor="accent5" w:themeShade="80"/>
        </w:rPr>
        <w:t>allowances</w:t>
      </w:r>
    </w:p>
    <w:p w:rsidR="00EA294F" w:rsidRPr="004915D6" w:rsidRDefault="00EA294F" w:rsidP="00EA294F">
      <w:pPr>
        <w:pStyle w:val="ListParagraph"/>
        <w:numPr>
          <w:ilvl w:val="0"/>
          <w:numId w:val="1"/>
        </w:numPr>
        <w:rPr>
          <w:b/>
          <w:color w:val="1F3864" w:themeColor="accent5" w:themeShade="80"/>
        </w:rPr>
      </w:pPr>
      <w:r w:rsidRPr="004915D6">
        <w:rPr>
          <w:b/>
          <w:color w:val="1F3864" w:themeColor="accent5" w:themeShade="80"/>
        </w:rPr>
        <w:t>Bespoke CPD</w:t>
      </w:r>
    </w:p>
    <w:p w:rsidR="00EA294F" w:rsidRPr="004915D6" w:rsidRDefault="00E0464E" w:rsidP="00EA294F">
      <w:pPr>
        <w:pStyle w:val="ListParagraph"/>
        <w:numPr>
          <w:ilvl w:val="0"/>
          <w:numId w:val="1"/>
        </w:numPr>
        <w:rPr>
          <w:b/>
          <w:color w:val="1F3864" w:themeColor="accent5" w:themeShade="80"/>
        </w:rPr>
      </w:pPr>
      <w:r>
        <w:rPr>
          <w:b/>
          <w:color w:val="1F3864" w:themeColor="accent5" w:themeShade="80"/>
        </w:rPr>
        <w:t xml:space="preserve">Outstanding </w:t>
      </w:r>
      <w:r w:rsidR="00EA294F" w:rsidRPr="004915D6">
        <w:rPr>
          <w:b/>
          <w:color w:val="1F3864" w:themeColor="accent5" w:themeShade="80"/>
        </w:rPr>
        <w:t>support for all staff across the trust</w:t>
      </w:r>
    </w:p>
    <w:p w:rsidR="00EA294F" w:rsidRPr="004915D6" w:rsidRDefault="00EA294F" w:rsidP="00EA294F">
      <w:pPr>
        <w:pStyle w:val="ListParagraph"/>
        <w:numPr>
          <w:ilvl w:val="0"/>
          <w:numId w:val="1"/>
        </w:numPr>
        <w:rPr>
          <w:b/>
          <w:color w:val="1F3864" w:themeColor="accent5" w:themeShade="80"/>
        </w:rPr>
      </w:pPr>
      <w:r w:rsidRPr="004915D6">
        <w:rPr>
          <w:b/>
          <w:color w:val="1F3864" w:themeColor="accent5" w:themeShade="80"/>
        </w:rPr>
        <w:t xml:space="preserve">Excellent resources </w:t>
      </w:r>
    </w:p>
    <w:p w:rsidR="00EA294F" w:rsidRPr="004915D6" w:rsidRDefault="00EA294F" w:rsidP="00EA294F">
      <w:pPr>
        <w:pStyle w:val="ListParagraph"/>
        <w:numPr>
          <w:ilvl w:val="0"/>
          <w:numId w:val="1"/>
        </w:numPr>
        <w:rPr>
          <w:b/>
          <w:color w:val="1F3864" w:themeColor="accent5" w:themeShade="80"/>
        </w:rPr>
      </w:pPr>
      <w:r w:rsidRPr="004915D6">
        <w:rPr>
          <w:b/>
          <w:color w:val="1F3864" w:themeColor="accent5" w:themeShade="80"/>
        </w:rPr>
        <w:t>Trust benefit scheme</w:t>
      </w:r>
    </w:p>
    <w:p w:rsidR="008B57DA" w:rsidRPr="004915D6" w:rsidRDefault="008B57DA" w:rsidP="008B57DA">
      <w:pPr>
        <w:pStyle w:val="ListParagraph"/>
        <w:numPr>
          <w:ilvl w:val="0"/>
          <w:numId w:val="1"/>
        </w:numPr>
        <w:rPr>
          <w:b/>
          <w:color w:val="1F3864" w:themeColor="accent5" w:themeShade="80"/>
        </w:rPr>
      </w:pPr>
      <w:r w:rsidRPr="004915D6">
        <w:rPr>
          <w:b/>
          <w:color w:val="1F3864" w:themeColor="accent5" w:themeShade="80"/>
        </w:rPr>
        <w:t>Very supportive governors, trustees, staff and community.</w:t>
      </w:r>
    </w:p>
    <w:p w:rsidR="008B57DA" w:rsidRPr="004915D6" w:rsidRDefault="008B57DA" w:rsidP="008B57DA">
      <w:pPr>
        <w:pStyle w:val="ListParagraph"/>
        <w:numPr>
          <w:ilvl w:val="0"/>
          <w:numId w:val="1"/>
        </w:numPr>
        <w:rPr>
          <w:b/>
          <w:color w:val="1F3864" w:themeColor="accent5" w:themeShade="80"/>
        </w:rPr>
      </w:pPr>
      <w:r w:rsidRPr="004915D6">
        <w:rPr>
          <w:b/>
          <w:color w:val="1F3864" w:themeColor="accent5" w:themeShade="80"/>
        </w:rPr>
        <w:t>A ‘can do’</w:t>
      </w:r>
      <w:r w:rsidR="00E0464E">
        <w:rPr>
          <w:b/>
          <w:color w:val="1F3864" w:themeColor="accent5" w:themeShade="80"/>
        </w:rPr>
        <w:t xml:space="preserve"> and creative</w:t>
      </w:r>
      <w:r w:rsidRPr="004915D6">
        <w:rPr>
          <w:b/>
          <w:color w:val="1F3864" w:themeColor="accent5" w:themeShade="80"/>
        </w:rPr>
        <w:t xml:space="preserve"> approach to whole school learning.</w:t>
      </w:r>
    </w:p>
    <w:p w:rsidR="00EA294F" w:rsidRPr="004915D6" w:rsidRDefault="00E0464E" w:rsidP="008B57DA">
      <w:pPr>
        <w:jc w:val="center"/>
      </w:pPr>
      <w:r>
        <w:t>We welcome visits to the school. I</w:t>
      </w:r>
      <w:r w:rsidR="008B57DA" w:rsidRPr="004915D6">
        <w:t>f you wish to make an appointment with the Headteacher, please contact the school office on 0207 639 0594.</w:t>
      </w:r>
    </w:p>
    <w:p w:rsidR="008B57DA" w:rsidRDefault="008B57DA" w:rsidP="008B57DA">
      <w:pPr>
        <w:jc w:val="center"/>
        <w:rPr>
          <w:b/>
        </w:rPr>
      </w:pPr>
      <w:r>
        <w:rPr>
          <w:b/>
        </w:rPr>
        <w:t xml:space="preserve">Applications available at </w:t>
      </w:r>
      <w:hyperlink r:id="rId8" w:history="1">
        <w:r w:rsidRPr="000130D2">
          <w:rPr>
            <w:rStyle w:val="Hyperlink"/>
            <w:b/>
          </w:rPr>
          <w:t>http://www.jdacademy.org.uk/vacancies</w:t>
        </w:r>
      </w:hyperlink>
    </w:p>
    <w:p w:rsidR="008B57DA" w:rsidRPr="008B57DA" w:rsidRDefault="008B57DA" w:rsidP="008B57DA">
      <w:pPr>
        <w:jc w:val="center"/>
        <w:rPr>
          <w:b/>
        </w:rPr>
      </w:pPr>
      <w:r w:rsidRPr="008B57DA">
        <w:rPr>
          <w:b/>
        </w:rPr>
        <w:t>Application closin</w:t>
      </w:r>
      <w:r w:rsidR="006C0D85">
        <w:rPr>
          <w:b/>
        </w:rPr>
        <w:t>g date: 21/3</w:t>
      </w:r>
      <w:r w:rsidRPr="008B57DA">
        <w:rPr>
          <w:b/>
        </w:rPr>
        <w:t>/2018</w:t>
      </w:r>
    </w:p>
    <w:p w:rsidR="00426E3C" w:rsidRPr="004E03E1" w:rsidRDefault="006C0D85" w:rsidP="004E03E1">
      <w:pPr>
        <w:jc w:val="center"/>
        <w:rPr>
          <w:b/>
        </w:rPr>
      </w:pPr>
      <w:r>
        <w:rPr>
          <w:b/>
        </w:rPr>
        <w:t>Interview date: 27/3</w:t>
      </w:r>
      <w:bookmarkStart w:id="0" w:name="_GoBack"/>
      <w:bookmarkEnd w:id="0"/>
      <w:r w:rsidR="008B57DA" w:rsidRPr="008B57DA">
        <w:rPr>
          <w:b/>
        </w:rPr>
        <w:t>/2018</w:t>
      </w:r>
    </w:p>
    <w:sectPr w:rsidR="00426E3C" w:rsidRPr="004E03E1" w:rsidSect="008B57DA">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4E" w:rsidRDefault="00E0464E" w:rsidP="00EA294F">
      <w:pPr>
        <w:spacing w:after="0" w:line="240" w:lineRule="auto"/>
      </w:pPr>
      <w:r>
        <w:separator/>
      </w:r>
    </w:p>
  </w:endnote>
  <w:endnote w:type="continuationSeparator" w:id="0">
    <w:p w:rsidR="00E0464E" w:rsidRDefault="00E0464E" w:rsidP="00EA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4E" w:rsidRPr="008B57DA" w:rsidRDefault="00E0464E" w:rsidP="00EA294F">
    <w:pPr>
      <w:ind w:left="360"/>
      <w:rPr>
        <w:rFonts w:ascii="Calibri" w:hAnsi="Calibri" w:cs="Tahoma"/>
        <w:sz w:val="18"/>
        <w:szCs w:val="20"/>
      </w:rPr>
    </w:pPr>
  </w:p>
  <w:p w:rsidR="00E0464E" w:rsidRPr="00D26E55" w:rsidRDefault="00E0464E" w:rsidP="00EA294F">
    <w:pPr>
      <w:jc w:val="center"/>
      <w:rPr>
        <w:rFonts w:ascii="Calibri" w:hAnsi="Calibri" w:cs="Arial"/>
        <w:i/>
        <w:iCs/>
        <w:color w:val="666666"/>
        <w:sz w:val="20"/>
        <w:szCs w:val="20"/>
        <w:lang w:val="en-US"/>
      </w:rPr>
    </w:pPr>
    <w:r>
      <w:rPr>
        <w:rFonts w:ascii="Calibri" w:hAnsi="Calibri" w:cs="Arial"/>
        <w:i/>
        <w:iCs/>
        <w:noProof/>
        <w:color w:val="666666"/>
        <w:sz w:val="20"/>
        <w:szCs w:val="20"/>
        <w:lang w:eastAsia="en-GB"/>
      </w:rPr>
      <w:drawing>
        <wp:anchor distT="0" distB="0" distL="114300" distR="114300" simplePos="0" relativeHeight="251658240" behindDoc="0" locked="0" layoutInCell="1" allowOverlap="1" wp14:anchorId="17EA0C91" wp14:editId="08F0C5F6">
          <wp:simplePos x="0" y="0"/>
          <wp:positionH relativeFrom="column">
            <wp:posOffset>5532102</wp:posOffset>
          </wp:positionH>
          <wp:positionV relativeFrom="paragraph">
            <wp:posOffset>285115</wp:posOffset>
          </wp:positionV>
          <wp:extent cx="941723" cy="961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T_Stack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875" cy="963587"/>
                  </a:xfrm>
                  <a:prstGeom prst="rect">
                    <a:avLst/>
                  </a:prstGeom>
                </pic:spPr>
              </pic:pic>
            </a:graphicData>
          </a:graphic>
          <wp14:sizeRelH relativeFrom="margin">
            <wp14:pctWidth>0</wp14:pctWidth>
          </wp14:sizeRelH>
          <wp14:sizeRelV relativeFrom="margin">
            <wp14:pctHeight>0</wp14:pctHeight>
          </wp14:sizeRelV>
        </wp:anchor>
      </w:drawing>
    </w:r>
    <w:r w:rsidRPr="008B57DA">
      <w:rPr>
        <w:rStyle w:val="Strong"/>
        <w:rFonts w:ascii="Calibri" w:hAnsi="Calibri" w:cs="Arial"/>
        <w:color w:val="FF0000"/>
        <w:sz w:val="18"/>
        <w:szCs w:val="20"/>
        <w:lang w:val="en-US"/>
      </w:rPr>
      <w:t>DISCLAIMER:</w:t>
    </w:r>
    <w:r w:rsidRPr="008B57DA">
      <w:rPr>
        <w:rStyle w:val="Emphasis"/>
        <w:rFonts w:ascii="Calibri" w:hAnsi="Calibri" w:cs="Arial"/>
        <w:color w:val="666666"/>
        <w:sz w:val="18"/>
        <w:szCs w:val="20"/>
        <w:lang w:val="en-US"/>
      </w:rPr>
      <w:t xml:space="preserve"> Communitas Education Trust is committed to safeguarding and promoting the welfare of children and young people and expects all staff and volunteers to share this commitment. All posts are subject to pre-employment checks, references will be sought and successful candidates will need to undertake an enhanced DBS check</w:t>
    </w:r>
    <w:r w:rsidRPr="00D26E55">
      <w:rPr>
        <w:rStyle w:val="Emphasis"/>
        <w:rFonts w:ascii="Calibri" w:hAnsi="Calibri" w:cs="Arial"/>
        <w:color w:val="666666"/>
        <w:sz w:val="20"/>
        <w:szCs w:val="20"/>
        <w:lang w:val="en-US"/>
      </w:rPr>
      <w:t>.</w:t>
    </w:r>
  </w:p>
  <w:p w:rsidR="00E0464E" w:rsidRDefault="00E0464E">
    <w:pPr>
      <w:pStyle w:val="Footer"/>
      <w:jc w:val="center"/>
      <w:rPr>
        <w:caps/>
        <w:noProof/>
        <w:color w:val="5B9BD5" w:themeColor="accent1"/>
      </w:rPr>
    </w:pPr>
  </w:p>
  <w:p w:rsidR="00E0464E" w:rsidRDefault="00E04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4E" w:rsidRDefault="00E0464E" w:rsidP="00EA294F">
      <w:pPr>
        <w:spacing w:after="0" w:line="240" w:lineRule="auto"/>
      </w:pPr>
      <w:r>
        <w:separator/>
      </w:r>
    </w:p>
  </w:footnote>
  <w:footnote w:type="continuationSeparator" w:id="0">
    <w:p w:rsidR="00E0464E" w:rsidRDefault="00E0464E" w:rsidP="00EA2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C6B89"/>
    <w:multiLevelType w:val="hybridMultilevel"/>
    <w:tmpl w:val="6450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DF12D7"/>
    <w:multiLevelType w:val="hybridMultilevel"/>
    <w:tmpl w:val="C5B66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F6"/>
    <w:rsid w:val="00192B32"/>
    <w:rsid w:val="00426E3C"/>
    <w:rsid w:val="004915D6"/>
    <w:rsid w:val="004E03E1"/>
    <w:rsid w:val="004E4B24"/>
    <w:rsid w:val="006C0D85"/>
    <w:rsid w:val="007C3FF6"/>
    <w:rsid w:val="008B57DA"/>
    <w:rsid w:val="00E0464E"/>
    <w:rsid w:val="00EA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061C5E6-BE99-4E87-86BF-781B4285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94F"/>
  </w:style>
  <w:style w:type="paragraph" w:styleId="Footer">
    <w:name w:val="footer"/>
    <w:basedOn w:val="Normal"/>
    <w:link w:val="FooterChar"/>
    <w:uiPriority w:val="99"/>
    <w:unhideWhenUsed/>
    <w:rsid w:val="00EA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94F"/>
  </w:style>
  <w:style w:type="character" w:styleId="Emphasis">
    <w:name w:val="Emphasis"/>
    <w:basedOn w:val="DefaultParagraphFont"/>
    <w:qFormat/>
    <w:rsid w:val="00EA294F"/>
    <w:rPr>
      <w:i/>
      <w:iCs/>
    </w:rPr>
  </w:style>
  <w:style w:type="character" w:styleId="Strong">
    <w:name w:val="Strong"/>
    <w:basedOn w:val="DefaultParagraphFont"/>
    <w:qFormat/>
    <w:rsid w:val="00EA294F"/>
    <w:rPr>
      <w:b/>
      <w:bCs/>
    </w:rPr>
  </w:style>
  <w:style w:type="paragraph" w:styleId="ListParagraph">
    <w:name w:val="List Paragraph"/>
    <w:basedOn w:val="Normal"/>
    <w:uiPriority w:val="34"/>
    <w:qFormat/>
    <w:rsid w:val="00EA294F"/>
    <w:pPr>
      <w:ind w:left="720"/>
      <w:contextualSpacing/>
    </w:pPr>
  </w:style>
  <w:style w:type="character" w:styleId="Hyperlink">
    <w:name w:val="Hyperlink"/>
    <w:basedOn w:val="DefaultParagraphFont"/>
    <w:uiPriority w:val="99"/>
    <w:unhideWhenUsed/>
    <w:rsid w:val="008B57DA"/>
    <w:rPr>
      <w:color w:val="0563C1" w:themeColor="hyperlink"/>
      <w:u w:val="single"/>
    </w:rPr>
  </w:style>
  <w:style w:type="paragraph" w:styleId="BalloonText">
    <w:name w:val="Balloon Text"/>
    <w:basedOn w:val="Normal"/>
    <w:link w:val="BalloonTextChar"/>
    <w:uiPriority w:val="99"/>
    <w:semiHidden/>
    <w:unhideWhenUsed/>
    <w:rsid w:val="00192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dacademy.org.uk/vacanci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1449587.dotm</Template>
  <TotalTime>132</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Hobbs</dc:creator>
  <cp:keywords/>
  <dc:description/>
  <cp:lastModifiedBy>Steven Hobbs</cp:lastModifiedBy>
  <cp:revision>4</cp:revision>
  <cp:lastPrinted>2018-03-06T08:41:00Z</cp:lastPrinted>
  <dcterms:created xsi:type="dcterms:W3CDTF">2018-02-21T11:17:00Z</dcterms:created>
  <dcterms:modified xsi:type="dcterms:W3CDTF">2018-03-07T12:46:00Z</dcterms:modified>
</cp:coreProperties>
</file>