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B" w:rsidRDefault="009C498B" w:rsidP="009C498B">
      <w:pPr>
        <w:tabs>
          <w:tab w:val="center" w:pos="13174"/>
        </w:tabs>
        <w:spacing w:after="0"/>
      </w:pPr>
      <w:r>
        <w:rPr>
          <w:rFonts w:ascii="Arial" w:eastAsia="Arial" w:hAnsi="Arial" w:cs="Arial"/>
          <w:b/>
          <w:color w:val="C00000"/>
          <w:sz w:val="48"/>
        </w:rPr>
        <w:t xml:space="preserve">Person Specification </w:t>
      </w:r>
      <w:r>
        <w:rPr>
          <w:rFonts w:ascii="Arial" w:eastAsia="Arial" w:hAnsi="Arial" w:cs="Arial"/>
          <w:b/>
          <w:color w:val="C00000"/>
          <w:sz w:val="48"/>
        </w:rPr>
        <w:tab/>
      </w:r>
      <w:r>
        <w:rPr>
          <w:rFonts w:ascii="Cambria" w:eastAsia="Cambria" w:hAnsi="Cambria" w:cs="Cambria"/>
          <w:sz w:val="37"/>
          <w:vertAlign w:val="superscript"/>
        </w:rPr>
        <w:t xml:space="preserve"> </w:t>
      </w:r>
    </w:p>
    <w:p w:rsidR="009C498B" w:rsidRDefault="009C498B" w:rsidP="009C498B">
      <w:pPr>
        <w:spacing w:after="0"/>
      </w:pPr>
      <w:r>
        <w:rPr>
          <w:rFonts w:ascii="Arial" w:eastAsia="Arial" w:hAnsi="Arial" w:cs="Arial"/>
          <w:color w:val="660066"/>
          <w:sz w:val="40"/>
        </w:rPr>
        <w:t xml:space="preserve"> </w:t>
      </w:r>
    </w:p>
    <w:tbl>
      <w:tblPr>
        <w:tblStyle w:val="TableGrid"/>
        <w:tblW w:w="15116" w:type="dxa"/>
        <w:tblInd w:w="-23" w:type="dxa"/>
        <w:tblCellMar>
          <w:left w:w="107" w:type="dxa"/>
          <w:right w:w="137" w:type="dxa"/>
        </w:tblCellMar>
        <w:tblLook w:val="04A0" w:firstRow="1" w:lastRow="0" w:firstColumn="1" w:lastColumn="0" w:noHBand="0" w:noVBand="1"/>
      </w:tblPr>
      <w:tblGrid>
        <w:gridCol w:w="11874"/>
        <w:gridCol w:w="3242"/>
      </w:tblGrid>
      <w:tr w:rsidR="009C498B" w:rsidTr="00933875">
        <w:trPr>
          <w:trHeight w:val="236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Knowledge and Experience: Essential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Desirable </w:t>
            </w:r>
          </w:p>
        </w:tc>
      </w:tr>
      <w:tr w:rsidR="009C498B" w:rsidTr="00933875">
        <w:trPr>
          <w:trHeight w:val="2435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Graduate (with a good degree).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Qualified Teacher.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Good Practitioner. 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Good Subject Knowledge.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Delivery of Key Stage 4 Core PE and Key Stage 4 examination courses.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Understand the use of assessment in improving performance.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Ability to use data for pupil performance.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Understanding of performance difference between boys, girls and specific groups. </w:t>
            </w:r>
          </w:p>
          <w:p w:rsidR="009C498B" w:rsidRDefault="009C498B" w:rsidP="009C498B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 commitment to equality principles and practices. </w:t>
            </w:r>
          </w:p>
          <w:p w:rsidR="009C498B" w:rsidRDefault="009C498B" w:rsidP="00933875">
            <w:pPr>
              <w:ind w:left="43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3387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C498B" w:rsidRDefault="009C498B" w:rsidP="009C498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Further qualification. </w:t>
            </w:r>
          </w:p>
          <w:p w:rsidR="009C498B" w:rsidRDefault="009C498B" w:rsidP="009C498B">
            <w:pPr>
              <w:numPr>
                <w:ilvl w:val="0"/>
                <w:numId w:val="2"/>
              </w:numPr>
              <w:spacing w:after="18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Experience of working in an 11-18 school. </w:t>
            </w:r>
          </w:p>
          <w:p w:rsidR="009C498B" w:rsidRDefault="009C498B" w:rsidP="009C498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Teaching to Advanced level. </w:t>
            </w:r>
          </w:p>
          <w:p w:rsidR="009C498B" w:rsidRDefault="009C498B" w:rsidP="00933875">
            <w:pPr>
              <w:ind w:left="433"/>
            </w:pPr>
            <w:r>
              <w:rPr>
                <w:rFonts w:ascii="Arial" w:eastAsia="Arial" w:hAnsi="Arial" w:cs="Arial"/>
                <w:sz w:val="20"/>
              </w:rPr>
              <w:t xml:space="preserve">(post 16) </w:t>
            </w:r>
          </w:p>
          <w:p w:rsidR="009C498B" w:rsidRDefault="009C498B" w:rsidP="00933875">
            <w:pPr>
              <w:ind w:left="7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498B" w:rsidTr="00933875">
        <w:trPr>
          <w:trHeight w:val="292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Skills and Abilities: Essential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Desirable </w:t>
            </w:r>
          </w:p>
        </w:tc>
      </w:tr>
      <w:tr w:rsidR="009C498B" w:rsidTr="00933875">
        <w:trPr>
          <w:trHeight w:val="744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C498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Good Communication Skills. </w:t>
            </w:r>
          </w:p>
          <w:p w:rsidR="009C498B" w:rsidRDefault="009C498B" w:rsidP="009C498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Interest in Student Welfare. </w:t>
            </w:r>
          </w:p>
          <w:p w:rsidR="009C498B" w:rsidRDefault="009C498B" w:rsidP="009C498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Good Time Management, Ability to Prioritise.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C498B">
            <w:pPr>
              <w:numPr>
                <w:ilvl w:val="0"/>
                <w:numId w:val="4"/>
              </w:numPr>
              <w:spacing w:after="16" w:line="242" w:lineRule="auto"/>
              <w:ind w:hanging="425"/>
            </w:pPr>
            <w:r>
              <w:rPr>
                <w:rFonts w:ascii="Arial" w:eastAsia="Arial" w:hAnsi="Arial" w:cs="Arial"/>
                <w:sz w:val="20"/>
              </w:rPr>
              <w:t xml:space="preserve">Ability to liaise with external agencies. </w:t>
            </w:r>
          </w:p>
          <w:p w:rsidR="009C498B" w:rsidRDefault="009C498B" w:rsidP="009C498B">
            <w:pPr>
              <w:numPr>
                <w:ilvl w:val="0"/>
                <w:numId w:val="4"/>
              </w:numPr>
              <w:ind w:hanging="425"/>
            </w:pPr>
            <w:r>
              <w:rPr>
                <w:rFonts w:ascii="Arial" w:eastAsia="Arial" w:hAnsi="Arial" w:cs="Arial"/>
                <w:sz w:val="20"/>
              </w:rPr>
              <w:t xml:space="preserve">Form Tutor experience. </w:t>
            </w:r>
          </w:p>
        </w:tc>
      </w:tr>
      <w:tr w:rsidR="009C498B" w:rsidTr="00933875">
        <w:trPr>
          <w:trHeight w:val="238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pPr>
              <w:ind w:left="7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Personal Qualities: Essential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C498B" w:rsidRDefault="009C498B" w:rsidP="00933875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Desirable </w:t>
            </w:r>
          </w:p>
        </w:tc>
      </w:tr>
      <w:tr w:rsidR="009C498B" w:rsidTr="00933875">
        <w:trPr>
          <w:trHeight w:val="2689"/>
        </w:trPr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Enthusiasm for and commitment to the achievement of the Academy’s overall vision for success at all levels.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Willingness to work hard.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Enthusiastic and exceptional teacher, with a proven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track record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of excellent results in public examinations. 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Flexible, adaptable, results orientated and able to prioritise, resilient under pressure.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Awareness of and commitment to equal opportunities and valuing diversity.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 command and demand respect from the school community.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 commitment to “personalising learning” for all students in the Academy.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Creativity and enthusiasm to promote a positive school image to the local and national community.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Team Player.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Sense of humour. </w:t>
            </w:r>
          </w:p>
          <w:p w:rsidR="009C498B" w:rsidRDefault="009C498B" w:rsidP="009C498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Passion for the subject.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8B" w:rsidRDefault="009C498B" w:rsidP="009C498B">
            <w:pPr>
              <w:numPr>
                <w:ilvl w:val="0"/>
                <w:numId w:val="6"/>
              </w:numPr>
              <w:spacing w:after="19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Ability to raise the awareness of the role. </w:t>
            </w:r>
          </w:p>
          <w:p w:rsidR="009C498B" w:rsidRDefault="009C498B" w:rsidP="009C498B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Using initiative. </w:t>
            </w:r>
          </w:p>
        </w:tc>
      </w:tr>
    </w:tbl>
    <w:p w:rsidR="009C498B" w:rsidRDefault="009C498B" w:rsidP="009C498B">
      <w:pPr>
        <w:spacing w:after="0"/>
        <w:ind w:left="557"/>
      </w:pPr>
      <w:r>
        <w:rPr>
          <w:rFonts w:ascii="Arial" w:eastAsia="Arial" w:hAnsi="Arial" w:cs="Arial"/>
          <w:b/>
          <w:color w:val="FFFFFF"/>
          <w:sz w:val="18"/>
        </w:rPr>
        <w:t xml:space="preserve"> </w:t>
      </w:r>
    </w:p>
    <w:p w:rsidR="00082419" w:rsidRDefault="00082419">
      <w:bookmarkStart w:id="0" w:name="_GoBack"/>
      <w:bookmarkEnd w:id="0"/>
    </w:p>
    <w:sectPr w:rsidR="00082419">
      <w:pgSz w:w="16838" w:h="11906" w:orient="landscape"/>
      <w:pgMar w:top="612" w:right="7403" w:bottom="1277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1F"/>
    <w:multiLevelType w:val="hybridMultilevel"/>
    <w:tmpl w:val="55923DD8"/>
    <w:lvl w:ilvl="0" w:tplc="F7C6213C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6B2E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65CD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632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E00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2C9C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2CED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4C4E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E4A5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75ED5"/>
    <w:multiLevelType w:val="hybridMultilevel"/>
    <w:tmpl w:val="9C2EF644"/>
    <w:lvl w:ilvl="0" w:tplc="1C8A6236">
      <w:start w:val="1"/>
      <w:numFmt w:val="bullet"/>
      <w:lvlText w:val="•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682C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0ADE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458E0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89F1A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6EC5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0B26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CD06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27E2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A575A"/>
    <w:multiLevelType w:val="hybridMultilevel"/>
    <w:tmpl w:val="E34C635A"/>
    <w:lvl w:ilvl="0" w:tplc="F0D832C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A6AAC">
      <w:start w:val="1"/>
      <w:numFmt w:val="bullet"/>
      <w:lvlText w:val="o"/>
      <w:lvlJc w:val="left"/>
      <w:pPr>
        <w:ind w:left="1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892F2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7836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826C6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03E80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1F5C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CAF42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94E98E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80D74"/>
    <w:multiLevelType w:val="hybridMultilevel"/>
    <w:tmpl w:val="7E4CD0FA"/>
    <w:lvl w:ilvl="0" w:tplc="91E43BAC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A01DE">
      <w:start w:val="1"/>
      <w:numFmt w:val="bullet"/>
      <w:lvlText w:val="o"/>
      <w:lvlJc w:val="left"/>
      <w:pPr>
        <w:ind w:left="1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63440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41ADC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E44F2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EAB0CC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8F454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0B4D8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291A0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C5230"/>
    <w:multiLevelType w:val="hybridMultilevel"/>
    <w:tmpl w:val="AA90D37C"/>
    <w:lvl w:ilvl="0" w:tplc="BFF6C1E0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6BA0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81B6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C5CB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A22D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6559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3D7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C646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25F8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57966"/>
    <w:multiLevelType w:val="hybridMultilevel"/>
    <w:tmpl w:val="2AA439DA"/>
    <w:lvl w:ilvl="0" w:tplc="D8026E1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6F78C">
      <w:start w:val="1"/>
      <w:numFmt w:val="bullet"/>
      <w:lvlText w:val="o"/>
      <w:lvlJc w:val="left"/>
      <w:pPr>
        <w:ind w:left="1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233CE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D2CE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07802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A88DA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4C8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5B4A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22F04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8B"/>
    <w:rsid w:val="00082419"/>
    <w:rsid w:val="009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6AE0-E8CD-40E1-870D-ED24CDA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8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C498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811DA14A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Queensbury Academy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Norman</dc:creator>
  <cp:keywords/>
  <dc:description/>
  <cp:lastModifiedBy>Lorraine Norman</cp:lastModifiedBy>
  <cp:revision>1</cp:revision>
  <dcterms:created xsi:type="dcterms:W3CDTF">2017-06-16T12:12:00Z</dcterms:created>
  <dcterms:modified xsi:type="dcterms:W3CDTF">2017-06-16T12:13:00Z</dcterms:modified>
</cp:coreProperties>
</file>