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B6" w:rsidRPr="00F40F29" w:rsidRDefault="00B05635">
      <w:pPr>
        <w:pStyle w:val="Header"/>
        <w:tabs>
          <w:tab w:val="clear" w:pos="4153"/>
          <w:tab w:val="clear" w:pos="8306"/>
        </w:tabs>
        <w:jc w:val="center"/>
        <w:rPr>
          <w:b/>
          <w:sz w:val="28"/>
          <w:szCs w:val="28"/>
        </w:rPr>
      </w:pPr>
      <w:smartTag w:uri="urn:schemas-microsoft-com:office:smarttags" w:element="place">
        <w:smartTag w:uri="urn:schemas-microsoft-com:office:smarttags" w:element="PlaceName">
          <w:r w:rsidRPr="00F40F29">
            <w:rPr>
              <w:b/>
              <w:sz w:val="28"/>
              <w:szCs w:val="28"/>
            </w:rPr>
            <w:t>Long</w:t>
          </w:r>
        </w:smartTag>
        <w:r w:rsidRPr="00F40F29">
          <w:rPr>
            <w:b/>
            <w:sz w:val="28"/>
            <w:szCs w:val="28"/>
          </w:rPr>
          <w:t xml:space="preserve"> </w:t>
        </w:r>
        <w:smartTag w:uri="urn:schemas-microsoft-com:office:smarttags" w:element="PlaceName">
          <w:r w:rsidRPr="00F40F29">
            <w:rPr>
              <w:b/>
              <w:sz w:val="28"/>
              <w:szCs w:val="28"/>
            </w:rPr>
            <w:t>Stratton</w:t>
          </w:r>
        </w:smartTag>
        <w:r w:rsidRPr="00F40F29">
          <w:rPr>
            <w:b/>
            <w:sz w:val="28"/>
            <w:szCs w:val="28"/>
          </w:rPr>
          <w:t xml:space="preserve"> </w:t>
        </w:r>
        <w:smartTag w:uri="urn:schemas-microsoft-com:office:smarttags" w:element="PlaceType">
          <w:r w:rsidRPr="00F40F29">
            <w:rPr>
              <w:b/>
              <w:sz w:val="28"/>
              <w:szCs w:val="28"/>
            </w:rPr>
            <w:t>High School</w:t>
          </w:r>
        </w:smartTag>
      </w:smartTag>
    </w:p>
    <w:p w:rsidR="001144B6" w:rsidRPr="00F40F29" w:rsidRDefault="001144B6">
      <w:pPr>
        <w:pStyle w:val="Header"/>
        <w:tabs>
          <w:tab w:val="clear" w:pos="4153"/>
          <w:tab w:val="clear" w:pos="8306"/>
        </w:tabs>
        <w:jc w:val="center"/>
        <w:rPr>
          <w:sz w:val="28"/>
          <w:szCs w:val="28"/>
        </w:rPr>
      </w:pPr>
      <w:r w:rsidRPr="00F40F29">
        <w:rPr>
          <w:sz w:val="28"/>
          <w:szCs w:val="28"/>
        </w:rPr>
        <w:t>Job Description</w:t>
      </w:r>
    </w:p>
    <w:p w:rsidR="001144B6" w:rsidRPr="00F40F29" w:rsidRDefault="001144B6" w:rsidP="002D360B">
      <w:pPr>
        <w:pStyle w:val="Header"/>
        <w:tabs>
          <w:tab w:val="clear" w:pos="4153"/>
          <w:tab w:val="clear" w:pos="8306"/>
        </w:tabs>
        <w:rPr>
          <w:b/>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237"/>
      </w:tblGrid>
      <w:tr w:rsidR="001144B6" w:rsidRPr="00F40F29">
        <w:tc>
          <w:tcPr>
            <w:tcW w:w="3545" w:type="dxa"/>
          </w:tcPr>
          <w:p w:rsidR="001144B6" w:rsidRPr="00F40F29" w:rsidRDefault="001144B6">
            <w:pPr>
              <w:pStyle w:val="Header"/>
              <w:tabs>
                <w:tab w:val="clear" w:pos="4153"/>
                <w:tab w:val="clear" w:pos="8306"/>
              </w:tabs>
              <w:spacing w:before="60" w:after="60"/>
              <w:rPr>
                <w:b/>
                <w:sz w:val="22"/>
                <w:szCs w:val="22"/>
              </w:rPr>
            </w:pPr>
            <w:r w:rsidRPr="00F40F29">
              <w:rPr>
                <w:b/>
                <w:sz w:val="22"/>
                <w:szCs w:val="22"/>
              </w:rPr>
              <w:t>Job Title:</w:t>
            </w:r>
          </w:p>
        </w:tc>
        <w:tc>
          <w:tcPr>
            <w:tcW w:w="6237" w:type="dxa"/>
          </w:tcPr>
          <w:p w:rsidR="001144B6" w:rsidRPr="00F40F29" w:rsidRDefault="000B0F2B">
            <w:pPr>
              <w:pStyle w:val="Header"/>
              <w:tabs>
                <w:tab w:val="clear" w:pos="4153"/>
                <w:tab w:val="clear" w:pos="8306"/>
              </w:tabs>
              <w:spacing w:before="60" w:after="60"/>
              <w:rPr>
                <w:sz w:val="22"/>
                <w:szCs w:val="22"/>
              </w:rPr>
            </w:pPr>
            <w:r>
              <w:rPr>
                <w:sz w:val="22"/>
                <w:szCs w:val="22"/>
              </w:rPr>
              <w:t xml:space="preserve">Head of </w:t>
            </w:r>
            <w:r w:rsidR="00547A12">
              <w:rPr>
                <w:sz w:val="22"/>
                <w:szCs w:val="22"/>
              </w:rPr>
              <w:t>Modern Foreign Languages</w:t>
            </w:r>
          </w:p>
        </w:tc>
      </w:tr>
      <w:tr w:rsidR="001144B6" w:rsidRPr="00F40F29">
        <w:tc>
          <w:tcPr>
            <w:tcW w:w="3545" w:type="dxa"/>
          </w:tcPr>
          <w:p w:rsidR="001144B6" w:rsidRPr="00F40F29" w:rsidRDefault="001144B6">
            <w:pPr>
              <w:pStyle w:val="Header"/>
              <w:tabs>
                <w:tab w:val="clear" w:pos="4153"/>
                <w:tab w:val="clear" w:pos="8306"/>
              </w:tabs>
              <w:spacing w:before="60" w:after="60"/>
              <w:rPr>
                <w:b/>
                <w:sz w:val="22"/>
                <w:szCs w:val="22"/>
              </w:rPr>
            </w:pPr>
            <w:r w:rsidRPr="00F40F29">
              <w:rPr>
                <w:b/>
                <w:sz w:val="22"/>
                <w:szCs w:val="22"/>
              </w:rPr>
              <w:t>Salary range or job grade:</w:t>
            </w:r>
          </w:p>
        </w:tc>
        <w:tc>
          <w:tcPr>
            <w:tcW w:w="6237" w:type="dxa"/>
          </w:tcPr>
          <w:p w:rsidR="001144B6" w:rsidRPr="00F40F29" w:rsidRDefault="00222FFF" w:rsidP="000F6025">
            <w:pPr>
              <w:pStyle w:val="Header"/>
              <w:tabs>
                <w:tab w:val="clear" w:pos="4153"/>
                <w:tab w:val="clear" w:pos="8306"/>
              </w:tabs>
              <w:spacing w:before="60" w:after="60"/>
              <w:rPr>
                <w:sz w:val="22"/>
                <w:szCs w:val="22"/>
              </w:rPr>
            </w:pPr>
            <w:r>
              <w:rPr>
                <w:sz w:val="22"/>
                <w:szCs w:val="22"/>
              </w:rPr>
              <w:t>MPS/UP</w:t>
            </w:r>
            <w:r w:rsidR="00547A12">
              <w:rPr>
                <w:sz w:val="22"/>
                <w:szCs w:val="22"/>
              </w:rPr>
              <w:t>S</w:t>
            </w:r>
            <w:r w:rsidR="000B0F2B">
              <w:rPr>
                <w:sz w:val="22"/>
                <w:szCs w:val="22"/>
              </w:rPr>
              <w:t xml:space="preserve">  +</w:t>
            </w:r>
            <w:r w:rsidR="000F6025">
              <w:rPr>
                <w:sz w:val="22"/>
                <w:szCs w:val="22"/>
              </w:rPr>
              <w:t xml:space="preserve"> </w:t>
            </w:r>
            <w:r w:rsidR="000B0F2B">
              <w:rPr>
                <w:sz w:val="22"/>
                <w:szCs w:val="22"/>
              </w:rPr>
              <w:t xml:space="preserve">TLR </w:t>
            </w:r>
            <w:r w:rsidR="00E013FA">
              <w:rPr>
                <w:sz w:val="22"/>
                <w:szCs w:val="22"/>
              </w:rPr>
              <w:t>2</w:t>
            </w:r>
            <w:r w:rsidR="000F6025">
              <w:rPr>
                <w:sz w:val="22"/>
                <w:szCs w:val="22"/>
              </w:rPr>
              <w:t xml:space="preserve">b </w:t>
            </w:r>
          </w:p>
        </w:tc>
      </w:tr>
      <w:tr w:rsidR="001144B6" w:rsidRPr="00F40F29">
        <w:tc>
          <w:tcPr>
            <w:tcW w:w="3545" w:type="dxa"/>
          </w:tcPr>
          <w:p w:rsidR="001144B6" w:rsidRPr="00F40F29" w:rsidRDefault="001144B6">
            <w:pPr>
              <w:pStyle w:val="Header"/>
              <w:tabs>
                <w:tab w:val="clear" w:pos="4153"/>
                <w:tab w:val="clear" w:pos="8306"/>
              </w:tabs>
              <w:spacing w:before="60" w:after="60"/>
              <w:rPr>
                <w:b/>
                <w:sz w:val="22"/>
                <w:szCs w:val="22"/>
              </w:rPr>
            </w:pPr>
            <w:r w:rsidRPr="00F40F29">
              <w:rPr>
                <w:b/>
                <w:sz w:val="22"/>
                <w:szCs w:val="22"/>
              </w:rPr>
              <w:t>Responsible to:</w:t>
            </w:r>
          </w:p>
        </w:tc>
        <w:tc>
          <w:tcPr>
            <w:tcW w:w="6237" w:type="dxa"/>
          </w:tcPr>
          <w:p w:rsidR="001144B6" w:rsidRPr="00F40F29" w:rsidRDefault="005E0759">
            <w:pPr>
              <w:pStyle w:val="Header"/>
              <w:tabs>
                <w:tab w:val="clear" w:pos="4153"/>
                <w:tab w:val="clear" w:pos="8306"/>
              </w:tabs>
              <w:spacing w:before="60" w:after="60"/>
              <w:rPr>
                <w:sz w:val="22"/>
                <w:szCs w:val="22"/>
              </w:rPr>
            </w:pPr>
            <w:r>
              <w:rPr>
                <w:sz w:val="22"/>
                <w:szCs w:val="22"/>
              </w:rPr>
              <w:t>Assistant Headteacher</w:t>
            </w:r>
          </w:p>
        </w:tc>
      </w:tr>
      <w:tr w:rsidR="001144B6" w:rsidRPr="00F40F29">
        <w:tc>
          <w:tcPr>
            <w:tcW w:w="3545" w:type="dxa"/>
          </w:tcPr>
          <w:p w:rsidR="001144B6" w:rsidRPr="00F40F29" w:rsidRDefault="001144B6">
            <w:pPr>
              <w:pStyle w:val="Header"/>
              <w:tabs>
                <w:tab w:val="clear" w:pos="4153"/>
                <w:tab w:val="clear" w:pos="8306"/>
              </w:tabs>
              <w:spacing w:before="60" w:after="60"/>
              <w:rPr>
                <w:b/>
                <w:sz w:val="22"/>
                <w:szCs w:val="22"/>
              </w:rPr>
            </w:pPr>
            <w:r w:rsidRPr="00F40F29">
              <w:rPr>
                <w:b/>
                <w:sz w:val="22"/>
                <w:szCs w:val="22"/>
              </w:rPr>
              <w:t>Responsible for:</w:t>
            </w:r>
          </w:p>
        </w:tc>
        <w:tc>
          <w:tcPr>
            <w:tcW w:w="6237" w:type="dxa"/>
          </w:tcPr>
          <w:p w:rsidR="001144B6" w:rsidRPr="00F40F29" w:rsidRDefault="00547A12" w:rsidP="000F6025">
            <w:pPr>
              <w:pStyle w:val="Header"/>
              <w:tabs>
                <w:tab w:val="clear" w:pos="4153"/>
                <w:tab w:val="clear" w:pos="8306"/>
              </w:tabs>
              <w:spacing w:before="60" w:after="60"/>
              <w:rPr>
                <w:sz w:val="22"/>
                <w:szCs w:val="22"/>
              </w:rPr>
            </w:pPr>
            <w:r>
              <w:rPr>
                <w:sz w:val="22"/>
                <w:szCs w:val="22"/>
              </w:rPr>
              <w:t>Modern Foreign Languages Department</w:t>
            </w:r>
          </w:p>
        </w:tc>
      </w:tr>
      <w:tr w:rsidR="001144B6" w:rsidRPr="00F40F29">
        <w:tc>
          <w:tcPr>
            <w:tcW w:w="3545" w:type="dxa"/>
          </w:tcPr>
          <w:p w:rsidR="001144B6" w:rsidRPr="00F40F29" w:rsidRDefault="001144B6">
            <w:pPr>
              <w:pStyle w:val="Header"/>
              <w:tabs>
                <w:tab w:val="clear" w:pos="4153"/>
                <w:tab w:val="clear" w:pos="8306"/>
              </w:tabs>
              <w:spacing w:before="60" w:after="60"/>
              <w:rPr>
                <w:b/>
                <w:sz w:val="22"/>
                <w:szCs w:val="22"/>
              </w:rPr>
            </w:pPr>
            <w:r w:rsidRPr="00F40F29">
              <w:rPr>
                <w:b/>
                <w:sz w:val="22"/>
                <w:szCs w:val="22"/>
              </w:rPr>
              <w:t>Effective Date:</w:t>
            </w:r>
          </w:p>
        </w:tc>
        <w:tc>
          <w:tcPr>
            <w:tcW w:w="6237" w:type="dxa"/>
          </w:tcPr>
          <w:p w:rsidR="001144B6" w:rsidRPr="00F40F29" w:rsidRDefault="00BF79B6" w:rsidP="00222FFF">
            <w:pPr>
              <w:pStyle w:val="Header"/>
              <w:tabs>
                <w:tab w:val="clear" w:pos="4153"/>
                <w:tab w:val="clear" w:pos="8306"/>
              </w:tabs>
              <w:spacing w:before="60" w:after="60"/>
              <w:rPr>
                <w:sz w:val="22"/>
                <w:szCs w:val="22"/>
              </w:rPr>
            </w:pPr>
            <w:r>
              <w:rPr>
                <w:sz w:val="22"/>
                <w:szCs w:val="22"/>
              </w:rPr>
              <w:t>January 2019 or sooner</w:t>
            </w:r>
            <w:bookmarkStart w:id="0" w:name="_GoBack"/>
            <w:bookmarkEnd w:id="0"/>
          </w:p>
        </w:tc>
      </w:tr>
    </w:tbl>
    <w:p w:rsidR="001144B6" w:rsidRDefault="001144B6">
      <w:pPr>
        <w:pStyle w:val="Header"/>
        <w:tabs>
          <w:tab w:val="clear" w:pos="4153"/>
          <w:tab w:val="clear" w:pos="8306"/>
        </w:tabs>
        <w:rPr>
          <w:b/>
          <w:sz w:val="22"/>
          <w:szCs w:val="22"/>
        </w:rPr>
      </w:pP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6237"/>
      </w:tblGrid>
      <w:tr w:rsidR="001144B6" w:rsidRPr="00F40F29">
        <w:trPr>
          <w:trHeight w:val="429"/>
        </w:trPr>
        <w:tc>
          <w:tcPr>
            <w:tcW w:w="9782" w:type="dxa"/>
            <w:gridSpan w:val="2"/>
            <w:tcBorders>
              <w:top w:val="single" w:sz="6" w:space="0" w:color="auto"/>
              <w:left w:val="single" w:sz="6" w:space="0" w:color="auto"/>
              <w:bottom w:val="single" w:sz="6" w:space="0" w:color="auto"/>
              <w:right w:val="single" w:sz="6" w:space="0" w:color="auto"/>
            </w:tcBorders>
            <w:shd w:val="pct12" w:color="auto" w:fill="FFFFFF"/>
          </w:tcPr>
          <w:p w:rsidR="001144B6" w:rsidRPr="00F40F29" w:rsidRDefault="001144B6" w:rsidP="00F40F29">
            <w:pPr>
              <w:pStyle w:val="Heading4"/>
              <w:spacing w:before="120" w:after="120"/>
              <w:rPr>
                <w:szCs w:val="28"/>
              </w:rPr>
            </w:pPr>
            <w:r w:rsidRPr="00F40F29">
              <w:rPr>
                <w:szCs w:val="28"/>
              </w:rPr>
              <w:t>Role and Context</w:t>
            </w:r>
          </w:p>
        </w:tc>
      </w:tr>
      <w:tr w:rsidR="001144B6" w:rsidRPr="00F40F29">
        <w:trPr>
          <w:cantSplit/>
          <w:trHeight w:val="402"/>
        </w:trPr>
        <w:tc>
          <w:tcPr>
            <w:tcW w:w="3545" w:type="dxa"/>
            <w:tcBorders>
              <w:top w:val="nil"/>
              <w:left w:val="single" w:sz="6" w:space="0" w:color="auto"/>
              <w:bottom w:val="nil"/>
              <w:right w:val="single" w:sz="6" w:space="0" w:color="auto"/>
            </w:tcBorders>
          </w:tcPr>
          <w:p w:rsidR="001144B6" w:rsidRPr="00F40F29" w:rsidRDefault="001144B6">
            <w:pPr>
              <w:pStyle w:val="Heading3"/>
              <w:spacing w:before="60" w:after="60"/>
              <w:rPr>
                <w:rFonts w:ascii="Arial" w:hAnsi="Arial"/>
                <w:sz w:val="22"/>
                <w:szCs w:val="22"/>
              </w:rPr>
            </w:pPr>
            <w:r w:rsidRPr="00F40F29">
              <w:rPr>
                <w:rFonts w:ascii="Arial" w:hAnsi="Arial"/>
                <w:sz w:val="22"/>
                <w:szCs w:val="22"/>
              </w:rPr>
              <w:t>Job Purpose:</w:t>
            </w:r>
          </w:p>
        </w:tc>
        <w:tc>
          <w:tcPr>
            <w:tcW w:w="6237" w:type="dxa"/>
            <w:tcBorders>
              <w:top w:val="nil"/>
              <w:left w:val="single" w:sz="6" w:space="0" w:color="auto"/>
              <w:bottom w:val="nil"/>
              <w:right w:val="single" w:sz="6" w:space="0" w:color="auto"/>
            </w:tcBorders>
          </w:tcPr>
          <w:p w:rsidR="001144B6" w:rsidRPr="00F40F29" w:rsidRDefault="00DF2072" w:rsidP="005E0759">
            <w:pPr>
              <w:pStyle w:val="Heading3"/>
              <w:spacing w:before="60" w:after="60"/>
              <w:rPr>
                <w:rFonts w:ascii="Arial" w:hAnsi="Arial"/>
                <w:b w:val="0"/>
                <w:sz w:val="22"/>
                <w:szCs w:val="22"/>
              </w:rPr>
            </w:pPr>
            <w:r>
              <w:rPr>
                <w:rFonts w:ascii="Arial" w:hAnsi="Arial"/>
                <w:b w:val="0"/>
                <w:sz w:val="22"/>
                <w:szCs w:val="22"/>
              </w:rPr>
              <w:t xml:space="preserve">To </w:t>
            </w:r>
            <w:r w:rsidR="000B0F2B">
              <w:rPr>
                <w:rFonts w:ascii="Arial" w:hAnsi="Arial"/>
                <w:b w:val="0"/>
                <w:sz w:val="22"/>
                <w:szCs w:val="22"/>
              </w:rPr>
              <w:t xml:space="preserve">lead and manage the </w:t>
            </w:r>
            <w:r w:rsidR="000F6025">
              <w:rPr>
                <w:rFonts w:ascii="Arial" w:hAnsi="Arial"/>
                <w:b w:val="0"/>
                <w:sz w:val="22"/>
                <w:szCs w:val="22"/>
              </w:rPr>
              <w:t>curriculum</w:t>
            </w:r>
            <w:r w:rsidR="005E0759">
              <w:rPr>
                <w:rFonts w:ascii="Arial" w:hAnsi="Arial"/>
                <w:b w:val="0"/>
                <w:sz w:val="22"/>
                <w:szCs w:val="22"/>
              </w:rPr>
              <w:t xml:space="preserve"> and teaching and learning regarding</w:t>
            </w:r>
            <w:r w:rsidR="000F6025">
              <w:rPr>
                <w:rFonts w:ascii="Arial" w:hAnsi="Arial"/>
                <w:b w:val="0"/>
                <w:sz w:val="22"/>
                <w:szCs w:val="22"/>
              </w:rPr>
              <w:t xml:space="preserve"> </w:t>
            </w:r>
            <w:r w:rsidR="00547A12">
              <w:rPr>
                <w:rFonts w:ascii="Arial" w:hAnsi="Arial"/>
                <w:b w:val="0"/>
                <w:sz w:val="22"/>
                <w:szCs w:val="22"/>
              </w:rPr>
              <w:t>Modern Foreign Languages</w:t>
            </w:r>
          </w:p>
        </w:tc>
      </w:tr>
      <w:tr w:rsidR="001144B6" w:rsidRPr="00F40F29">
        <w:trPr>
          <w:cantSplit/>
          <w:trHeight w:val="419"/>
        </w:trPr>
        <w:tc>
          <w:tcPr>
            <w:tcW w:w="3545" w:type="dxa"/>
            <w:tcBorders>
              <w:top w:val="single" w:sz="4" w:space="0" w:color="auto"/>
              <w:left w:val="single" w:sz="4" w:space="0" w:color="auto"/>
              <w:bottom w:val="nil"/>
              <w:right w:val="single" w:sz="4" w:space="0" w:color="auto"/>
            </w:tcBorders>
            <w:vAlign w:val="center"/>
          </w:tcPr>
          <w:p w:rsidR="001144B6" w:rsidRPr="00F40F29" w:rsidRDefault="001144B6">
            <w:pPr>
              <w:tabs>
                <w:tab w:val="num" w:pos="1800"/>
              </w:tabs>
              <w:spacing w:before="60" w:after="60"/>
              <w:rPr>
                <w:b/>
                <w:sz w:val="22"/>
                <w:szCs w:val="22"/>
              </w:rPr>
            </w:pPr>
            <w:r w:rsidRPr="00F40F29">
              <w:rPr>
                <w:b/>
                <w:sz w:val="22"/>
                <w:szCs w:val="22"/>
              </w:rPr>
              <w:t>Dimensions</w:t>
            </w:r>
          </w:p>
        </w:tc>
        <w:tc>
          <w:tcPr>
            <w:tcW w:w="6237" w:type="dxa"/>
            <w:tcBorders>
              <w:top w:val="single" w:sz="4" w:space="0" w:color="auto"/>
              <w:left w:val="single" w:sz="4" w:space="0" w:color="auto"/>
              <w:bottom w:val="nil"/>
              <w:right w:val="single" w:sz="4" w:space="0" w:color="auto"/>
            </w:tcBorders>
            <w:vAlign w:val="center"/>
          </w:tcPr>
          <w:p w:rsidR="00D8103B" w:rsidRPr="00F40F29" w:rsidRDefault="00222FFF" w:rsidP="000F6025">
            <w:pPr>
              <w:tabs>
                <w:tab w:val="num" w:pos="1800"/>
              </w:tabs>
              <w:rPr>
                <w:sz w:val="22"/>
                <w:szCs w:val="22"/>
              </w:rPr>
            </w:pPr>
            <w:r>
              <w:rPr>
                <w:sz w:val="22"/>
                <w:szCs w:val="22"/>
              </w:rPr>
              <w:t>Approximately 60</w:t>
            </w:r>
            <w:r w:rsidR="000F6025">
              <w:rPr>
                <w:sz w:val="22"/>
                <w:szCs w:val="22"/>
              </w:rPr>
              <w:t>0</w:t>
            </w:r>
            <w:r w:rsidR="000B0F2B">
              <w:rPr>
                <w:sz w:val="22"/>
                <w:szCs w:val="22"/>
              </w:rPr>
              <w:t xml:space="preserve"> student</w:t>
            </w:r>
            <w:r w:rsidR="000F6025">
              <w:rPr>
                <w:sz w:val="22"/>
                <w:szCs w:val="22"/>
              </w:rPr>
              <w:t>s</w:t>
            </w:r>
            <w:r w:rsidR="000B0F2B">
              <w:rPr>
                <w:sz w:val="22"/>
                <w:szCs w:val="22"/>
              </w:rPr>
              <w:t xml:space="preserve"> study </w:t>
            </w:r>
            <w:r w:rsidR="005E0759">
              <w:rPr>
                <w:sz w:val="22"/>
                <w:szCs w:val="22"/>
              </w:rPr>
              <w:t>and Business Studies</w:t>
            </w:r>
            <w:r w:rsidR="000F6025">
              <w:rPr>
                <w:sz w:val="22"/>
                <w:szCs w:val="22"/>
              </w:rPr>
              <w:t>.</w:t>
            </w:r>
            <w:r w:rsidR="000B0F2B">
              <w:rPr>
                <w:sz w:val="22"/>
                <w:szCs w:val="22"/>
              </w:rPr>
              <w:t xml:space="preserve"> The department consists of </w:t>
            </w:r>
            <w:r w:rsidR="00252AC2">
              <w:rPr>
                <w:sz w:val="22"/>
                <w:szCs w:val="22"/>
              </w:rPr>
              <w:t>1</w:t>
            </w:r>
            <w:r w:rsidR="000B0F2B">
              <w:rPr>
                <w:sz w:val="22"/>
                <w:szCs w:val="22"/>
              </w:rPr>
              <w:t xml:space="preserve"> full time</w:t>
            </w:r>
            <w:r w:rsidR="00FC4D78">
              <w:rPr>
                <w:sz w:val="22"/>
                <w:szCs w:val="22"/>
              </w:rPr>
              <w:t xml:space="preserve"> and </w:t>
            </w:r>
            <w:r w:rsidR="000F6025">
              <w:rPr>
                <w:sz w:val="22"/>
                <w:szCs w:val="22"/>
              </w:rPr>
              <w:t>2</w:t>
            </w:r>
            <w:r w:rsidR="000B0F2B">
              <w:rPr>
                <w:sz w:val="22"/>
                <w:szCs w:val="22"/>
              </w:rPr>
              <w:t xml:space="preserve"> part time teachers</w:t>
            </w:r>
            <w:r w:rsidR="00FC4D78">
              <w:rPr>
                <w:sz w:val="22"/>
                <w:szCs w:val="22"/>
              </w:rPr>
              <w:t>.</w:t>
            </w:r>
          </w:p>
        </w:tc>
      </w:tr>
      <w:tr w:rsidR="001144B6" w:rsidRPr="00F40F29">
        <w:trPr>
          <w:cantSplit/>
          <w:trHeight w:val="393"/>
        </w:trPr>
        <w:tc>
          <w:tcPr>
            <w:tcW w:w="3545" w:type="dxa"/>
            <w:tcBorders>
              <w:top w:val="single" w:sz="4" w:space="0" w:color="auto"/>
              <w:left w:val="single" w:sz="4" w:space="0" w:color="auto"/>
              <w:bottom w:val="single" w:sz="4" w:space="0" w:color="auto"/>
              <w:right w:val="single" w:sz="4" w:space="0" w:color="auto"/>
            </w:tcBorders>
            <w:vAlign w:val="center"/>
          </w:tcPr>
          <w:p w:rsidR="001144B6" w:rsidRPr="00F40F29" w:rsidRDefault="001144B6">
            <w:pPr>
              <w:tabs>
                <w:tab w:val="left" w:pos="-1440"/>
                <w:tab w:val="left" w:pos="-720"/>
                <w:tab w:val="left" w:pos="-99"/>
                <w:tab w:val="left" w:pos="170"/>
                <w:tab w:val="left" w:pos="1440"/>
              </w:tabs>
              <w:spacing w:before="60" w:after="60"/>
              <w:rPr>
                <w:b/>
                <w:sz w:val="22"/>
                <w:szCs w:val="22"/>
              </w:rPr>
            </w:pPr>
            <w:r w:rsidRPr="00F40F29">
              <w:rPr>
                <w:b/>
                <w:sz w:val="22"/>
                <w:szCs w:val="22"/>
              </w:rPr>
              <w:t>Relationships:</w:t>
            </w:r>
          </w:p>
        </w:tc>
        <w:tc>
          <w:tcPr>
            <w:tcW w:w="6237" w:type="dxa"/>
            <w:tcBorders>
              <w:top w:val="single" w:sz="4" w:space="0" w:color="auto"/>
              <w:left w:val="single" w:sz="4" w:space="0" w:color="auto"/>
              <w:bottom w:val="single" w:sz="4" w:space="0" w:color="auto"/>
              <w:right w:val="single" w:sz="4" w:space="0" w:color="auto"/>
            </w:tcBorders>
            <w:vAlign w:val="center"/>
          </w:tcPr>
          <w:p w:rsidR="001144B6" w:rsidRPr="00F40F29" w:rsidRDefault="005F2176" w:rsidP="002D360B">
            <w:pPr>
              <w:tabs>
                <w:tab w:val="left" w:pos="-1440"/>
                <w:tab w:val="left" w:pos="-720"/>
                <w:tab w:val="left" w:pos="-99"/>
                <w:tab w:val="left" w:pos="170"/>
                <w:tab w:val="left" w:pos="1440"/>
              </w:tabs>
              <w:rPr>
                <w:sz w:val="22"/>
                <w:szCs w:val="22"/>
              </w:rPr>
            </w:pPr>
            <w:r>
              <w:rPr>
                <w:sz w:val="22"/>
                <w:szCs w:val="22"/>
              </w:rPr>
              <w:t>Works</w:t>
            </w:r>
            <w:r w:rsidR="002D360B" w:rsidRPr="00F40F29">
              <w:rPr>
                <w:sz w:val="22"/>
                <w:szCs w:val="22"/>
              </w:rPr>
              <w:t xml:space="preserve"> closely with:</w:t>
            </w:r>
          </w:p>
          <w:p w:rsidR="00D8103B" w:rsidRDefault="00C97675" w:rsidP="002D360B">
            <w:pPr>
              <w:numPr>
                <w:ilvl w:val="0"/>
                <w:numId w:val="4"/>
              </w:numPr>
              <w:tabs>
                <w:tab w:val="left" w:pos="-1440"/>
                <w:tab w:val="left" w:pos="-720"/>
                <w:tab w:val="left" w:pos="-99"/>
                <w:tab w:val="left" w:pos="742"/>
                <w:tab w:val="left" w:pos="1440"/>
              </w:tabs>
              <w:rPr>
                <w:sz w:val="22"/>
                <w:szCs w:val="22"/>
              </w:rPr>
            </w:pPr>
            <w:r>
              <w:rPr>
                <w:sz w:val="22"/>
                <w:szCs w:val="22"/>
              </w:rPr>
              <w:t xml:space="preserve">Heads of Department </w:t>
            </w:r>
          </w:p>
          <w:p w:rsidR="00D8103B" w:rsidRDefault="00C97675" w:rsidP="002D360B">
            <w:pPr>
              <w:numPr>
                <w:ilvl w:val="0"/>
                <w:numId w:val="4"/>
              </w:numPr>
              <w:tabs>
                <w:tab w:val="left" w:pos="-1440"/>
                <w:tab w:val="left" w:pos="-720"/>
                <w:tab w:val="left" w:pos="-99"/>
                <w:tab w:val="left" w:pos="742"/>
                <w:tab w:val="left" w:pos="1440"/>
              </w:tabs>
              <w:rPr>
                <w:sz w:val="22"/>
                <w:szCs w:val="22"/>
              </w:rPr>
            </w:pPr>
            <w:r>
              <w:rPr>
                <w:sz w:val="22"/>
                <w:szCs w:val="22"/>
              </w:rPr>
              <w:t>Pupil Development Team</w:t>
            </w:r>
          </w:p>
          <w:p w:rsidR="00D8103B" w:rsidRDefault="00C97675" w:rsidP="002D360B">
            <w:pPr>
              <w:numPr>
                <w:ilvl w:val="0"/>
                <w:numId w:val="4"/>
              </w:numPr>
              <w:tabs>
                <w:tab w:val="left" w:pos="-1440"/>
                <w:tab w:val="left" w:pos="-720"/>
                <w:tab w:val="left" w:pos="-99"/>
                <w:tab w:val="left" w:pos="742"/>
                <w:tab w:val="left" w:pos="1440"/>
              </w:tabs>
              <w:rPr>
                <w:sz w:val="22"/>
                <w:szCs w:val="22"/>
              </w:rPr>
            </w:pPr>
            <w:r>
              <w:rPr>
                <w:sz w:val="22"/>
                <w:szCs w:val="22"/>
              </w:rPr>
              <w:t>SLT</w:t>
            </w:r>
          </w:p>
          <w:p w:rsidR="00D8103B" w:rsidRDefault="00D8103B" w:rsidP="002D360B">
            <w:pPr>
              <w:numPr>
                <w:ilvl w:val="0"/>
                <w:numId w:val="4"/>
              </w:numPr>
              <w:tabs>
                <w:tab w:val="left" w:pos="-1440"/>
                <w:tab w:val="left" w:pos="-720"/>
                <w:tab w:val="left" w:pos="-99"/>
                <w:tab w:val="left" w:pos="742"/>
                <w:tab w:val="left" w:pos="1440"/>
              </w:tabs>
              <w:rPr>
                <w:sz w:val="22"/>
                <w:szCs w:val="22"/>
              </w:rPr>
            </w:pPr>
            <w:r>
              <w:rPr>
                <w:sz w:val="22"/>
                <w:szCs w:val="22"/>
              </w:rPr>
              <w:t>Data manager</w:t>
            </w:r>
          </w:p>
          <w:p w:rsidR="002D360B" w:rsidRPr="00F40F29" w:rsidRDefault="002D360B" w:rsidP="002D360B">
            <w:pPr>
              <w:tabs>
                <w:tab w:val="left" w:pos="-1440"/>
                <w:tab w:val="left" w:pos="-720"/>
                <w:tab w:val="left" w:pos="-99"/>
                <w:tab w:val="left" w:pos="742"/>
                <w:tab w:val="left" w:pos="1440"/>
              </w:tabs>
              <w:rPr>
                <w:sz w:val="22"/>
                <w:szCs w:val="22"/>
              </w:rPr>
            </w:pPr>
            <w:r w:rsidRPr="00F40F29">
              <w:rPr>
                <w:sz w:val="22"/>
                <w:szCs w:val="22"/>
              </w:rPr>
              <w:t>Provides information and assistance to:</w:t>
            </w:r>
          </w:p>
          <w:p w:rsidR="002D360B" w:rsidRPr="00F40F29" w:rsidRDefault="002D360B" w:rsidP="00FC4D78">
            <w:pPr>
              <w:numPr>
                <w:ilvl w:val="0"/>
                <w:numId w:val="5"/>
              </w:numPr>
              <w:tabs>
                <w:tab w:val="left" w:pos="-1440"/>
                <w:tab w:val="left" w:pos="-720"/>
                <w:tab w:val="left" w:pos="-99"/>
                <w:tab w:val="left" w:pos="742"/>
                <w:tab w:val="left" w:pos="1440"/>
              </w:tabs>
              <w:rPr>
                <w:sz w:val="22"/>
                <w:szCs w:val="22"/>
              </w:rPr>
            </w:pPr>
            <w:r w:rsidRPr="00F40F29">
              <w:rPr>
                <w:sz w:val="22"/>
                <w:szCs w:val="22"/>
              </w:rPr>
              <w:t xml:space="preserve">All </w:t>
            </w:r>
            <w:r w:rsidR="00B05635" w:rsidRPr="00F40F29">
              <w:rPr>
                <w:sz w:val="22"/>
                <w:szCs w:val="22"/>
              </w:rPr>
              <w:t>te</w:t>
            </w:r>
            <w:r w:rsidR="00142466">
              <w:rPr>
                <w:sz w:val="22"/>
                <w:szCs w:val="22"/>
              </w:rPr>
              <w:t xml:space="preserve">aching and non-teaching staff, pupils, </w:t>
            </w:r>
            <w:r w:rsidR="00B05635" w:rsidRPr="00F40F29">
              <w:rPr>
                <w:sz w:val="22"/>
                <w:szCs w:val="22"/>
              </w:rPr>
              <w:t>parent</w:t>
            </w:r>
            <w:r w:rsidR="005F2176">
              <w:rPr>
                <w:sz w:val="22"/>
                <w:szCs w:val="22"/>
              </w:rPr>
              <w:t xml:space="preserve">s and </w:t>
            </w:r>
            <w:r w:rsidRPr="00F40F29">
              <w:rPr>
                <w:sz w:val="22"/>
                <w:szCs w:val="22"/>
              </w:rPr>
              <w:t>Governor</w:t>
            </w:r>
            <w:r w:rsidR="00142466">
              <w:rPr>
                <w:sz w:val="22"/>
                <w:szCs w:val="22"/>
              </w:rPr>
              <w:t>s</w:t>
            </w:r>
          </w:p>
        </w:tc>
      </w:tr>
      <w:tr w:rsidR="001144B6" w:rsidRPr="00F40F29">
        <w:trPr>
          <w:cantSplit/>
          <w:trHeight w:val="445"/>
        </w:trPr>
        <w:tc>
          <w:tcPr>
            <w:tcW w:w="3545" w:type="dxa"/>
            <w:tcBorders>
              <w:top w:val="nil"/>
              <w:left w:val="single" w:sz="4" w:space="0" w:color="auto"/>
              <w:bottom w:val="single" w:sz="4" w:space="0" w:color="auto"/>
              <w:right w:val="single" w:sz="4" w:space="0" w:color="auto"/>
            </w:tcBorders>
            <w:vAlign w:val="center"/>
          </w:tcPr>
          <w:p w:rsidR="001144B6" w:rsidRPr="00F40F29" w:rsidRDefault="001144B6">
            <w:pPr>
              <w:spacing w:before="60" w:after="60"/>
              <w:rPr>
                <w:b/>
                <w:sz w:val="22"/>
                <w:szCs w:val="22"/>
              </w:rPr>
            </w:pPr>
            <w:r w:rsidRPr="00F40F29">
              <w:rPr>
                <w:b/>
                <w:sz w:val="22"/>
                <w:szCs w:val="22"/>
              </w:rPr>
              <w:t>Other Job Information:</w:t>
            </w:r>
          </w:p>
        </w:tc>
        <w:tc>
          <w:tcPr>
            <w:tcW w:w="6237" w:type="dxa"/>
            <w:tcBorders>
              <w:top w:val="nil"/>
              <w:left w:val="single" w:sz="4" w:space="0" w:color="auto"/>
              <w:bottom w:val="single" w:sz="4" w:space="0" w:color="auto"/>
              <w:right w:val="single" w:sz="4" w:space="0" w:color="auto"/>
            </w:tcBorders>
            <w:vAlign w:val="center"/>
          </w:tcPr>
          <w:p w:rsidR="001144B6" w:rsidRDefault="00B05635">
            <w:pPr>
              <w:spacing w:before="60" w:after="60"/>
              <w:rPr>
                <w:sz w:val="22"/>
                <w:szCs w:val="22"/>
              </w:rPr>
            </w:pPr>
            <w:r w:rsidRPr="00F40F29">
              <w:rPr>
                <w:sz w:val="22"/>
                <w:szCs w:val="22"/>
              </w:rPr>
              <w:t>T</w:t>
            </w:r>
            <w:r w:rsidR="00C97675">
              <w:rPr>
                <w:sz w:val="22"/>
                <w:szCs w:val="22"/>
              </w:rPr>
              <w:t>he jobholder will need to be DBS</w:t>
            </w:r>
            <w:r w:rsidRPr="00F40F29">
              <w:rPr>
                <w:sz w:val="22"/>
                <w:szCs w:val="22"/>
              </w:rPr>
              <w:t xml:space="preserve"> approved.</w:t>
            </w:r>
          </w:p>
          <w:p w:rsidR="00FC4D78" w:rsidRPr="00F40F29" w:rsidRDefault="00FC4D78">
            <w:pPr>
              <w:spacing w:before="60" w:after="60"/>
              <w:rPr>
                <w:sz w:val="22"/>
                <w:szCs w:val="22"/>
              </w:rPr>
            </w:pPr>
            <w:r>
              <w:rPr>
                <w:sz w:val="22"/>
                <w:szCs w:val="22"/>
              </w:rPr>
              <w:t xml:space="preserve">The post </w:t>
            </w:r>
            <w:r w:rsidR="006A0F91">
              <w:rPr>
                <w:sz w:val="22"/>
                <w:szCs w:val="22"/>
              </w:rPr>
              <w:t>holder will be expected to fulfil</w:t>
            </w:r>
            <w:r>
              <w:rPr>
                <w:sz w:val="22"/>
                <w:szCs w:val="22"/>
              </w:rPr>
              <w:t xml:space="preserve"> the </w:t>
            </w:r>
            <w:r w:rsidR="00C97675">
              <w:rPr>
                <w:sz w:val="22"/>
                <w:szCs w:val="22"/>
              </w:rPr>
              <w:t>Teachers’</w:t>
            </w:r>
            <w:r>
              <w:rPr>
                <w:sz w:val="22"/>
                <w:szCs w:val="22"/>
              </w:rPr>
              <w:t xml:space="preserve"> s</w:t>
            </w:r>
            <w:r w:rsidR="006A0F91">
              <w:rPr>
                <w:sz w:val="22"/>
                <w:szCs w:val="22"/>
              </w:rPr>
              <w:t>tandards.</w:t>
            </w:r>
          </w:p>
        </w:tc>
      </w:tr>
    </w:tbl>
    <w:p w:rsidR="001144B6" w:rsidRDefault="001144B6"/>
    <w:tbl>
      <w:tblPr>
        <w:tblW w:w="9782" w:type="dxa"/>
        <w:tblInd w:w="-318" w:type="dxa"/>
        <w:tblLayout w:type="fixed"/>
        <w:tblLook w:val="0000" w:firstRow="0" w:lastRow="0" w:firstColumn="0" w:lastColumn="0" w:noHBand="0" w:noVBand="0"/>
      </w:tblPr>
      <w:tblGrid>
        <w:gridCol w:w="710"/>
        <w:gridCol w:w="9072"/>
      </w:tblGrid>
      <w:tr w:rsidR="00B05635">
        <w:trPr>
          <w:cantSplit/>
        </w:trPr>
        <w:tc>
          <w:tcPr>
            <w:tcW w:w="9782" w:type="dxa"/>
            <w:gridSpan w:val="2"/>
            <w:tcBorders>
              <w:top w:val="single" w:sz="4" w:space="0" w:color="auto"/>
              <w:left w:val="single" w:sz="4" w:space="0" w:color="auto"/>
              <w:bottom w:val="single" w:sz="4" w:space="0" w:color="auto"/>
              <w:right w:val="single" w:sz="4" w:space="0" w:color="auto"/>
            </w:tcBorders>
            <w:shd w:val="pct15" w:color="auto" w:fill="FFFFFF"/>
          </w:tcPr>
          <w:p w:rsidR="00B05635" w:rsidRPr="00F40F29" w:rsidRDefault="00B77686" w:rsidP="00F40F29">
            <w:pPr>
              <w:tabs>
                <w:tab w:val="left" w:pos="6438"/>
              </w:tabs>
              <w:spacing w:before="120" w:after="120"/>
              <w:jc w:val="center"/>
              <w:rPr>
                <w:b/>
                <w:sz w:val="28"/>
                <w:szCs w:val="28"/>
              </w:rPr>
            </w:pPr>
            <w:r>
              <w:rPr>
                <w:b/>
                <w:sz w:val="28"/>
                <w:szCs w:val="28"/>
              </w:rPr>
              <w:t>P</w:t>
            </w:r>
            <w:r w:rsidR="00B05635" w:rsidRPr="00F40F29">
              <w:rPr>
                <w:b/>
                <w:sz w:val="28"/>
                <w:szCs w:val="28"/>
              </w:rPr>
              <w:t>rincipal Accountabilities</w:t>
            </w:r>
          </w:p>
        </w:tc>
      </w:tr>
      <w:tr w:rsidR="00B05635">
        <w:trPr>
          <w:cantSplit/>
        </w:trPr>
        <w:tc>
          <w:tcPr>
            <w:tcW w:w="9782" w:type="dxa"/>
            <w:gridSpan w:val="2"/>
            <w:tcBorders>
              <w:top w:val="single" w:sz="4" w:space="0" w:color="auto"/>
              <w:left w:val="single" w:sz="4" w:space="0" w:color="auto"/>
              <w:bottom w:val="single" w:sz="4" w:space="0" w:color="auto"/>
              <w:right w:val="single" w:sz="4" w:space="0" w:color="auto"/>
            </w:tcBorders>
          </w:tcPr>
          <w:p w:rsidR="00D8103B" w:rsidRPr="00F40F29" w:rsidRDefault="00FC4D78" w:rsidP="000F6025">
            <w:pPr>
              <w:spacing w:before="60" w:after="60"/>
              <w:rPr>
                <w:sz w:val="22"/>
                <w:szCs w:val="22"/>
              </w:rPr>
            </w:pPr>
            <w:r>
              <w:rPr>
                <w:sz w:val="22"/>
                <w:szCs w:val="22"/>
              </w:rPr>
              <w:t>The purpose of this post is to continue to raise standards within the school. The following key areas are drawn from the TTA document ‘National Standards for Subject Leaders’. Please refer to this document for exact details.</w:t>
            </w:r>
          </w:p>
        </w:tc>
      </w:tr>
      <w:tr w:rsidR="00B05635">
        <w:trPr>
          <w:cantSplit/>
        </w:trPr>
        <w:tc>
          <w:tcPr>
            <w:tcW w:w="710" w:type="dxa"/>
            <w:tcBorders>
              <w:top w:val="single" w:sz="4" w:space="0" w:color="auto"/>
              <w:left w:val="single" w:sz="4" w:space="0" w:color="auto"/>
              <w:bottom w:val="single" w:sz="4" w:space="0" w:color="auto"/>
              <w:right w:val="single" w:sz="4" w:space="0" w:color="auto"/>
            </w:tcBorders>
          </w:tcPr>
          <w:p w:rsidR="00B05635" w:rsidRPr="00F40F29" w:rsidRDefault="001F03CA">
            <w:pPr>
              <w:spacing w:before="60" w:after="60"/>
              <w:rPr>
                <w:b/>
                <w:sz w:val="22"/>
                <w:szCs w:val="22"/>
              </w:rPr>
            </w:pPr>
            <w:r w:rsidRPr="00F40F29">
              <w:rPr>
                <w:b/>
                <w:sz w:val="22"/>
                <w:szCs w:val="22"/>
              </w:rPr>
              <w:t>1.</w:t>
            </w:r>
          </w:p>
        </w:tc>
        <w:tc>
          <w:tcPr>
            <w:tcW w:w="9072" w:type="dxa"/>
            <w:tcBorders>
              <w:top w:val="single" w:sz="4" w:space="0" w:color="auto"/>
              <w:left w:val="single" w:sz="4" w:space="0" w:color="auto"/>
              <w:bottom w:val="single" w:sz="4" w:space="0" w:color="auto"/>
              <w:right w:val="single" w:sz="4" w:space="0" w:color="auto"/>
            </w:tcBorders>
          </w:tcPr>
          <w:p w:rsidR="00B05635" w:rsidRPr="00F40F29" w:rsidRDefault="00FC4D78">
            <w:pPr>
              <w:spacing w:before="60" w:after="60"/>
              <w:rPr>
                <w:sz w:val="22"/>
                <w:szCs w:val="22"/>
              </w:rPr>
            </w:pPr>
            <w:r>
              <w:rPr>
                <w:sz w:val="22"/>
                <w:szCs w:val="22"/>
              </w:rPr>
              <w:t>The strategic directio</w:t>
            </w:r>
            <w:r w:rsidR="005E0759">
              <w:rPr>
                <w:sz w:val="22"/>
                <w:szCs w:val="22"/>
              </w:rPr>
              <w:t xml:space="preserve">n and development of </w:t>
            </w:r>
            <w:r w:rsidR="00C97675">
              <w:rPr>
                <w:sz w:val="22"/>
                <w:szCs w:val="22"/>
              </w:rPr>
              <w:t>Modern Foreign Languages.</w:t>
            </w:r>
          </w:p>
        </w:tc>
      </w:tr>
      <w:tr w:rsidR="00B05635">
        <w:trPr>
          <w:cantSplit/>
        </w:trPr>
        <w:tc>
          <w:tcPr>
            <w:tcW w:w="710" w:type="dxa"/>
            <w:tcBorders>
              <w:top w:val="single" w:sz="4" w:space="0" w:color="auto"/>
              <w:left w:val="single" w:sz="4" w:space="0" w:color="auto"/>
              <w:bottom w:val="single" w:sz="4" w:space="0" w:color="auto"/>
              <w:right w:val="single" w:sz="4" w:space="0" w:color="auto"/>
            </w:tcBorders>
          </w:tcPr>
          <w:p w:rsidR="00B05635" w:rsidRPr="00F40F29" w:rsidRDefault="001F03CA">
            <w:pPr>
              <w:spacing w:before="60" w:after="60"/>
              <w:rPr>
                <w:b/>
                <w:sz w:val="22"/>
                <w:szCs w:val="22"/>
              </w:rPr>
            </w:pPr>
            <w:r w:rsidRPr="00F40F29">
              <w:rPr>
                <w:b/>
                <w:sz w:val="22"/>
                <w:szCs w:val="22"/>
              </w:rPr>
              <w:t>2.</w:t>
            </w:r>
          </w:p>
        </w:tc>
        <w:tc>
          <w:tcPr>
            <w:tcW w:w="9072" w:type="dxa"/>
            <w:tcBorders>
              <w:top w:val="single" w:sz="4" w:space="0" w:color="auto"/>
              <w:left w:val="single" w:sz="4" w:space="0" w:color="auto"/>
              <w:bottom w:val="single" w:sz="4" w:space="0" w:color="auto"/>
              <w:right w:val="single" w:sz="4" w:space="0" w:color="auto"/>
            </w:tcBorders>
          </w:tcPr>
          <w:p w:rsidR="00B05635" w:rsidRPr="00F40F29" w:rsidRDefault="00FC4D78">
            <w:pPr>
              <w:spacing w:before="60" w:after="60"/>
              <w:rPr>
                <w:sz w:val="22"/>
                <w:szCs w:val="22"/>
              </w:rPr>
            </w:pPr>
            <w:r>
              <w:rPr>
                <w:sz w:val="22"/>
                <w:szCs w:val="22"/>
              </w:rPr>
              <w:t>Teaching and learning</w:t>
            </w:r>
            <w:r w:rsidR="006A0F91">
              <w:rPr>
                <w:sz w:val="22"/>
                <w:szCs w:val="22"/>
              </w:rPr>
              <w:t xml:space="preserve"> including target setting and progress tracking.</w:t>
            </w:r>
          </w:p>
        </w:tc>
      </w:tr>
      <w:tr w:rsidR="00B05635">
        <w:trPr>
          <w:cantSplit/>
        </w:trPr>
        <w:tc>
          <w:tcPr>
            <w:tcW w:w="710" w:type="dxa"/>
            <w:tcBorders>
              <w:top w:val="single" w:sz="4" w:space="0" w:color="auto"/>
              <w:left w:val="single" w:sz="4" w:space="0" w:color="auto"/>
              <w:bottom w:val="single" w:sz="4" w:space="0" w:color="auto"/>
              <w:right w:val="single" w:sz="4" w:space="0" w:color="auto"/>
            </w:tcBorders>
          </w:tcPr>
          <w:p w:rsidR="00B05635" w:rsidRPr="00F40F29" w:rsidRDefault="001F03CA">
            <w:pPr>
              <w:spacing w:before="60" w:after="60"/>
              <w:rPr>
                <w:b/>
                <w:sz w:val="22"/>
                <w:szCs w:val="22"/>
              </w:rPr>
            </w:pPr>
            <w:r w:rsidRPr="00F40F29">
              <w:rPr>
                <w:b/>
                <w:sz w:val="22"/>
                <w:szCs w:val="22"/>
              </w:rPr>
              <w:t>3.</w:t>
            </w:r>
          </w:p>
        </w:tc>
        <w:tc>
          <w:tcPr>
            <w:tcW w:w="9072" w:type="dxa"/>
            <w:tcBorders>
              <w:top w:val="single" w:sz="4" w:space="0" w:color="auto"/>
              <w:left w:val="single" w:sz="4" w:space="0" w:color="auto"/>
              <w:bottom w:val="single" w:sz="4" w:space="0" w:color="auto"/>
              <w:right w:val="single" w:sz="4" w:space="0" w:color="auto"/>
            </w:tcBorders>
          </w:tcPr>
          <w:p w:rsidR="00B05635" w:rsidRPr="00F40F29" w:rsidRDefault="00FC4D78">
            <w:pPr>
              <w:spacing w:before="60" w:after="60"/>
              <w:rPr>
                <w:sz w:val="22"/>
                <w:szCs w:val="22"/>
              </w:rPr>
            </w:pPr>
            <w:r>
              <w:rPr>
                <w:sz w:val="22"/>
                <w:szCs w:val="22"/>
              </w:rPr>
              <w:t>Leading and managing staff</w:t>
            </w:r>
            <w:r w:rsidR="006A0F91">
              <w:rPr>
                <w:sz w:val="22"/>
                <w:szCs w:val="22"/>
              </w:rPr>
              <w:t xml:space="preserve"> including performance management.</w:t>
            </w:r>
          </w:p>
        </w:tc>
      </w:tr>
      <w:tr w:rsidR="00B05635">
        <w:trPr>
          <w:cantSplit/>
        </w:trPr>
        <w:tc>
          <w:tcPr>
            <w:tcW w:w="710" w:type="dxa"/>
            <w:tcBorders>
              <w:top w:val="single" w:sz="4" w:space="0" w:color="auto"/>
              <w:left w:val="single" w:sz="4" w:space="0" w:color="auto"/>
              <w:bottom w:val="single" w:sz="4" w:space="0" w:color="auto"/>
              <w:right w:val="single" w:sz="4" w:space="0" w:color="auto"/>
            </w:tcBorders>
          </w:tcPr>
          <w:p w:rsidR="00B05635" w:rsidRPr="00F40F29" w:rsidRDefault="001F03CA">
            <w:pPr>
              <w:spacing w:before="60" w:after="60"/>
              <w:rPr>
                <w:b/>
                <w:sz w:val="22"/>
                <w:szCs w:val="22"/>
              </w:rPr>
            </w:pPr>
            <w:r w:rsidRPr="00F40F29">
              <w:rPr>
                <w:b/>
                <w:sz w:val="22"/>
                <w:szCs w:val="22"/>
              </w:rPr>
              <w:t>4.</w:t>
            </w:r>
          </w:p>
        </w:tc>
        <w:tc>
          <w:tcPr>
            <w:tcW w:w="9072" w:type="dxa"/>
            <w:tcBorders>
              <w:top w:val="single" w:sz="4" w:space="0" w:color="auto"/>
              <w:left w:val="single" w:sz="4" w:space="0" w:color="auto"/>
              <w:bottom w:val="single" w:sz="4" w:space="0" w:color="auto"/>
              <w:right w:val="single" w:sz="4" w:space="0" w:color="auto"/>
            </w:tcBorders>
          </w:tcPr>
          <w:p w:rsidR="00941CD9" w:rsidRPr="00F40F29" w:rsidRDefault="00FC4D78">
            <w:pPr>
              <w:spacing w:before="60" w:after="60"/>
              <w:rPr>
                <w:sz w:val="22"/>
                <w:szCs w:val="22"/>
              </w:rPr>
            </w:pPr>
            <w:r>
              <w:rPr>
                <w:sz w:val="22"/>
                <w:szCs w:val="22"/>
              </w:rPr>
              <w:t xml:space="preserve">Efficient </w:t>
            </w:r>
            <w:r w:rsidR="006A0F91">
              <w:rPr>
                <w:sz w:val="22"/>
                <w:szCs w:val="22"/>
              </w:rPr>
              <w:t>and effective deployment of staff and resources</w:t>
            </w:r>
            <w:r w:rsidR="005E0759">
              <w:rPr>
                <w:sz w:val="22"/>
                <w:szCs w:val="22"/>
              </w:rPr>
              <w:t xml:space="preserve"> including examination arrangements</w:t>
            </w:r>
            <w:r w:rsidR="006A0F91">
              <w:rPr>
                <w:sz w:val="22"/>
                <w:szCs w:val="22"/>
              </w:rPr>
              <w:t>.</w:t>
            </w:r>
          </w:p>
        </w:tc>
      </w:tr>
      <w:tr w:rsidR="006A0F91">
        <w:trPr>
          <w:cantSplit/>
        </w:trPr>
        <w:tc>
          <w:tcPr>
            <w:tcW w:w="710" w:type="dxa"/>
            <w:tcBorders>
              <w:top w:val="single" w:sz="4" w:space="0" w:color="auto"/>
              <w:left w:val="single" w:sz="4" w:space="0" w:color="auto"/>
              <w:bottom w:val="single" w:sz="4" w:space="0" w:color="auto"/>
              <w:right w:val="single" w:sz="4" w:space="0" w:color="auto"/>
            </w:tcBorders>
          </w:tcPr>
          <w:p w:rsidR="006A0F91" w:rsidRPr="00F40F29" w:rsidRDefault="00C97675">
            <w:pPr>
              <w:spacing w:before="60" w:after="60"/>
              <w:rPr>
                <w:b/>
                <w:sz w:val="22"/>
                <w:szCs w:val="22"/>
              </w:rPr>
            </w:pPr>
            <w:r>
              <w:rPr>
                <w:b/>
                <w:sz w:val="22"/>
                <w:szCs w:val="22"/>
              </w:rPr>
              <w:t>5</w:t>
            </w:r>
            <w:r w:rsidR="006A0F91">
              <w:rPr>
                <w:b/>
                <w:sz w:val="22"/>
                <w:szCs w:val="22"/>
              </w:rPr>
              <w:t>.</w:t>
            </w:r>
          </w:p>
        </w:tc>
        <w:tc>
          <w:tcPr>
            <w:tcW w:w="9072" w:type="dxa"/>
            <w:tcBorders>
              <w:top w:val="single" w:sz="4" w:space="0" w:color="auto"/>
              <w:left w:val="single" w:sz="4" w:space="0" w:color="auto"/>
              <w:bottom w:val="single" w:sz="4" w:space="0" w:color="auto"/>
              <w:right w:val="single" w:sz="4" w:space="0" w:color="auto"/>
            </w:tcBorders>
          </w:tcPr>
          <w:p w:rsidR="006A0F91" w:rsidRDefault="00C97675">
            <w:pPr>
              <w:spacing w:before="60" w:after="60"/>
              <w:rPr>
                <w:sz w:val="22"/>
                <w:szCs w:val="22"/>
              </w:rPr>
            </w:pPr>
            <w:r>
              <w:rPr>
                <w:sz w:val="22"/>
                <w:szCs w:val="22"/>
              </w:rPr>
              <w:t xml:space="preserve">Contribute towards the </w:t>
            </w:r>
            <w:r w:rsidR="006A0F91">
              <w:rPr>
                <w:sz w:val="22"/>
                <w:szCs w:val="22"/>
              </w:rPr>
              <w:t xml:space="preserve">development of </w:t>
            </w:r>
            <w:r>
              <w:rPr>
                <w:sz w:val="22"/>
                <w:szCs w:val="22"/>
              </w:rPr>
              <w:t>cross curricular themes e.g. life</w:t>
            </w:r>
            <w:r w:rsidR="006A0F91">
              <w:rPr>
                <w:sz w:val="22"/>
                <w:szCs w:val="22"/>
              </w:rPr>
              <w:t xml:space="preserve"> skills.</w:t>
            </w:r>
          </w:p>
        </w:tc>
      </w:tr>
      <w:tr w:rsidR="006A0F91">
        <w:trPr>
          <w:cantSplit/>
        </w:trPr>
        <w:tc>
          <w:tcPr>
            <w:tcW w:w="710" w:type="dxa"/>
            <w:tcBorders>
              <w:top w:val="single" w:sz="4" w:space="0" w:color="auto"/>
              <w:left w:val="single" w:sz="4" w:space="0" w:color="auto"/>
              <w:bottom w:val="single" w:sz="4" w:space="0" w:color="auto"/>
              <w:right w:val="single" w:sz="4" w:space="0" w:color="auto"/>
            </w:tcBorders>
          </w:tcPr>
          <w:p w:rsidR="006A0F91" w:rsidRDefault="00C97675">
            <w:pPr>
              <w:spacing w:before="60" w:after="60"/>
              <w:rPr>
                <w:b/>
                <w:sz w:val="22"/>
                <w:szCs w:val="22"/>
              </w:rPr>
            </w:pPr>
            <w:r>
              <w:rPr>
                <w:b/>
                <w:sz w:val="22"/>
                <w:szCs w:val="22"/>
              </w:rPr>
              <w:t>6</w:t>
            </w:r>
            <w:r w:rsidR="006A0F91">
              <w:rPr>
                <w:b/>
                <w:sz w:val="22"/>
                <w:szCs w:val="22"/>
              </w:rPr>
              <w:t>.</w:t>
            </w:r>
          </w:p>
        </w:tc>
        <w:tc>
          <w:tcPr>
            <w:tcW w:w="9072" w:type="dxa"/>
            <w:tcBorders>
              <w:top w:val="single" w:sz="4" w:space="0" w:color="auto"/>
              <w:left w:val="single" w:sz="4" w:space="0" w:color="auto"/>
              <w:bottom w:val="single" w:sz="4" w:space="0" w:color="auto"/>
              <w:right w:val="single" w:sz="4" w:space="0" w:color="auto"/>
            </w:tcBorders>
          </w:tcPr>
          <w:p w:rsidR="006A0F91" w:rsidRDefault="006A0F91">
            <w:pPr>
              <w:spacing w:before="60" w:after="60"/>
              <w:rPr>
                <w:sz w:val="22"/>
                <w:szCs w:val="22"/>
              </w:rPr>
            </w:pPr>
            <w:r>
              <w:rPr>
                <w:sz w:val="22"/>
                <w:szCs w:val="22"/>
              </w:rPr>
              <w:t xml:space="preserve">Contribution to the development of the 14-19 </w:t>
            </w:r>
            <w:r w:rsidR="005F4897">
              <w:rPr>
                <w:sz w:val="22"/>
                <w:szCs w:val="22"/>
              </w:rPr>
              <w:t>curriculums</w:t>
            </w:r>
            <w:r w:rsidR="005E0759">
              <w:rPr>
                <w:sz w:val="22"/>
                <w:szCs w:val="22"/>
              </w:rPr>
              <w:t xml:space="preserve"> and key stage 2-3</w:t>
            </w:r>
            <w:r w:rsidR="00C97675">
              <w:rPr>
                <w:sz w:val="22"/>
                <w:szCs w:val="22"/>
              </w:rPr>
              <w:t xml:space="preserve"> transition</w:t>
            </w:r>
            <w:r>
              <w:rPr>
                <w:sz w:val="22"/>
                <w:szCs w:val="22"/>
              </w:rPr>
              <w:t>.</w:t>
            </w:r>
          </w:p>
        </w:tc>
      </w:tr>
      <w:tr w:rsidR="00F40F29">
        <w:trPr>
          <w:cantSplit/>
          <w:trHeight w:val="355"/>
        </w:trPr>
        <w:tc>
          <w:tcPr>
            <w:tcW w:w="9782" w:type="dxa"/>
            <w:gridSpan w:val="2"/>
            <w:tcBorders>
              <w:top w:val="single" w:sz="4" w:space="0" w:color="auto"/>
              <w:left w:val="single" w:sz="4" w:space="0" w:color="auto"/>
              <w:bottom w:val="single" w:sz="4" w:space="0" w:color="auto"/>
              <w:right w:val="single" w:sz="4" w:space="0" w:color="auto"/>
            </w:tcBorders>
          </w:tcPr>
          <w:p w:rsidR="00F40F29" w:rsidRDefault="00F40F29">
            <w:pPr>
              <w:spacing w:before="60" w:after="60"/>
              <w:rPr>
                <w:b/>
                <w:szCs w:val="24"/>
              </w:rPr>
            </w:pPr>
            <w:r w:rsidRPr="00F40F29">
              <w:rPr>
                <w:b/>
                <w:szCs w:val="24"/>
              </w:rPr>
              <w:t>Key Performance Indicators:</w:t>
            </w:r>
          </w:p>
          <w:p w:rsidR="00616D4A" w:rsidRDefault="00C97675" w:rsidP="00616D4A">
            <w:pPr>
              <w:numPr>
                <w:ilvl w:val="0"/>
                <w:numId w:val="6"/>
              </w:numPr>
              <w:spacing w:before="60" w:after="60"/>
              <w:rPr>
                <w:sz w:val="22"/>
                <w:szCs w:val="22"/>
              </w:rPr>
            </w:pPr>
            <w:r>
              <w:rPr>
                <w:sz w:val="22"/>
                <w:szCs w:val="22"/>
              </w:rPr>
              <w:t>Key Stage 3</w:t>
            </w:r>
            <w:r w:rsidR="006A0F91">
              <w:rPr>
                <w:sz w:val="22"/>
                <w:szCs w:val="22"/>
              </w:rPr>
              <w:t xml:space="preserve"> results</w:t>
            </w:r>
          </w:p>
          <w:p w:rsidR="006A0F91" w:rsidRDefault="006A0F91" w:rsidP="00616D4A">
            <w:pPr>
              <w:numPr>
                <w:ilvl w:val="0"/>
                <w:numId w:val="6"/>
              </w:numPr>
              <w:spacing w:before="60" w:after="60"/>
              <w:rPr>
                <w:sz w:val="22"/>
                <w:szCs w:val="22"/>
              </w:rPr>
            </w:pPr>
            <w:r>
              <w:rPr>
                <w:sz w:val="22"/>
                <w:szCs w:val="22"/>
              </w:rPr>
              <w:t>Key Stage 4 results</w:t>
            </w:r>
          </w:p>
          <w:p w:rsidR="006A0F91" w:rsidRDefault="006A0F91" w:rsidP="00616D4A">
            <w:pPr>
              <w:numPr>
                <w:ilvl w:val="0"/>
                <w:numId w:val="6"/>
              </w:numPr>
              <w:spacing w:before="60" w:after="60"/>
              <w:rPr>
                <w:sz w:val="22"/>
                <w:szCs w:val="22"/>
              </w:rPr>
            </w:pPr>
            <w:r>
              <w:rPr>
                <w:sz w:val="22"/>
                <w:szCs w:val="22"/>
              </w:rPr>
              <w:t>Uptake of post 16 studies</w:t>
            </w:r>
          </w:p>
          <w:p w:rsidR="006A0F91" w:rsidRDefault="006A0F91" w:rsidP="00616D4A">
            <w:pPr>
              <w:numPr>
                <w:ilvl w:val="0"/>
                <w:numId w:val="6"/>
              </w:numPr>
              <w:spacing w:before="60" w:after="60"/>
              <w:rPr>
                <w:sz w:val="22"/>
                <w:szCs w:val="22"/>
              </w:rPr>
            </w:pPr>
            <w:r>
              <w:rPr>
                <w:sz w:val="22"/>
                <w:szCs w:val="22"/>
              </w:rPr>
              <w:t>Parental and student feedback</w:t>
            </w:r>
          </w:p>
          <w:p w:rsidR="00B77686" w:rsidRPr="00616D4A" w:rsidRDefault="00B77686" w:rsidP="00B77686">
            <w:pPr>
              <w:spacing w:before="60" w:after="60"/>
              <w:ind w:left="360"/>
              <w:rPr>
                <w:sz w:val="22"/>
                <w:szCs w:val="22"/>
              </w:rPr>
            </w:pPr>
          </w:p>
        </w:tc>
      </w:tr>
    </w:tbl>
    <w:p w:rsidR="00F40F29" w:rsidRDefault="00F40F29"/>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1144B6">
        <w:tc>
          <w:tcPr>
            <w:tcW w:w="9782" w:type="dxa"/>
            <w:shd w:val="pct12" w:color="auto" w:fill="FFFFFF"/>
          </w:tcPr>
          <w:p w:rsidR="001144B6" w:rsidRPr="00F40F29" w:rsidRDefault="001144B6" w:rsidP="00F40F29">
            <w:pPr>
              <w:pStyle w:val="Heading7"/>
              <w:spacing w:before="120" w:after="120"/>
              <w:rPr>
                <w:sz w:val="28"/>
                <w:szCs w:val="28"/>
              </w:rPr>
            </w:pPr>
            <w:r w:rsidRPr="00F40F29">
              <w:lastRenderedPageBreak/>
              <w:t>Key Competencies</w:t>
            </w:r>
          </w:p>
        </w:tc>
      </w:tr>
      <w:tr w:rsidR="004D548B" w:rsidRPr="00F40F29">
        <w:trPr>
          <w:trHeight w:val="330"/>
        </w:trPr>
        <w:tc>
          <w:tcPr>
            <w:tcW w:w="9782" w:type="dxa"/>
            <w:tcBorders>
              <w:bottom w:val="single" w:sz="4" w:space="0" w:color="auto"/>
            </w:tcBorders>
          </w:tcPr>
          <w:p w:rsidR="004D548B" w:rsidRPr="00F40F29" w:rsidRDefault="004D548B" w:rsidP="004D548B">
            <w:pPr>
              <w:rPr>
                <w:b/>
                <w:sz w:val="22"/>
                <w:szCs w:val="22"/>
              </w:rPr>
            </w:pPr>
            <w:proofErr w:type="spellStart"/>
            <w:r w:rsidRPr="00F40F29">
              <w:rPr>
                <w:b/>
                <w:sz w:val="22"/>
                <w:szCs w:val="22"/>
              </w:rPr>
              <w:t>Self Management</w:t>
            </w:r>
            <w:proofErr w:type="spellEnd"/>
          </w:p>
          <w:p w:rsidR="004D548B" w:rsidRPr="00F40F29" w:rsidRDefault="004D548B" w:rsidP="004D548B">
            <w:pPr>
              <w:pStyle w:val="List3"/>
              <w:ind w:left="0" w:firstLine="0"/>
              <w:rPr>
                <w:rFonts w:ascii="Arial" w:hAnsi="Arial"/>
                <w:sz w:val="22"/>
                <w:lang w:val="en-US"/>
              </w:rPr>
            </w:pPr>
            <w:r w:rsidRPr="00F40F29">
              <w:rPr>
                <w:rFonts w:ascii="Arial" w:hAnsi="Arial"/>
                <w:sz w:val="22"/>
                <w:lang w:val="en-US"/>
              </w:rPr>
              <w:t xml:space="preserve">Manages personal priorities, pressures and workload in an efficient and effective  way </w:t>
            </w:r>
          </w:p>
          <w:p w:rsidR="004D548B" w:rsidRPr="00F40F29" w:rsidRDefault="004D548B" w:rsidP="004D548B">
            <w:pPr>
              <w:rPr>
                <w:sz w:val="22"/>
                <w:szCs w:val="22"/>
              </w:rPr>
            </w:pPr>
          </w:p>
        </w:tc>
      </w:tr>
      <w:tr w:rsidR="004D548B" w:rsidRPr="00F40F29">
        <w:trPr>
          <w:trHeight w:val="330"/>
        </w:trPr>
        <w:tc>
          <w:tcPr>
            <w:tcW w:w="9782" w:type="dxa"/>
            <w:tcBorders>
              <w:bottom w:val="single" w:sz="4" w:space="0" w:color="auto"/>
            </w:tcBorders>
          </w:tcPr>
          <w:p w:rsidR="004D548B" w:rsidRPr="00F40F29" w:rsidRDefault="004D548B" w:rsidP="004D548B">
            <w:pPr>
              <w:tabs>
                <w:tab w:val="left" w:pos="-1440"/>
                <w:tab w:val="left" w:pos="-720"/>
                <w:tab w:val="left" w:pos="-99"/>
                <w:tab w:val="left" w:pos="170"/>
                <w:tab w:val="left" w:pos="1440"/>
              </w:tabs>
              <w:rPr>
                <w:b/>
                <w:sz w:val="22"/>
                <w:szCs w:val="22"/>
              </w:rPr>
            </w:pPr>
            <w:proofErr w:type="spellStart"/>
            <w:r w:rsidRPr="00F40F29">
              <w:rPr>
                <w:b/>
                <w:sz w:val="22"/>
                <w:szCs w:val="22"/>
              </w:rPr>
              <w:t>Self Development</w:t>
            </w:r>
            <w:proofErr w:type="spellEnd"/>
          </w:p>
          <w:p w:rsidR="004D548B" w:rsidRPr="00F40F29" w:rsidRDefault="004D548B" w:rsidP="004D548B">
            <w:pPr>
              <w:rPr>
                <w:sz w:val="22"/>
                <w:szCs w:val="22"/>
              </w:rPr>
            </w:pPr>
            <w:r w:rsidRPr="00F40F29">
              <w:rPr>
                <w:sz w:val="22"/>
                <w:szCs w:val="22"/>
              </w:rPr>
              <w:t>Seeks feedback on their performance and takes appropriate actions to improve</w:t>
            </w:r>
          </w:p>
          <w:p w:rsidR="004D548B" w:rsidRPr="00F40F29" w:rsidRDefault="004D548B" w:rsidP="004D548B">
            <w:pPr>
              <w:rPr>
                <w:sz w:val="22"/>
                <w:szCs w:val="22"/>
              </w:rPr>
            </w:pPr>
          </w:p>
        </w:tc>
      </w:tr>
      <w:tr w:rsidR="004D548B" w:rsidRPr="00F40F29">
        <w:trPr>
          <w:trHeight w:val="330"/>
        </w:trPr>
        <w:tc>
          <w:tcPr>
            <w:tcW w:w="9782" w:type="dxa"/>
            <w:tcBorders>
              <w:bottom w:val="single" w:sz="4" w:space="0" w:color="auto"/>
            </w:tcBorders>
          </w:tcPr>
          <w:p w:rsidR="004D548B" w:rsidRPr="00F40F29" w:rsidRDefault="004D548B" w:rsidP="004D548B">
            <w:pPr>
              <w:tabs>
                <w:tab w:val="left" w:pos="-1440"/>
                <w:tab w:val="left" w:pos="-720"/>
                <w:tab w:val="left" w:pos="-99"/>
                <w:tab w:val="left" w:pos="170"/>
                <w:tab w:val="left" w:pos="1440"/>
              </w:tabs>
              <w:rPr>
                <w:b/>
                <w:sz w:val="22"/>
                <w:szCs w:val="22"/>
              </w:rPr>
            </w:pPr>
            <w:r w:rsidRPr="00F40F29">
              <w:rPr>
                <w:b/>
                <w:sz w:val="22"/>
                <w:szCs w:val="22"/>
              </w:rPr>
              <w:t>Communications</w:t>
            </w:r>
          </w:p>
          <w:p w:rsidR="004D548B" w:rsidRPr="00F40F29" w:rsidRDefault="004D548B" w:rsidP="004D548B">
            <w:pPr>
              <w:tabs>
                <w:tab w:val="left" w:pos="-1440"/>
                <w:tab w:val="left" w:pos="-720"/>
                <w:tab w:val="left" w:pos="-99"/>
                <w:tab w:val="left" w:pos="170"/>
                <w:tab w:val="left" w:pos="1440"/>
              </w:tabs>
              <w:rPr>
                <w:sz w:val="22"/>
                <w:szCs w:val="22"/>
              </w:rPr>
            </w:pPr>
            <w:r w:rsidRPr="00F40F29">
              <w:rPr>
                <w:sz w:val="22"/>
                <w:szCs w:val="22"/>
                <w:lang w:val="en-US"/>
              </w:rPr>
              <w:t>Listens to and communicates clearly with individuals and groups to help mutual understanding</w:t>
            </w:r>
          </w:p>
          <w:p w:rsidR="004D548B" w:rsidRPr="00F40F29" w:rsidRDefault="004D548B" w:rsidP="004D548B">
            <w:pPr>
              <w:tabs>
                <w:tab w:val="left" w:pos="-1440"/>
                <w:tab w:val="left" w:pos="-720"/>
                <w:tab w:val="left" w:pos="-99"/>
                <w:tab w:val="left" w:pos="170"/>
                <w:tab w:val="left" w:pos="1440"/>
              </w:tabs>
              <w:rPr>
                <w:sz w:val="22"/>
                <w:szCs w:val="22"/>
              </w:rPr>
            </w:pPr>
          </w:p>
        </w:tc>
      </w:tr>
      <w:tr w:rsidR="004D548B" w:rsidRPr="00F40F29">
        <w:trPr>
          <w:trHeight w:val="330"/>
        </w:trPr>
        <w:tc>
          <w:tcPr>
            <w:tcW w:w="9782" w:type="dxa"/>
            <w:tcBorders>
              <w:bottom w:val="single" w:sz="4" w:space="0" w:color="auto"/>
            </w:tcBorders>
          </w:tcPr>
          <w:p w:rsidR="004D548B" w:rsidRPr="00F40F29" w:rsidRDefault="004D548B" w:rsidP="004D548B">
            <w:pPr>
              <w:tabs>
                <w:tab w:val="left" w:pos="-1440"/>
                <w:tab w:val="left" w:pos="-720"/>
                <w:tab w:val="left" w:pos="-99"/>
                <w:tab w:val="left" w:pos="170"/>
                <w:tab w:val="left" w:pos="1440"/>
              </w:tabs>
              <w:rPr>
                <w:b/>
                <w:sz w:val="22"/>
                <w:szCs w:val="22"/>
              </w:rPr>
            </w:pPr>
            <w:r w:rsidRPr="00F40F29">
              <w:rPr>
                <w:b/>
                <w:sz w:val="22"/>
                <w:szCs w:val="22"/>
              </w:rPr>
              <w:t>Equality and Diversity</w:t>
            </w:r>
          </w:p>
          <w:p w:rsidR="004D548B" w:rsidRPr="00F40F29" w:rsidRDefault="004D548B" w:rsidP="004D548B">
            <w:pPr>
              <w:tabs>
                <w:tab w:val="left" w:pos="-1440"/>
                <w:tab w:val="left" w:pos="-720"/>
                <w:tab w:val="left" w:pos="-99"/>
                <w:tab w:val="left" w:pos="170"/>
                <w:tab w:val="left" w:pos="1440"/>
              </w:tabs>
              <w:rPr>
                <w:sz w:val="22"/>
                <w:szCs w:val="22"/>
              </w:rPr>
            </w:pPr>
            <w:r w:rsidRPr="00F40F29">
              <w:rPr>
                <w:sz w:val="22"/>
                <w:szCs w:val="22"/>
              </w:rPr>
              <w:t>Is constantly mindful of equality and diversity issues in providing services, and seeks to avoid discrimination</w:t>
            </w:r>
          </w:p>
          <w:p w:rsidR="004D548B" w:rsidRPr="00F40F29" w:rsidRDefault="004D548B" w:rsidP="004D548B">
            <w:pPr>
              <w:tabs>
                <w:tab w:val="left" w:pos="-1440"/>
                <w:tab w:val="left" w:pos="-720"/>
                <w:tab w:val="left" w:pos="-99"/>
                <w:tab w:val="left" w:pos="170"/>
                <w:tab w:val="left" w:pos="1440"/>
              </w:tabs>
              <w:rPr>
                <w:sz w:val="22"/>
                <w:szCs w:val="22"/>
              </w:rPr>
            </w:pPr>
          </w:p>
        </w:tc>
      </w:tr>
      <w:tr w:rsidR="004D548B" w:rsidRPr="00F40F29">
        <w:trPr>
          <w:trHeight w:val="330"/>
        </w:trPr>
        <w:tc>
          <w:tcPr>
            <w:tcW w:w="9782" w:type="dxa"/>
            <w:tcBorders>
              <w:bottom w:val="single" w:sz="4" w:space="0" w:color="auto"/>
            </w:tcBorders>
          </w:tcPr>
          <w:p w:rsidR="004D548B" w:rsidRPr="00F40F29" w:rsidRDefault="004D548B" w:rsidP="004D548B">
            <w:pPr>
              <w:tabs>
                <w:tab w:val="left" w:pos="-1440"/>
                <w:tab w:val="left" w:pos="-720"/>
                <w:tab w:val="left" w:pos="-99"/>
                <w:tab w:val="left" w:pos="170"/>
                <w:tab w:val="left" w:pos="1440"/>
              </w:tabs>
              <w:rPr>
                <w:b/>
                <w:sz w:val="22"/>
                <w:szCs w:val="22"/>
              </w:rPr>
            </w:pPr>
            <w:proofErr w:type="spellStart"/>
            <w:r w:rsidRPr="00F40F29">
              <w:rPr>
                <w:b/>
                <w:sz w:val="22"/>
                <w:szCs w:val="22"/>
              </w:rPr>
              <w:t>Self Awareness</w:t>
            </w:r>
            <w:proofErr w:type="spellEnd"/>
          </w:p>
          <w:p w:rsidR="004D548B" w:rsidRPr="00F40F29" w:rsidRDefault="004D548B" w:rsidP="004D548B">
            <w:pPr>
              <w:tabs>
                <w:tab w:val="left" w:pos="-1440"/>
                <w:tab w:val="left" w:pos="-720"/>
                <w:tab w:val="left" w:pos="-99"/>
                <w:tab w:val="left" w:pos="170"/>
                <w:tab w:val="left" w:pos="1440"/>
              </w:tabs>
              <w:rPr>
                <w:sz w:val="22"/>
                <w:szCs w:val="22"/>
              </w:rPr>
            </w:pPr>
            <w:r w:rsidRPr="00F40F29">
              <w:rPr>
                <w:sz w:val="22"/>
                <w:szCs w:val="22"/>
                <w:lang w:val="en-US"/>
              </w:rPr>
              <w:t xml:space="preserve">Understands their own </w:t>
            </w:r>
            <w:proofErr w:type="spellStart"/>
            <w:r w:rsidRPr="00F40F29">
              <w:rPr>
                <w:sz w:val="22"/>
                <w:szCs w:val="22"/>
                <w:lang w:val="en-US"/>
              </w:rPr>
              <w:t>behaviour</w:t>
            </w:r>
            <w:proofErr w:type="spellEnd"/>
            <w:r w:rsidRPr="00F40F29">
              <w:rPr>
                <w:sz w:val="22"/>
                <w:szCs w:val="22"/>
                <w:lang w:val="en-US"/>
              </w:rPr>
              <w:t>, is  aware of how it impacts on others, and can modify their approach accordingly</w:t>
            </w:r>
          </w:p>
          <w:p w:rsidR="004D548B" w:rsidRPr="00F40F29" w:rsidRDefault="004D548B" w:rsidP="004D548B">
            <w:pPr>
              <w:tabs>
                <w:tab w:val="left" w:pos="-1440"/>
                <w:tab w:val="left" w:pos="-720"/>
                <w:tab w:val="left" w:pos="-99"/>
                <w:tab w:val="left" w:pos="170"/>
                <w:tab w:val="left" w:pos="1440"/>
              </w:tabs>
              <w:rPr>
                <w:sz w:val="22"/>
                <w:szCs w:val="22"/>
              </w:rPr>
            </w:pPr>
          </w:p>
        </w:tc>
      </w:tr>
      <w:tr w:rsidR="004D548B" w:rsidRPr="00F40F29">
        <w:trPr>
          <w:trHeight w:val="330"/>
        </w:trPr>
        <w:tc>
          <w:tcPr>
            <w:tcW w:w="9782" w:type="dxa"/>
            <w:tcBorders>
              <w:bottom w:val="single" w:sz="4" w:space="0" w:color="auto"/>
            </w:tcBorders>
          </w:tcPr>
          <w:p w:rsidR="004D548B" w:rsidRPr="00F40F29" w:rsidRDefault="004D548B" w:rsidP="004D548B">
            <w:pPr>
              <w:tabs>
                <w:tab w:val="left" w:pos="-1440"/>
                <w:tab w:val="left" w:pos="-720"/>
                <w:tab w:val="left" w:pos="-99"/>
                <w:tab w:val="left" w:pos="170"/>
                <w:tab w:val="left" w:pos="1440"/>
              </w:tabs>
              <w:rPr>
                <w:b/>
                <w:sz w:val="22"/>
                <w:szCs w:val="22"/>
              </w:rPr>
            </w:pPr>
            <w:r w:rsidRPr="00F40F29">
              <w:rPr>
                <w:b/>
                <w:sz w:val="22"/>
                <w:szCs w:val="22"/>
              </w:rPr>
              <w:t>Analysis and Judgement</w:t>
            </w:r>
          </w:p>
          <w:p w:rsidR="004D548B" w:rsidRPr="00F40F29" w:rsidRDefault="004D548B" w:rsidP="004D548B">
            <w:pPr>
              <w:tabs>
                <w:tab w:val="left" w:pos="-1440"/>
                <w:tab w:val="left" w:pos="-720"/>
                <w:tab w:val="left" w:pos="-99"/>
                <w:tab w:val="left" w:pos="170"/>
                <w:tab w:val="left" w:pos="1440"/>
              </w:tabs>
              <w:rPr>
                <w:sz w:val="22"/>
                <w:szCs w:val="22"/>
              </w:rPr>
            </w:pPr>
            <w:r w:rsidRPr="00F40F29">
              <w:rPr>
                <w:sz w:val="22"/>
                <w:szCs w:val="22"/>
              </w:rPr>
              <w:t>Identifies and solves problems ensuring connections are  made with related issues and involves others in the process</w:t>
            </w:r>
          </w:p>
          <w:p w:rsidR="004D548B" w:rsidRPr="00F40F29" w:rsidRDefault="004D548B" w:rsidP="004D548B">
            <w:pPr>
              <w:tabs>
                <w:tab w:val="left" w:pos="-1440"/>
                <w:tab w:val="left" w:pos="-720"/>
                <w:tab w:val="left" w:pos="-99"/>
                <w:tab w:val="left" w:pos="170"/>
                <w:tab w:val="left" w:pos="1440"/>
              </w:tabs>
              <w:rPr>
                <w:sz w:val="22"/>
                <w:szCs w:val="22"/>
              </w:rPr>
            </w:pPr>
          </w:p>
        </w:tc>
      </w:tr>
      <w:tr w:rsidR="004D548B" w:rsidRPr="00F40F29">
        <w:trPr>
          <w:trHeight w:val="330"/>
        </w:trPr>
        <w:tc>
          <w:tcPr>
            <w:tcW w:w="9782" w:type="dxa"/>
            <w:tcBorders>
              <w:bottom w:val="single" w:sz="4" w:space="0" w:color="auto"/>
            </w:tcBorders>
          </w:tcPr>
          <w:p w:rsidR="004D548B" w:rsidRPr="00F40F29" w:rsidRDefault="00482EC5" w:rsidP="004D548B">
            <w:pPr>
              <w:tabs>
                <w:tab w:val="left" w:pos="-1440"/>
                <w:tab w:val="left" w:pos="-720"/>
                <w:tab w:val="left" w:pos="-99"/>
                <w:tab w:val="left" w:pos="170"/>
                <w:tab w:val="left" w:pos="1440"/>
              </w:tabs>
              <w:rPr>
                <w:b/>
                <w:sz w:val="22"/>
                <w:szCs w:val="22"/>
              </w:rPr>
            </w:pPr>
            <w:r>
              <w:rPr>
                <w:b/>
                <w:sz w:val="22"/>
                <w:szCs w:val="22"/>
              </w:rPr>
              <w:t>Flexible and Adaptable</w:t>
            </w:r>
          </w:p>
          <w:p w:rsidR="004D548B" w:rsidRPr="00F40F29" w:rsidRDefault="00482EC5" w:rsidP="004D548B">
            <w:pPr>
              <w:tabs>
                <w:tab w:val="left" w:pos="-1440"/>
                <w:tab w:val="left" w:pos="-720"/>
                <w:tab w:val="left" w:pos="-99"/>
                <w:tab w:val="left" w:pos="170"/>
                <w:tab w:val="left" w:pos="1440"/>
              </w:tabs>
              <w:rPr>
                <w:sz w:val="22"/>
                <w:szCs w:val="22"/>
              </w:rPr>
            </w:pPr>
            <w:r>
              <w:rPr>
                <w:sz w:val="22"/>
                <w:szCs w:val="22"/>
              </w:rPr>
              <w:t>Develops and maintains constructive relationship which contribute to teamwork and achieving objectives</w:t>
            </w:r>
          </w:p>
          <w:p w:rsidR="004D548B" w:rsidRPr="00F40F29" w:rsidRDefault="004D548B" w:rsidP="004D548B">
            <w:pPr>
              <w:tabs>
                <w:tab w:val="left" w:pos="-1440"/>
                <w:tab w:val="left" w:pos="-720"/>
                <w:tab w:val="left" w:pos="-99"/>
                <w:tab w:val="left" w:pos="170"/>
                <w:tab w:val="left" w:pos="1440"/>
              </w:tabs>
              <w:rPr>
                <w:sz w:val="22"/>
                <w:szCs w:val="22"/>
              </w:rPr>
            </w:pPr>
          </w:p>
        </w:tc>
      </w:tr>
      <w:tr w:rsidR="004D548B" w:rsidRPr="00F40F29">
        <w:trPr>
          <w:trHeight w:val="330"/>
        </w:trPr>
        <w:tc>
          <w:tcPr>
            <w:tcW w:w="9782" w:type="dxa"/>
            <w:tcBorders>
              <w:bottom w:val="single" w:sz="4" w:space="0" w:color="auto"/>
            </w:tcBorders>
          </w:tcPr>
          <w:p w:rsidR="004D548B" w:rsidRPr="00F40F29" w:rsidRDefault="00482EC5" w:rsidP="004D548B">
            <w:pPr>
              <w:tabs>
                <w:tab w:val="left" w:pos="-1440"/>
                <w:tab w:val="left" w:pos="-720"/>
                <w:tab w:val="left" w:pos="-99"/>
                <w:tab w:val="left" w:pos="170"/>
                <w:tab w:val="left" w:pos="1440"/>
              </w:tabs>
              <w:rPr>
                <w:rFonts w:cs="Arial"/>
                <w:b/>
                <w:sz w:val="22"/>
                <w:szCs w:val="22"/>
              </w:rPr>
            </w:pPr>
            <w:r>
              <w:rPr>
                <w:rFonts w:cs="Arial"/>
                <w:b/>
                <w:sz w:val="22"/>
                <w:szCs w:val="22"/>
              </w:rPr>
              <w:t>Customer Focus</w:t>
            </w:r>
          </w:p>
          <w:p w:rsidR="004D548B" w:rsidRDefault="00482EC5" w:rsidP="004D548B">
            <w:pPr>
              <w:pStyle w:val="NormalWeb"/>
              <w:spacing w:before="0" w:after="0"/>
              <w:rPr>
                <w:rFonts w:ascii="Arial" w:hAnsi="Arial" w:cs="Arial"/>
                <w:sz w:val="22"/>
                <w:szCs w:val="22"/>
              </w:rPr>
            </w:pPr>
            <w:r>
              <w:rPr>
                <w:rFonts w:ascii="Arial" w:hAnsi="Arial" w:cs="Arial"/>
                <w:sz w:val="22"/>
                <w:szCs w:val="22"/>
              </w:rPr>
              <w:t>Actively seeks out, listens to and builds on evaluation and feedback from customers</w:t>
            </w:r>
            <w:r w:rsidR="005F4897">
              <w:rPr>
                <w:rFonts w:ascii="Arial" w:hAnsi="Arial" w:cs="Arial"/>
                <w:sz w:val="22"/>
                <w:szCs w:val="22"/>
              </w:rPr>
              <w:t>.</w:t>
            </w:r>
          </w:p>
          <w:p w:rsidR="00482EC5" w:rsidRPr="00F40F29" w:rsidRDefault="00482EC5" w:rsidP="004D548B">
            <w:pPr>
              <w:pStyle w:val="NormalWeb"/>
              <w:spacing w:before="0" w:after="0"/>
              <w:rPr>
                <w:rFonts w:ascii="Arial" w:hAnsi="Arial"/>
                <w:sz w:val="22"/>
                <w:szCs w:val="22"/>
              </w:rPr>
            </w:pPr>
          </w:p>
        </w:tc>
      </w:tr>
      <w:tr w:rsidR="004D548B" w:rsidRPr="00F40F29">
        <w:trPr>
          <w:trHeight w:val="330"/>
        </w:trPr>
        <w:tc>
          <w:tcPr>
            <w:tcW w:w="9782" w:type="dxa"/>
            <w:tcBorders>
              <w:bottom w:val="single" w:sz="4" w:space="0" w:color="auto"/>
            </w:tcBorders>
          </w:tcPr>
          <w:p w:rsidR="007E772B" w:rsidRPr="00F40F29" w:rsidRDefault="00482EC5" w:rsidP="007E772B">
            <w:pPr>
              <w:tabs>
                <w:tab w:val="left" w:pos="-1440"/>
                <w:tab w:val="left" w:pos="-720"/>
                <w:tab w:val="left" w:pos="-99"/>
                <w:tab w:val="left" w:pos="170"/>
                <w:tab w:val="left" w:pos="1440"/>
              </w:tabs>
              <w:rPr>
                <w:b/>
                <w:sz w:val="22"/>
                <w:szCs w:val="22"/>
              </w:rPr>
            </w:pPr>
            <w:r>
              <w:rPr>
                <w:b/>
                <w:sz w:val="22"/>
                <w:szCs w:val="22"/>
              </w:rPr>
              <w:t>Proactive Approach</w:t>
            </w:r>
          </w:p>
          <w:p w:rsidR="007E772B" w:rsidRPr="00482EC5" w:rsidRDefault="00482EC5" w:rsidP="007E772B">
            <w:pPr>
              <w:pStyle w:val="BodyText"/>
              <w:rPr>
                <w:sz w:val="22"/>
                <w:szCs w:val="22"/>
              </w:rPr>
            </w:pPr>
            <w:r>
              <w:rPr>
                <w:sz w:val="22"/>
                <w:szCs w:val="22"/>
              </w:rPr>
              <w:t>Champions new initiatives in support of strategic objectives and encourages change</w:t>
            </w:r>
            <w:r w:rsidR="005F4897">
              <w:rPr>
                <w:sz w:val="22"/>
                <w:szCs w:val="22"/>
              </w:rPr>
              <w:t>.</w:t>
            </w:r>
          </w:p>
        </w:tc>
      </w:tr>
    </w:tbl>
    <w:p w:rsidR="001144B6" w:rsidRPr="00F40F29" w:rsidRDefault="001144B6">
      <w:pPr>
        <w:rPr>
          <w:sz w:val="22"/>
          <w:szCs w:val="22"/>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2"/>
      </w:tblGrid>
      <w:tr w:rsidR="001144B6" w:rsidRPr="00F40F29">
        <w:trPr>
          <w:trHeight w:val="706"/>
        </w:trPr>
        <w:tc>
          <w:tcPr>
            <w:tcW w:w="9782" w:type="dxa"/>
            <w:tcBorders>
              <w:top w:val="single" w:sz="6" w:space="0" w:color="auto"/>
              <w:left w:val="single" w:sz="6" w:space="0" w:color="auto"/>
              <w:bottom w:val="single" w:sz="6" w:space="0" w:color="auto"/>
              <w:right w:val="single" w:sz="6" w:space="0" w:color="auto"/>
            </w:tcBorders>
          </w:tcPr>
          <w:p w:rsidR="001144B6" w:rsidRPr="00F40F29" w:rsidRDefault="001144B6">
            <w:pPr>
              <w:rPr>
                <w:b/>
                <w:sz w:val="22"/>
                <w:szCs w:val="22"/>
              </w:rPr>
            </w:pPr>
            <w:r w:rsidRPr="00F40F29">
              <w:rPr>
                <w:b/>
                <w:sz w:val="22"/>
                <w:szCs w:val="22"/>
              </w:rPr>
              <w:t>General Information:</w:t>
            </w:r>
          </w:p>
          <w:p w:rsidR="007E772B" w:rsidRPr="00F40F29" w:rsidRDefault="001144B6">
            <w:pPr>
              <w:numPr>
                <w:ilvl w:val="0"/>
                <w:numId w:val="3"/>
              </w:numPr>
              <w:tabs>
                <w:tab w:val="left" w:pos="3285"/>
              </w:tabs>
              <w:rPr>
                <w:sz w:val="22"/>
                <w:szCs w:val="22"/>
              </w:rPr>
            </w:pPr>
            <w:r w:rsidRPr="00F40F29">
              <w:rPr>
                <w:sz w:val="22"/>
                <w:szCs w:val="22"/>
              </w:rPr>
              <w:t xml:space="preserve">The job specification details the main outcomes required and should only be updated to reflect </w:t>
            </w:r>
            <w:r w:rsidRPr="00F40F29">
              <w:rPr>
                <w:b/>
                <w:sz w:val="22"/>
                <w:szCs w:val="22"/>
              </w:rPr>
              <w:t>major changes</w:t>
            </w:r>
            <w:r w:rsidRPr="00F40F29">
              <w:rPr>
                <w:sz w:val="22"/>
                <w:szCs w:val="22"/>
              </w:rPr>
              <w:t xml:space="preserve"> that impact on the outcomes for the job.  </w:t>
            </w:r>
          </w:p>
          <w:p w:rsidR="001144B6" w:rsidRPr="00F40F29" w:rsidRDefault="001144B6">
            <w:pPr>
              <w:numPr>
                <w:ilvl w:val="0"/>
                <w:numId w:val="3"/>
              </w:numPr>
              <w:tabs>
                <w:tab w:val="left" w:pos="3285"/>
              </w:tabs>
              <w:rPr>
                <w:sz w:val="22"/>
                <w:szCs w:val="22"/>
              </w:rPr>
            </w:pPr>
            <w:r w:rsidRPr="00F40F29">
              <w:rPr>
                <w:sz w:val="22"/>
                <w:szCs w:val="22"/>
              </w:rPr>
              <w:t xml:space="preserve">All work performed/duties undertaken must be carried out in accordance with relevant </w:t>
            </w:r>
            <w:r w:rsidR="007E772B" w:rsidRPr="00F40F29">
              <w:rPr>
                <w:sz w:val="22"/>
                <w:szCs w:val="22"/>
              </w:rPr>
              <w:t>school</w:t>
            </w:r>
            <w:r w:rsidRPr="00F40F29">
              <w:rPr>
                <w:sz w:val="22"/>
                <w:szCs w:val="22"/>
              </w:rPr>
              <w:t xml:space="preserve"> policies and procedures, within legislation, and with regard to the needs of our customers and the diverse community we serve.  </w:t>
            </w:r>
          </w:p>
          <w:p w:rsidR="001144B6" w:rsidRPr="00F40F29" w:rsidRDefault="001144B6">
            <w:pPr>
              <w:numPr>
                <w:ilvl w:val="0"/>
                <w:numId w:val="3"/>
              </w:numPr>
              <w:tabs>
                <w:tab w:val="left" w:pos="3285"/>
              </w:tabs>
              <w:rPr>
                <w:sz w:val="22"/>
                <w:szCs w:val="22"/>
              </w:rPr>
            </w:pPr>
            <w:r w:rsidRPr="00F40F29">
              <w:rPr>
                <w:sz w:val="22"/>
                <w:szCs w:val="22"/>
              </w:rPr>
              <w:t>Post holders will be expected to be flexible in their duties and carry out any other duties commensurate with the grade and falling within the general scope of the j</w:t>
            </w:r>
            <w:r w:rsidR="007E772B" w:rsidRPr="00F40F29">
              <w:rPr>
                <w:sz w:val="22"/>
                <w:szCs w:val="22"/>
              </w:rPr>
              <w:t>ob, as requested by management.</w:t>
            </w:r>
          </w:p>
        </w:tc>
      </w:tr>
      <w:tr w:rsidR="001144B6" w:rsidRPr="00F40F29">
        <w:trPr>
          <w:trHeight w:val="296"/>
        </w:trPr>
        <w:tc>
          <w:tcPr>
            <w:tcW w:w="9782" w:type="dxa"/>
            <w:tcBorders>
              <w:top w:val="single" w:sz="6" w:space="0" w:color="auto"/>
              <w:left w:val="single" w:sz="6" w:space="0" w:color="auto"/>
              <w:bottom w:val="single" w:sz="6" w:space="0" w:color="auto"/>
              <w:right w:val="single" w:sz="6" w:space="0" w:color="auto"/>
            </w:tcBorders>
          </w:tcPr>
          <w:p w:rsidR="001144B6" w:rsidRPr="00F40F29" w:rsidRDefault="001144B6" w:rsidP="00222FFF">
            <w:pPr>
              <w:tabs>
                <w:tab w:val="left" w:pos="3285"/>
              </w:tabs>
              <w:spacing w:before="60" w:after="60"/>
              <w:rPr>
                <w:b/>
                <w:sz w:val="22"/>
                <w:szCs w:val="22"/>
              </w:rPr>
            </w:pPr>
            <w:r w:rsidRPr="00F40F29">
              <w:rPr>
                <w:b/>
                <w:sz w:val="22"/>
                <w:szCs w:val="22"/>
              </w:rPr>
              <w:t>Date:</w:t>
            </w:r>
            <w:r w:rsidR="008D0A20">
              <w:rPr>
                <w:b/>
                <w:sz w:val="22"/>
                <w:szCs w:val="22"/>
              </w:rPr>
              <w:t xml:space="preserve"> </w:t>
            </w:r>
            <w:r w:rsidR="00222FFF">
              <w:rPr>
                <w:b/>
                <w:sz w:val="22"/>
                <w:szCs w:val="22"/>
              </w:rPr>
              <w:t>May 201</w:t>
            </w:r>
            <w:r w:rsidR="00C97675">
              <w:rPr>
                <w:b/>
                <w:sz w:val="22"/>
                <w:szCs w:val="22"/>
              </w:rPr>
              <w:t>8</w:t>
            </w:r>
          </w:p>
        </w:tc>
      </w:tr>
    </w:tbl>
    <w:p w:rsidR="005F4897" w:rsidRPr="005F4897" w:rsidRDefault="005F4897" w:rsidP="000F6025">
      <w:pPr>
        <w:ind w:left="-426"/>
      </w:pPr>
    </w:p>
    <w:sectPr w:rsidR="005F4897" w:rsidRPr="005F4897" w:rsidSect="000F6025">
      <w:footerReference w:type="even" r:id="rId7"/>
      <w:footerReference w:type="default" r:id="rId8"/>
      <w:pgSz w:w="11907" w:h="16840" w:code="9"/>
      <w:pgMar w:top="851" w:right="1418" w:bottom="1304" w:left="1418" w:header="720"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5D" w:rsidRDefault="005D485D">
      <w:r>
        <w:separator/>
      </w:r>
    </w:p>
  </w:endnote>
  <w:endnote w:type="continuationSeparator" w:id="0">
    <w:p w:rsidR="005D485D" w:rsidRDefault="005D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86" w:rsidRDefault="00B77686" w:rsidP="00B7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686" w:rsidRDefault="00B776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86" w:rsidRDefault="00B77686" w:rsidP="00B7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9B6">
      <w:rPr>
        <w:rStyle w:val="PageNumber"/>
        <w:noProof/>
      </w:rPr>
      <w:t>2</w:t>
    </w:r>
    <w:r>
      <w:rPr>
        <w:rStyle w:val="PageNumber"/>
      </w:rPr>
      <w:fldChar w:fldCharType="end"/>
    </w:r>
  </w:p>
  <w:p w:rsidR="001144B6" w:rsidRDefault="00B6419F" w:rsidP="00B6419F">
    <w:pPr>
      <w:pStyle w:val="Footer"/>
    </w:pPr>
    <w:r>
      <w:t xml:space="preserve">Page </w:t>
    </w:r>
    <w:r>
      <w:fldChar w:fldCharType="begin"/>
    </w:r>
    <w:r>
      <w:instrText xml:space="preserve"> PAGE </w:instrText>
    </w:r>
    <w:r>
      <w:fldChar w:fldCharType="separate"/>
    </w:r>
    <w:r w:rsidR="00BF79B6">
      <w:rPr>
        <w:noProof/>
      </w:rPr>
      <w:t>2</w:t>
    </w:r>
    <w:r>
      <w:fldChar w:fldCharType="end"/>
    </w:r>
    <w:r>
      <w:t xml:space="preserve"> of </w:t>
    </w:r>
    <w:r w:rsidR="00BF79B6">
      <w:fldChar w:fldCharType="begin"/>
    </w:r>
    <w:r w:rsidR="00BF79B6">
      <w:instrText xml:space="preserve"> NUMPAGES </w:instrText>
    </w:r>
    <w:r w:rsidR="00BF79B6">
      <w:fldChar w:fldCharType="separate"/>
    </w:r>
    <w:r w:rsidR="00BF79B6">
      <w:rPr>
        <w:noProof/>
      </w:rPr>
      <w:t>2</w:t>
    </w:r>
    <w:r w:rsidR="00BF79B6">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5D" w:rsidRDefault="005D485D">
      <w:r>
        <w:separator/>
      </w:r>
    </w:p>
  </w:footnote>
  <w:footnote w:type="continuationSeparator" w:id="0">
    <w:p w:rsidR="005D485D" w:rsidRDefault="005D4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514"/>
    <w:multiLevelType w:val="hybridMultilevel"/>
    <w:tmpl w:val="F8881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813B54"/>
    <w:multiLevelType w:val="multilevel"/>
    <w:tmpl w:val="D72C6D5E"/>
    <w:lvl w:ilvl="0">
      <w:start w:val="6"/>
      <w:numFmt w:val="decimal"/>
      <w:pStyle w:val="Heading2"/>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06A4C54"/>
    <w:multiLevelType w:val="hybridMultilevel"/>
    <w:tmpl w:val="3C0612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774E2E"/>
    <w:multiLevelType w:val="hybridMultilevel"/>
    <w:tmpl w:val="FBC8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5603A2"/>
    <w:multiLevelType w:val="multilevel"/>
    <w:tmpl w:val="3E48D95C"/>
    <w:lvl w:ilvl="0">
      <w:start w:val="1"/>
      <w:numFmt w:val="decimal"/>
      <w:pStyle w:val="Heading6"/>
      <w:lvlText w:val="%1"/>
      <w:lvlJc w:val="left"/>
      <w:pPr>
        <w:tabs>
          <w:tab w:val="num" w:pos="720"/>
        </w:tabs>
        <w:ind w:left="720" w:hanging="720"/>
      </w:pPr>
      <w:rPr>
        <w:rFonts w:ascii="Arial" w:hAnsi="Arial" w:hint="default"/>
        <w:b/>
        <w:i w:val="0"/>
      </w:rPr>
    </w:lvl>
    <w:lvl w:ilvl="1">
      <w:start w:val="1"/>
      <w:numFmt w:val="decimal"/>
      <w:lvlText w:val="%1.%2"/>
      <w:lvlJc w:val="left"/>
      <w:pPr>
        <w:tabs>
          <w:tab w:val="num" w:pos="720"/>
        </w:tabs>
        <w:ind w:left="720" w:hanging="720"/>
      </w:pPr>
      <w:rPr>
        <w:rFonts w:ascii="Arial" w:hAnsi="Arial" w:hint="default"/>
        <w:b w:val="0"/>
        <w:i w:val="0"/>
        <w:sz w:val="24"/>
      </w:rPr>
    </w:lvl>
    <w:lvl w:ilvl="2">
      <w:start w:val="2"/>
      <w:numFmt w:val="decimal"/>
      <w:lvlText w:val="%1.%2.%3"/>
      <w:lvlJc w:val="left"/>
      <w:pPr>
        <w:tabs>
          <w:tab w:val="num" w:pos="720"/>
        </w:tabs>
        <w:ind w:left="720" w:hanging="720"/>
      </w:pPr>
      <w:rPr>
        <w:rFonts w:ascii="Arial" w:hAnsi="Arial" w:hint="default"/>
        <w:b w:val="0"/>
        <w:i w:val="0"/>
        <w:u w:val="none"/>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69CD3D3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5"/>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0A"/>
    <w:rsid w:val="000B0F2B"/>
    <w:rsid w:val="000F39AB"/>
    <w:rsid w:val="000F6025"/>
    <w:rsid w:val="001144B6"/>
    <w:rsid w:val="00137855"/>
    <w:rsid w:val="00142466"/>
    <w:rsid w:val="001D67E1"/>
    <w:rsid w:val="001F03CA"/>
    <w:rsid w:val="00222FFF"/>
    <w:rsid w:val="0024285A"/>
    <w:rsid w:val="00252AC2"/>
    <w:rsid w:val="00256121"/>
    <w:rsid w:val="002C3CC0"/>
    <w:rsid w:val="002D360B"/>
    <w:rsid w:val="00397E45"/>
    <w:rsid w:val="003C03FF"/>
    <w:rsid w:val="004050EB"/>
    <w:rsid w:val="00482EC5"/>
    <w:rsid w:val="00486F5C"/>
    <w:rsid w:val="004D548B"/>
    <w:rsid w:val="00547A12"/>
    <w:rsid w:val="0059530A"/>
    <w:rsid w:val="005962E9"/>
    <w:rsid w:val="005A7B80"/>
    <w:rsid w:val="005B2B8D"/>
    <w:rsid w:val="005D485D"/>
    <w:rsid w:val="005E0759"/>
    <w:rsid w:val="005F2176"/>
    <w:rsid w:val="005F4897"/>
    <w:rsid w:val="00614645"/>
    <w:rsid w:val="00616D4A"/>
    <w:rsid w:val="00692454"/>
    <w:rsid w:val="006970A2"/>
    <w:rsid w:val="006A0F91"/>
    <w:rsid w:val="006B19F6"/>
    <w:rsid w:val="007741A7"/>
    <w:rsid w:val="007D76C2"/>
    <w:rsid w:val="007E772B"/>
    <w:rsid w:val="008B309E"/>
    <w:rsid w:val="008D0A20"/>
    <w:rsid w:val="008E5B32"/>
    <w:rsid w:val="008F072B"/>
    <w:rsid w:val="00941CD9"/>
    <w:rsid w:val="00AC12A8"/>
    <w:rsid w:val="00AC5098"/>
    <w:rsid w:val="00B05635"/>
    <w:rsid w:val="00B6419F"/>
    <w:rsid w:val="00B77686"/>
    <w:rsid w:val="00B85F72"/>
    <w:rsid w:val="00BA6BDF"/>
    <w:rsid w:val="00BF79B6"/>
    <w:rsid w:val="00C37C98"/>
    <w:rsid w:val="00C97675"/>
    <w:rsid w:val="00CD39E7"/>
    <w:rsid w:val="00D8103B"/>
    <w:rsid w:val="00DD3C93"/>
    <w:rsid w:val="00DD56E9"/>
    <w:rsid w:val="00DF2072"/>
    <w:rsid w:val="00DF6059"/>
    <w:rsid w:val="00E013FA"/>
    <w:rsid w:val="00E736C6"/>
    <w:rsid w:val="00EC6E6A"/>
    <w:rsid w:val="00EF0A0D"/>
    <w:rsid w:val="00F40F29"/>
    <w:rsid w:val="00F75387"/>
    <w:rsid w:val="00FC4D78"/>
    <w:rsid w:val="00FF5775"/>
    <w:rsid w:val="00F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936B49"/>
  <w15:docId w15:val="{0D7B1406-82C8-42D8-B165-05350F8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qFormat/>
    <w:pPr>
      <w:keepNext/>
      <w:numPr>
        <w:numId w:val="2"/>
      </w:numPr>
      <w:outlineLvl w:val="1"/>
    </w:pPr>
    <w:rPr>
      <w:b/>
      <w:u w:val="single"/>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widowControl w:val="0"/>
      <w:tabs>
        <w:tab w:val="left" w:pos="-1440"/>
        <w:tab w:val="left" w:pos="-720"/>
        <w:tab w:val="left" w:pos="-99"/>
        <w:tab w:val="left" w:pos="170"/>
        <w:tab w:val="left" w:pos="1440"/>
      </w:tabs>
      <w:outlineLvl w:val="4"/>
    </w:pPr>
    <w:rPr>
      <w:b/>
      <w:sz w:val="28"/>
      <w:lang w:eastAsia="en-US"/>
    </w:rPr>
  </w:style>
  <w:style w:type="paragraph" w:styleId="Heading6">
    <w:name w:val="heading 6"/>
    <w:basedOn w:val="Normal"/>
    <w:next w:val="Normal"/>
    <w:qFormat/>
    <w:pPr>
      <w:keepNext/>
      <w:numPr>
        <w:numId w:val="1"/>
      </w:numPr>
      <w:spacing w:after="240"/>
      <w:outlineLvl w:val="5"/>
    </w:pPr>
    <w:rPr>
      <w:b/>
      <w:sz w:val="32"/>
    </w:rPr>
  </w:style>
  <w:style w:type="paragraph" w:styleId="Heading7">
    <w:name w:val="heading 7"/>
    <w:basedOn w:val="Normal"/>
    <w:next w:val="Normal"/>
    <w:qFormat/>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3">
    <w:name w:val="Body Text 3"/>
    <w:basedOn w:val="Normal"/>
  </w:style>
  <w:style w:type="paragraph" w:styleId="Footer">
    <w:name w:val="footer"/>
    <w:basedOn w:val="Normal"/>
    <w:pPr>
      <w:tabs>
        <w:tab w:val="center" w:pos="4153"/>
        <w:tab w:val="right" w:pos="8306"/>
      </w:tabs>
    </w:pPr>
  </w:style>
  <w:style w:type="paragraph" w:styleId="List3">
    <w:name w:val="List 3"/>
    <w:basedOn w:val="Normal"/>
    <w:rsid w:val="004D548B"/>
    <w:pPr>
      <w:ind w:left="849" w:hanging="283"/>
    </w:pPr>
    <w:rPr>
      <w:rFonts w:ascii="Times New Roman" w:hAnsi="Times New Roman"/>
      <w:szCs w:val="22"/>
      <w:lang w:eastAsia="en-US"/>
    </w:rPr>
  </w:style>
  <w:style w:type="paragraph" w:styleId="NormalWeb">
    <w:name w:val="Normal (Web)"/>
    <w:basedOn w:val="Normal"/>
    <w:rsid w:val="004D548B"/>
    <w:pPr>
      <w:spacing w:before="100" w:beforeAutospacing="1" w:after="100" w:afterAutospacing="1"/>
    </w:pPr>
    <w:rPr>
      <w:rFonts w:ascii="Times New Roman" w:hAnsi="Times New Roman"/>
      <w:szCs w:val="24"/>
      <w:lang w:eastAsia="en-US"/>
    </w:rPr>
  </w:style>
  <w:style w:type="paragraph" w:styleId="BodyText">
    <w:name w:val="Body Text"/>
    <w:basedOn w:val="Normal"/>
    <w:rsid w:val="007E772B"/>
    <w:pPr>
      <w:spacing w:after="120"/>
    </w:pPr>
  </w:style>
  <w:style w:type="character" w:styleId="PageNumber">
    <w:name w:val="page number"/>
    <w:basedOn w:val="DefaultParagraphFont"/>
    <w:rsid w:val="00B7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NORFOLK COUNTY COUNCIL</vt:lpstr>
    </vt:vector>
  </TitlesOfParts>
  <Company>Norfolk County Council</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COUNCIL</dc:title>
  <dc:creator>Planning &amp; Transportation</dc:creator>
  <cp:lastModifiedBy>Wendie Barnes</cp:lastModifiedBy>
  <cp:revision>4</cp:revision>
  <cp:lastPrinted>2013-10-04T14:30:00Z</cp:lastPrinted>
  <dcterms:created xsi:type="dcterms:W3CDTF">2018-06-05T10:55:00Z</dcterms:created>
  <dcterms:modified xsi:type="dcterms:W3CDTF">2018-06-07T08:10:00Z</dcterms:modified>
</cp:coreProperties>
</file>