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23" w:rsidRDefault="009E3A23" w:rsidP="009E429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32"/>
          <w:szCs w:val="32"/>
        </w:rPr>
      </w:pPr>
      <w:r w:rsidRPr="00111A08">
        <w:rPr>
          <w:rFonts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4495800</wp:posOffset>
            </wp:positionH>
            <wp:positionV relativeFrom="margin">
              <wp:posOffset>5715</wp:posOffset>
            </wp:positionV>
            <wp:extent cx="1847850" cy="1008380"/>
            <wp:effectExtent l="0" t="0" r="0" b="1270"/>
            <wp:wrapThrough wrapText="bothSides">
              <wp:wrapPolygon edited="0">
                <wp:start x="0" y="0"/>
                <wp:lineTo x="0" y="21219"/>
                <wp:lineTo x="21377" y="21219"/>
                <wp:lineTo x="21377" y="0"/>
                <wp:lineTo x="0" y="0"/>
              </wp:wrapPolygon>
            </wp:wrapThrough>
            <wp:docPr id="3" name="Picture 3" descr="N:\Documents\GroupWise\0827_BLT_strapline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cuments\GroupWise\0827_BLT_strapline_ma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A23" w:rsidRDefault="009E3A23" w:rsidP="009E429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32"/>
          <w:szCs w:val="32"/>
        </w:rPr>
      </w:pPr>
    </w:p>
    <w:p w:rsidR="009E3A23" w:rsidRPr="009E3A23" w:rsidRDefault="00E57BB2" w:rsidP="00E57B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9E3A23" w:rsidRPr="009E3A23">
        <w:rPr>
          <w:rFonts w:ascii="Arial" w:hAnsi="Arial" w:cs="Arial"/>
          <w:b/>
          <w:sz w:val="32"/>
          <w:szCs w:val="32"/>
        </w:rPr>
        <w:t>Brook Learning Trust</w:t>
      </w:r>
    </w:p>
    <w:p w:rsidR="009E3A23" w:rsidRPr="009E3A23" w:rsidRDefault="009E3A23" w:rsidP="00E57BB2">
      <w:pPr>
        <w:jc w:val="center"/>
        <w:rPr>
          <w:rFonts w:ascii="Arial" w:hAnsi="Arial" w:cs="Arial"/>
          <w:b/>
        </w:rPr>
      </w:pPr>
    </w:p>
    <w:p w:rsidR="009E3A23" w:rsidRPr="009E3A23" w:rsidRDefault="009E3A23" w:rsidP="00E57BB2">
      <w:pPr>
        <w:jc w:val="center"/>
        <w:rPr>
          <w:rFonts w:ascii="Arial" w:hAnsi="Arial" w:cs="Arial"/>
          <w:b/>
          <w:sz w:val="32"/>
          <w:szCs w:val="32"/>
        </w:rPr>
      </w:pPr>
      <w:r w:rsidRPr="009E3A23">
        <w:rPr>
          <w:rFonts w:ascii="Arial" w:hAnsi="Arial" w:cs="Arial"/>
          <w:b/>
          <w:sz w:val="32"/>
          <w:szCs w:val="32"/>
        </w:rPr>
        <w:t xml:space="preserve">JOB </w:t>
      </w:r>
      <w:r>
        <w:rPr>
          <w:rFonts w:ascii="Arial" w:hAnsi="Arial" w:cs="Arial"/>
          <w:b/>
          <w:sz w:val="32"/>
          <w:szCs w:val="32"/>
        </w:rPr>
        <w:t>DESCRIPTION</w:t>
      </w:r>
    </w:p>
    <w:p w:rsidR="009E3A23" w:rsidRPr="009E3A23" w:rsidRDefault="009E3A23" w:rsidP="009E3A23">
      <w:pPr>
        <w:jc w:val="center"/>
        <w:rPr>
          <w:rFonts w:ascii="Arial" w:hAnsi="Arial" w:cs="Arial"/>
          <w:b/>
        </w:rPr>
      </w:pPr>
    </w:p>
    <w:p w:rsidR="009E3A23" w:rsidRPr="009E3A23" w:rsidRDefault="009E3A23" w:rsidP="00E57BB2">
      <w:pPr>
        <w:jc w:val="center"/>
        <w:rPr>
          <w:rFonts w:ascii="Arial" w:hAnsi="Arial" w:cs="Arial"/>
          <w:b/>
        </w:rPr>
      </w:pPr>
      <w:r w:rsidRPr="009E3A23">
        <w:rPr>
          <w:rFonts w:ascii="Arial" w:hAnsi="Arial" w:cs="Arial"/>
          <w:b/>
          <w:sz w:val="32"/>
          <w:szCs w:val="32"/>
        </w:rPr>
        <w:t>Senior Vice Principal</w:t>
      </w:r>
    </w:p>
    <w:p w:rsidR="009E3A23" w:rsidRPr="009E3A23" w:rsidRDefault="009E3A23" w:rsidP="009E3A23">
      <w:pPr>
        <w:rPr>
          <w:rFonts w:ascii="Arial" w:hAnsi="Arial" w:cs="Arial"/>
          <w:b/>
        </w:rPr>
      </w:pPr>
      <w:r w:rsidRPr="009E3A23">
        <w:rPr>
          <w:rFonts w:ascii="Arial" w:hAnsi="Arial" w:cs="Arial"/>
          <w:b/>
        </w:rPr>
        <w:tab/>
      </w:r>
      <w:r w:rsidRPr="009E3A23">
        <w:rPr>
          <w:rFonts w:ascii="Arial" w:hAnsi="Arial" w:cs="Arial"/>
          <w:b/>
        </w:rPr>
        <w:tab/>
      </w:r>
    </w:p>
    <w:p w:rsidR="009E3A23" w:rsidRPr="00E57BB2" w:rsidRDefault="009E3A23" w:rsidP="00E57BB2">
      <w:pPr>
        <w:jc w:val="center"/>
        <w:rPr>
          <w:rFonts w:ascii="Arial" w:hAnsi="Arial" w:cs="Arial"/>
        </w:rPr>
      </w:pPr>
      <w:r w:rsidRPr="00E57BB2">
        <w:rPr>
          <w:rFonts w:ascii="Arial" w:hAnsi="Arial" w:cs="Arial"/>
        </w:rPr>
        <w:t>Responsible to:</w:t>
      </w:r>
      <w:r w:rsidR="00E57BB2" w:rsidRPr="00E57BB2">
        <w:rPr>
          <w:rFonts w:ascii="Arial" w:hAnsi="Arial" w:cs="Arial"/>
        </w:rPr>
        <w:t xml:space="preserve">  </w:t>
      </w:r>
      <w:r w:rsidRPr="00E57BB2">
        <w:rPr>
          <w:rFonts w:ascii="Arial" w:hAnsi="Arial" w:cs="Arial"/>
          <w:sz w:val="32"/>
          <w:szCs w:val="32"/>
        </w:rPr>
        <w:t>Executive Principal</w:t>
      </w:r>
    </w:p>
    <w:p w:rsidR="009E3A23" w:rsidRPr="009E3A23" w:rsidRDefault="009E3A23" w:rsidP="009E3A23">
      <w:pPr>
        <w:pBdr>
          <w:bottom w:val="single" w:sz="12" w:space="1" w:color="auto"/>
        </w:pBdr>
        <w:rPr>
          <w:rFonts w:cs="Arial"/>
        </w:rPr>
      </w:pPr>
    </w:p>
    <w:p w:rsidR="009E3A23" w:rsidRPr="00A41915" w:rsidRDefault="009E3A23" w:rsidP="009E3A23">
      <w:pPr>
        <w:rPr>
          <w:rFonts w:cs="Arial"/>
          <w:b/>
          <w:i/>
        </w:rPr>
      </w:pPr>
    </w:p>
    <w:p w:rsidR="0080359C" w:rsidRPr="009E429D" w:rsidRDefault="0080359C" w:rsidP="009E42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The Senior </w:t>
      </w:r>
      <w:proofErr w:type="gramStart"/>
      <w:r w:rsidRPr="009E429D">
        <w:rPr>
          <w:rFonts w:ascii="Arial" w:hAnsi="Arial" w:cs="Arial"/>
        </w:rPr>
        <w:t>Vice</w:t>
      </w:r>
      <w:proofErr w:type="gramEnd"/>
      <w:r w:rsidRPr="009E429D">
        <w:rPr>
          <w:rFonts w:ascii="Arial" w:hAnsi="Arial" w:cs="Arial"/>
        </w:rPr>
        <w:t xml:space="preserve"> Principal is responsible for managing the daily operation of the academy, the supervision of all pupils and staff, and the academy premises. They provide the day-to-day direction and leadership that represents a consistent and effective model of integrity, excellence, collaboration and accountability. </w:t>
      </w:r>
    </w:p>
    <w:p w:rsidR="008A7B5E" w:rsidRPr="009E429D" w:rsidRDefault="008A7B5E" w:rsidP="009E42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59C" w:rsidRPr="009E429D" w:rsidRDefault="0080359C" w:rsidP="009E42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The Senior </w:t>
      </w:r>
      <w:proofErr w:type="gramStart"/>
      <w:r w:rsidRPr="009E429D">
        <w:rPr>
          <w:rFonts w:ascii="Arial" w:hAnsi="Arial" w:cs="Arial"/>
        </w:rPr>
        <w:t>Vice</w:t>
      </w:r>
      <w:proofErr w:type="gramEnd"/>
      <w:r w:rsidRPr="009E429D">
        <w:rPr>
          <w:rFonts w:ascii="Arial" w:hAnsi="Arial" w:cs="Arial"/>
        </w:rPr>
        <w:t xml:space="preserve"> Principal will work alongside the Executive Principal who will provide strategic leadership and hold overall accountability for direction, standards and the progress and achievement of students. </w:t>
      </w:r>
    </w:p>
    <w:p w:rsidR="007F4BC3" w:rsidRPr="009E429D" w:rsidRDefault="007F4BC3" w:rsidP="009E42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14D3" w:rsidRPr="009E429D" w:rsidRDefault="006B14D3" w:rsidP="009E42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429D">
        <w:rPr>
          <w:rFonts w:ascii="Arial" w:hAnsi="Arial" w:cs="Arial"/>
          <w:b/>
        </w:rPr>
        <w:t>Key Accountabilities</w:t>
      </w:r>
      <w:r w:rsidR="007F4BC3" w:rsidRPr="009E429D">
        <w:rPr>
          <w:rFonts w:ascii="Arial" w:hAnsi="Arial" w:cs="Arial"/>
          <w:b/>
        </w:rPr>
        <w:t>:</w:t>
      </w:r>
    </w:p>
    <w:p w:rsidR="006B14D3" w:rsidRPr="009E429D" w:rsidRDefault="006B14D3" w:rsidP="009E42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429D" w:rsidRPr="009E429D" w:rsidRDefault="0080359C" w:rsidP="009E429D">
      <w:pPr>
        <w:pStyle w:val="ListParagraph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>Promote the vision, val</w:t>
      </w:r>
      <w:r w:rsidR="00FE7D47" w:rsidRPr="009E429D">
        <w:rPr>
          <w:rFonts w:ascii="Arial" w:hAnsi="Arial" w:cs="Arial"/>
        </w:rPr>
        <w:t>ues and ethos to pupils, staff, families</w:t>
      </w:r>
      <w:r w:rsidR="007F4BC3" w:rsidRPr="009E429D">
        <w:rPr>
          <w:rFonts w:ascii="Arial" w:hAnsi="Arial" w:cs="Arial"/>
        </w:rPr>
        <w:t xml:space="preserve"> and the wider </w:t>
      </w:r>
      <w:r w:rsidRPr="009E429D">
        <w:rPr>
          <w:rFonts w:ascii="Arial" w:hAnsi="Arial" w:cs="Arial"/>
        </w:rPr>
        <w:t xml:space="preserve">community. </w:t>
      </w:r>
    </w:p>
    <w:p w:rsidR="009E429D" w:rsidRPr="009E429D" w:rsidRDefault="0080359C" w:rsidP="009E429D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Motivate others to </w:t>
      </w:r>
      <w:r w:rsidR="0019353E" w:rsidRPr="009E429D">
        <w:rPr>
          <w:rFonts w:ascii="Arial" w:hAnsi="Arial" w:cs="Arial"/>
        </w:rPr>
        <w:t xml:space="preserve">ensure a high expectations learning environment </w:t>
      </w:r>
      <w:r w:rsidRPr="009E429D">
        <w:rPr>
          <w:rFonts w:ascii="Arial" w:hAnsi="Arial" w:cs="Arial"/>
        </w:rPr>
        <w:t xml:space="preserve">through </w:t>
      </w:r>
      <w:r w:rsidR="009E429D" w:rsidRPr="009E429D">
        <w:rPr>
          <w:rFonts w:ascii="Arial" w:hAnsi="Arial" w:cs="Arial"/>
        </w:rPr>
        <w:t xml:space="preserve">effective </w:t>
      </w:r>
      <w:r w:rsidRPr="009E429D">
        <w:rPr>
          <w:rFonts w:ascii="Arial" w:hAnsi="Arial" w:cs="Arial"/>
        </w:rPr>
        <w:t>distribution of leadership</w:t>
      </w:r>
      <w:r w:rsidR="00FE7D47" w:rsidRPr="009E429D">
        <w:rPr>
          <w:rFonts w:ascii="Arial" w:hAnsi="Arial" w:cs="Arial"/>
        </w:rPr>
        <w:t>.</w:t>
      </w:r>
      <w:r w:rsidRPr="009E429D">
        <w:rPr>
          <w:rFonts w:ascii="Arial" w:hAnsi="Arial" w:cs="Arial"/>
        </w:rPr>
        <w:t xml:space="preserve"> </w:t>
      </w:r>
    </w:p>
    <w:p w:rsidR="007F4BC3" w:rsidRPr="009E429D" w:rsidRDefault="0080359C" w:rsidP="009E429D">
      <w:pPr>
        <w:pStyle w:val="ListParagraph"/>
        <w:widowControl w:val="0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Translate the vision into agreed objectives and operational plans for the academy. </w:t>
      </w:r>
      <w:r w:rsidRPr="009E429D">
        <w:rPr>
          <w:rFonts w:ascii="MS Gothic" w:eastAsia="MS Gothic" w:hAnsi="MS Gothic" w:cs="MS Gothic" w:hint="eastAsia"/>
        </w:rPr>
        <w:t> </w:t>
      </w:r>
    </w:p>
    <w:p w:rsidR="007F4BC3" w:rsidRPr="009E429D" w:rsidRDefault="007F4BC3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4BC3" w:rsidRPr="009E429D" w:rsidRDefault="003A355B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429D">
        <w:rPr>
          <w:rFonts w:ascii="Arial" w:hAnsi="Arial" w:cs="Arial"/>
          <w:b/>
        </w:rPr>
        <w:t xml:space="preserve">Leading teaching, </w:t>
      </w:r>
      <w:r w:rsidR="006B14D3" w:rsidRPr="009E429D">
        <w:rPr>
          <w:rFonts w:ascii="Arial" w:hAnsi="Arial" w:cs="Arial"/>
          <w:b/>
        </w:rPr>
        <w:t>learning</w:t>
      </w:r>
      <w:r w:rsidRPr="009E429D">
        <w:rPr>
          <w:rFonts w:ascii="Arial" w:hAnsi="Arial" w:cs="Arial"/>
          <w:b/>
        </w:rPr>
        <w:t xml:space="preserve"> and assessment</w:t>
      </w:r>
      <w:r w:rsidR="0080359C" w:rsidRPr="009E429D">
        <w:rPr>
          <w:rFonts w:ascii="Arial" w:hAnsi="Arial" w:cs="Arial"/>
          <w:b/>
        </w:rPr>
        <w:t xml:space="preserve">: </w:t>
      </w:r>
    </w:p>
    <w:p w:rsidR="00057727" w:rsidRPr="009E429D" w:rsidRDefault="00057727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57727" w:rsidRPr="009E429D" w:rsidRDefault="0080359C" w:rsidP="009E429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Drive a continuous </w:t>
      </w:r>
      <w:r w:rsidR="0019353E" w:rsidRPr="009E429D">
        <w:rPr>
          <w:rFonts w:ascii="Arial" w:hAnsi="Arial" w:cs="Arial"/>
        </w:rPr>
        <w:t xml:space="preserve">and consistent </w:t>
      </w:r>
      <w:r w:rsidRPr="009E429D">
        <w:rPr>
          <w:rFonts w:ascii="Arial" w:hAnsi="Arial" w:cs="Arial"/>
        </w:rPr>
        <w:t xml:space="preserve">focus on pupils’ achievement, using data and benchmarks to monitor progress. </w:t>
      </w:r>
      <w:r w:rsidRPr="009E429D">
        <w:rPr>
          <w:rFonts w:ascii="MS Gothic" w:eastAsia="MS Gothic" w:hAnsi="MS Gothic" w:cs="MS Gothic" w:hint="eastAsia"/>
        </w:rPr>
        <w:t> </w:t>
      </w:r>
    </w:p>
    <w:p w:rsidR="00057727" w:rsidRPr="009E429D" w:rsidRDefault="0080359C" w:rsidP="009E429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Establish creative, responsive and effective approaches to learning and teaching </w:t>
      </w:r>
      <w:r w:rsidR="0019353E" w:rsidRPr="009E429D">
        <w:rPr>
          <w:rFonts w:ascii="Arial" w:hAnsi="Arial" w:cs="Arial"/>
        </w:rPr>
        <w:t>and evaluate the effectiveness of those in place</w:t>
      </w:r>
      <w:r w:rsidR="00FE7D47" w:rsidRPr="009E429D">
        <w:rPr>
          <w:rFonts w:ascii="Arial" w:hAnsi="Arial" w:cs="Arial"/>
        </w:rPr>
        <w:t>.</w:t>
      </w:r>
    </w:p>
    <w:p w:rsidR="00057727" w:rsidRPr="009E429D" w:rsidRDefault="0080359C" w:rsidP="009E429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>Provide leadership</w:t>
      </w:r>
      <w:r w:rsidR="00C807C5">
        <w:rPr>
          <w:rFonts w:ascii="Arial" w:hAnsi="Arial" w:cs="Arial"/>
        </w:rPr>
        <w:t xml:space="preserve"> to</w:t>
      </w:r>
      <w:r w:rsidRPr="009E429D">
        <w:rPr>
          <w:rFonts w:ascii="Arial" w:hAnsi="Arial" w:cs="Arial"/>
        </w:rPr>
        <w:t xml:space="preserve"> </w:t>
      </w:r>
      <w:r w:rsidR="003A355B" w:rsidRPr="009E429D">
        <w:rPr>
          <w:rFonts w:ascii="Arial" w:hAnsi="Arial" w:cs="Arial"/>
        </w:rPr>
        <w:t xml:space="preserve">and implementation </w:t>
      </w:r>
      <w:r w:rsidR="00C807C5">
        <w:rPr>
          <w:rFonts w:ascii="Arial" w:hAnsi="Arial" w:cs="Arial"/>
        </w:rPr>
        <w:t>of</w:t>
      </w:r>
      <w:r w:rsidRPr="009E429D">
        <w:rPr>
          <w:rFonts w:ascii="Arial" w:hAnsi="Arial" w:cs="Arial"/>
        </w:rPr>
        <w:t xml:space="preserve"> the curriculum plannin</w:t>
      </w:r>
      <w:r w:rsidR="00C807C5">
        <w:rPr>
          <w:rFonts w:ascii="Arial" w:hAnsi="Arial" w:cs="Arial"/>
        </w:rPr>
        <w:t>g process, designed</w:t>
      </w:r>
      <w:r w:rsidRPr="009E429D">
        <w:rPr>
          <w:rFonts w:ascii="Arial" w:hAnsi="Arial" w:cs="Arial"/>
        </w:rPr>
        <w:t xml:space="preserve"> to assure the </w:t>
      </w:r>
      <w:r w:rsidR="009E429D" w:rsidRPr="009E429D">
        <w:rPr>
          <w:rFonts w:ascii="Arial" w:hAnsi="Arial" w:cs="Arial"/>
        </w:rPr>
        <w:t>a</w:t>
      </w:r>
      <w:r w:rsidRPr="009E429D">
        <w:rPr>
          <w:rFonts w:ascii="Arial" w:hAnsi="Arial" w:cs="Arial"/>
        </w:rPr>
        <w:t>ca</w:t>
      </w:r>
      <w:r w:rsidR="00FE7D47" w:rsidRPr="009E429D">
        <w:rPr>
          <w:rFonts w:ascii="Arial" w:hAnsi="Arial" w:cs="Arial"/>
        </w:rPr>
        <w:t>demy’s ability to provide a broad</w:t>
      </w:r>
      <w:r w:rsidRPr="009E429D">
        <w:rPr>
          <w:rFonts w:ascii="Arial" w:hAnsi="Arial" w:cs="Arial"/>
        </w:rPr>
        <w:t>, relevant, and innovative educati</w:t>
      </w:r>
      <w:r w:rsidR="00057727" w:rsidRPr="009E429D">
        <w:rPr>
          <w:rFonts w:ascii="Arial" w:hAnsi="Arial" w:cs="Arial"/>
        </w:rPr>
        <w:t>onal experience for all pupils.</w:t>
      </w:r>
    </w:p>
    <w:p w:rsidR="00057727" w:rsidRPr="009E429D" w:rsidRDefault="006B14D3" w:rsidP="009E429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Carry out effective </w:t>
      </w:r>
      <w:r w:rsidR="00057727" w:rsidRPr="009E429D">
        <w:rPr>
          <w:rFonts w:ascii="Arial" w:hAnsi="Arial" w:cs="Arial"/>
        </w:rPr>
        <w:t>monitoring</w:t>
      </w:r>
      <w:r w:rsidRPr="009E429D">
        <w:rPr>
          <w:rFonts w:ascii="Arial" w:hAnsi="Arial" w:cs="Arial"/>
        </w:rPr>
        <w:t xml:space="preserve"> of standards as agreed with the Executive Principal and report outcomes with appropriate responses</w:t>
      </w:r>
      <w:r w:rsidR="00FE7D47" w:rsidRPr="009E429D">
        <w:rPr>
          <w:rFonts w:ascii="Arial" w:hAnsi="Arial" w:cs="Arial"/>
        </w:rPr>
        <w:t>.</w:t>
      </w:r>
    </w:p>
    <w:p w:rsidR="00057727" w:rsidRPr="009E429D" w:rsidRDefault="00FE7D47" w:rsidP="009E429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Contribute to the monitoring and evaluation of the </w:t>
      </w:r>
      <w:r w:rsidR="0080359C" w:rsidRPr="009E429D">
        <w:rPr>
          <w:rFonts w:ascii="Arial" w:hAnsi="Arial" w:cs="Arial"/>
        </w:rPr>
        <w:t xml:space="preserve">academy’s </w:t>
      </w:r>
      <w:r w:rsidRPr="009E429D">
        <w:rPr>
          <w:rFonts w:ascii="Arial" w:hAnsi="Arial" w:cs="Arial"/>
        </w:rPr>
        <w:t>progress towards improvement targets</w:t>
      </w:r>
      <w:r w:rsidR="0019353E" w:rsidRPr="009E429D">
        <w:rPr>
          <w:rFonts w:ascii="Arial" w:hAnsi="Arial" w:cs="Arial"/>
        </w:rPr>
        <w:t>.</w:t>
      </w:r>
      <w:r w:rsidR="0080359C" w:rsidRPr="009E429D">
        <w:rPr>
          <w:rFonts w:ascii="MS Gothic" w:eastAsia="MS Gothic" w:hAnsi="MS Gothic" w:cs="MS Gothic" w:hint="eastAsia"/>
        </w:rPr>
        <w:t> </w:t>
      </w:r>
    </w:p>
    <w:p w:rsidR="00057727" w:rsidRPr="009E429D" w:rsidRDefault="0080359C" w:rsidP="009E429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Show involvement in the daily life and activities </w:t>
      </w:r>
      <w:r w:rsidR="00FE7D47" w:rsidRPr="009E429D">
        <w:rPr>
          <w:rFonts w:ascii="Arial" w:hAnsi="Arial" w:cs="Arial"/>
        </w:rPr>
        <w:t xml:space="preserve">of pupils by personally </w:t>
      </w:r>
      <w:proofErr w:type="spellStart"/>
      <w:r w:rsidR="00FE7D47" w:rsidRPr="009E429D">
        <w:rPr>
          <w:rFonts w:ascii="Arial" w:hAnsi="Arial" w:cs="Arial"/>
        </w:rPr>
        <w:t>recognis</w:t>
      </w:r>
      <w:r w:rsidRPr="009E429D">
        <w:rPr>
          <w:rFonts w:ascii="Arial" w:hAnsi="Arial" w:cs="Arial"/>
        </w:rPr>
        <w:t>ing</w:t>
      </w:r>
      <w:proofErr w:type="spellEnd"/>
      <w:r w:rsidRPr="009E429D">
        <w:rPr>
          <w:rFonts w:ascii="Arial" w:hAnsi="Arial" w:cs="Arial"/>
        </w:rPr>
        <w:t xml:space="preserve"> their achievements and sharing in their successes as well as their problems and concerns. </w:t>
      </w:r>
      <w:r w:rsidRPr="009E429D">
        <w:rPr>
          <w:rFonts w:ascii="MS Gothic" w:eastAsia="MS Gothic" w:hAnsi="MS Gothic" w:cs="MS Gothic" w:hint="eastAsia"/>
        </w:rPr>
        <w:t> </w:t>
      </w:r>
    </w:p>
    <w:p w:rsidR="009E3A23" w:rsidRDefault="009E3A23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0359C" w:rsidRPr="009E429D" w:rsidRDefault="0080359C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  <w:r w:rsidRPr="009E429D">
        <w:rPr>
          <w:rFonts w:ascii="Arial" w:hAnsi="Arial" w:cs="Arial"/>
          <w:b/>
        </w:rPr>
        <w:t xml:space="preserve">Developing </w:t>
      </w:r>
      <w:r w:rsidR="003A355B" w:rsidRPr="009E429D">
        <w:rPr>
          <w:rFonts w:ascii="Arial" w:hAnsi="Arial" w:cs="Arial"/>
          <w:b/>
        </w:rPr>
        <w:t>staff and leading own growth:</w:t>
      </w:r>
      <w:r w:rsidRPr="009E429D">
        <w:rPr>
          <w:rFonts w:ascii="Arial" w:hAnsi="Arial" w:cs="Arial"/>
        </w:rPr>
        <w:t xml:space="preserve"> </w:t>
      </w:r>
      <w:r w:rsidRPr="009E429D">
        <w:rPr>
          <w:rFonts w:ascii="MS Gothic" w:eastAsia="MS Gothic" w:hAnsi="MS Gothic" w:cs="MS Gothic" w:hint="eastAsia"/>
        </w:rPr>
        <w:t> </w:t>
      </w:r>
    </w:p>
    <w:p w:rsidR="00727FFA" w:rsidRPr="009E429D" w:rsidRDefault="00727FFA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59C" w:rsidRPr="009E429D" w:rsidRDefault="006B14D3" w:rsidP="009E429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Arial" w:eastAsia="MS Mincho" w:hAnsi="Arial" w:cs="Arial"/>
        </w:rPr>
      </w:pPr>
      <w:r w:rsidRPr="009E429D">
        <w:rPr>
          <w:rFonts w:ascii="Arial" w:hAnsi="Arial" w:cs="Arial"/>
        </w:rPr>
        <w:t>M</w:t>
      </w:r>
      <w:r w:rsidR="0080359C" w:rsidRPr="009E429D">
        <w:rPr>
          <w:rFonts w:ascii="Arial" w:hAnsi="Arial" w:cs="Arial"/>
        </w:rPr>
        <w:t>aintain effective strategies and procedures for staff indu</w:t>
      </w:r>
      <w:r w:rsidR="00057727" w:rsidRPr="009E429D">
        <w:rPr>
          <w:rFonts w:ascii="Arial" w:hAnsi="Arial" w:cs="Arial"/>
        </w:rPr>
        <w:t xml:space="preserve">ction, professional development </w:t>
      </w:r>
      <w:r w:rsidR="0080359C" w:rsidRPr="009E429D">
        <w:rPr>
          <w:rFonts w:ascii="Arial" w:hAnsi="Arial" w:cs="Arial"/>
        </w:rPr>
        <w:t>and performance review in order to secure outstanding</w:t>
      </w:r>
      <w:r w:rsidR="00C11EBF" w:rsidRPr="009E429D">
        <w:rPr>
          <w:rFonts w:ascii="Arial" w:hAnsi="Arial" w:cs="Arial"/>
        </w:rPr>
        <w:t xml:space="preserve"> practice.</w:t>
      </w:r>
      <w:r w:rsidR="0080359C" w:rsidRPr="009E429D">
        <w:rPr>
          <w:rFonts w:ascii="Arial" w:hAnsi="Arial" w:cs="Arial"/>
        </w:rPr>
        <w:t xml:space="preserve"> </w:t>
      </w:r>
      <w:r w:rsidR="0080359C" w:rsidRPr="009E429D">
        <w:rPr>
          <w:rFonts w:ascii="MS Gothic" w:eastAsia="MS Gothic" w:hAnsi="MS Gothic" w:cs="MS Gothic" w:hint="eastAsia"/>
        </w:rPr>
        <w:t> </w:t>
      </w:r>
    </w:p>
    <w:p w:rsidR="00A37D5E" w:rsidRDefault="00C11EBF" w:rsidP="009E429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Maintain and further develop a culture in which all staff </w:t>
      </w:r>
      <w:proofErr w:type="spellStart"/>
      <w:r w:rsidRPr="009E429D">
        <w:rPr>
          <w:rFonts w:ascii="Arial" w:hAnsi="Arial" w:cs="Arial"/>
        </w:rPr>
        <w:t>recognise</w:t>
      </w:r>
      <w:proofErr w:type="spellEnd"/>
      <w:r w:rsidRPr="009E429D">
        <w:rPr>
          <w:rFonts w:ascii="Arial" w:hAnsi="Arial" w:cs="Arial"/>
        </w:rPr>
        <w:t xml:space="preserve"> that they are accountable</w:t>
      </w:r>
    </w:p>
    <w:p w:rsidR="00A37D5E" w:rsidRDefault="00A37D5E" w:rsidP="00A37D5E">
      <w:pPr>
        <w:pStyle w:val="ListParagraph"/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</w:rPr>
      </w:pPr>
    </w:p>
    <w:p w:rsidR="00A37D5E" w:rsidRDefault="00A37D5E" w:rsidP="00A37D5E">
      <w:pPr>
        <w:pStyle w:val="ListParagraph"/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</w:rPr>
      </w:pPr>
    </w:p>
    <w:p w:rsidR="00C11EBF" w:rsidRPr="009E429D" w:rsidRDefault="00C11EBF" w:rsidP="00A37D5E">
      <w:pPr>
        <w:pStyle w:val="ListParagraph"/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</w:rPr>
      </w:pPr>
      <w:proofErr w:type="gramStart"/>
      <w:r w:rsidRPr="009E429D">
        <w:rPr>
          <w:rFonts w:ascii="Arial" w:hAnsi="Arial" w:cs="Arial"/>
        </w:rPr>
        <w:t>for</w:t>
      </w:r>
      <w:proofErr w:type="gramEnd"/>
      <w:r w:rsidRPr="009E429D">
        <w:rPr>
          <w:rFonts w:ascii="Arial" w:hAnsi="Arial" w:cs="Arial"/>
        </w:rPr>
        <w:t xml:space="preserve"> the success of the academy and for its standards of engagement, quality of teaching and pupil progress</w:t>
      </w:r>
      <w:r w:rsidR="00727FFA" w:rsidRPr="009E429D">
        <w:rPr>
          <w:rFonts w:ascii="Arial" w:hAnsi="Arial" w:cs="Arial"/>
        </w:rPr>
        <w:t>.</w:t>
      </w:r>
    </w:p>
    <w:p w:rsidR="0080359C" w:rsidRPr="009E429D" w:rsidRDefault="0080359C" w:rsidP="009E429D">
      <w:pPr>
        <w:pStyle w:val="ListParagraph"/>
        <w:widowControl w:val="0"/>
        <w:numPr>
          <w:ilvl w:val="0"/>
          <w:numId w:val="17"/>
        </w:numPr>
        <w:tabs>
          <w:tab w:val="left" w:pos="567"/>
          <w:tab w:val="left" w:pos="720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Promote and maintain a culture of high expectations for self and others. </w:t>
      </w:r>
      <w:r w:rsidRPr="009E429D">
        <w:rPr>
          <w:rFonts w:ascii="MS Gothic" w:eastAsia="MS Gothic" w:hAnsi="MS Gothic" w:cs="MS Gothic" w:hint="eastAsia"/>
        </w:rPr>
        <w:t> </w:t>
      </w:r>
    </w:p>
    <w:p w:rsidR="00C11EBF" w:rsidRPr="009E429D" w:rsidRDefault="00C11EBF" w:rsidP="009E429D">
      <w:pPr>
        <w:pStyle w:val="ListParagraph"/>
        <w:widowControl w:val="0"/>
        <w:numPr>
          <w:ilvl w:val="0"/>
          <w:numId w:val="17"/>
        </w:numPr>
        <w:tabs>
          <w:tab w:val="left" w:pos="426"/>
          <w:tab w:val="left" w:pos="720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Regularly review the typicality of standards ensuring high quality feedback </w:t>
      </w:r>
      <w:r w:rsidR="00C807C5">
        <w:rPr>
          <w:rFonts w:ascii="Arial" w:hAnsi="Arial" w:cs="Arial"/>
        </w:rPr>
        <w:t>to colleagues including i</w:t>
      </w:r>
      <w:r w:rsidRPr="009E429D">
        <w:rPr>
          <w:rFonts w:ascii="Arial" w:hAnsi="Arial" w:cs="Arial"/>
        </w:rPr>
        <w:t xml:space="preserve">dentifying and tackling under performance at all levels. </w:t>
      </w:r>
    </w:p>
    <w:p w:rsidR="006B14D3" w:rsidRPr="009E429D" w:rsidRDefault="0080359C" w:rsidP="009E429D">
      <w:pPr>
        <w:widowControl w:val="0"/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Regularly review own practice, set personal targets </w:t>
      </w:r>
      <w:r w:rsidR="00057727" w:rsidRPr="009E429D">
        <w:rPr>
          <w:rFonts w:ascii="Arial" w:hAnsi="Arial" w:cs="Arial"/>
        </w:rPr>
        <w:t>and take responsibility for own</w:t>
      </w:r>
      <w:r w:rsidR="009E429D" w:rsidRPr="009E429D">
        <w:rPr>
          <w:rFonts w:ascii="Arial" w:hAnsi="Arial" w:cs="Arial"/>
        </w:rPr>
        <w:t xml:space="preserve"> d</w:t>
      </w:r>
      <w:r w:rsidRPr="009E429D">
        <w:rPr>
          <w:rFonts w:ascii="Arial" w:hAnsi="Arial" w:cs="Arial"/>
        </w:rPr>
        <w:t>evelopment,</w:t>
      </w:r>
      <w:r w:rsidR="009E429D" w:rsidRPr="009E429D">
        <w:rPr>
          <w:rFonts w:ascii="Arial" w:hAnsi="Arial" w:cs="Arial"/>
        </w:rPr>
        <w:t xml:space="preserve"> </w:t>
      </w:r>
      <w:r w:rsidRPr="009E429D">
        <w:rPr>
          <w:rFonts w:ascii="Arial" w:hAnsi="Arial" w:cs="Arial"/>
        </w:rPr>
        <w:t xml:space="preserve">seeking advice and </w:t>
      </w:r>
      <w:r w:rsidR="006B14D3" w:rsidRPr="009E429D">
        <w:rPr>
          <w:rFonts w:ascii="Arial" w:hAnsi="Arial" w:cs="Arial"/>
        </w:rPr>
        <w:t>support where necessary</w:t>
      </w:r>
      <w:r w:rsidRPr="009E429D">
        <w:rPr>
          <w:rFonts w:ascii="Arial" w:hAnsi="Arial" w:cs="Arial"/>
        </w:rPr>
        <w:t>.</w:t>
      </w:r>
    </w:p>
    <w:p w:rsidR="006B14D3" w:rsidRPr="009E429D" w:rsidRDefault="0080359C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 </w:t>
      </w:r>
      <w:r w:rsidRPr="009E429D">
        <w:rPr>
          <w:rFonts w:ascii="MS Gothic" w:eastAsia="MS Gothic" w:hAnsi="MS Gothic" w:cs="MS Gothic" w:hint="eastAsia"/>
        </w:rPr>
        <w:t> </w:t>
      </w:r>
    </w:p>
    <w:p w:rsidR="0019353E" w:rsidRPr="009E429D" w:rsidRDefault="0080359C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429D">
        <w:rPr>
          <w:rFonts w:ascii="Arial" w:hAnsi="Arial" w:cs="Arial"/>
          <w:b/>
        </w:rPr>
        <w:t xml:space="preserve">Managing the </w:t>
      </w:r>
      <w:r w:rsidR="00727FFA" w:rsidRPr="009E429D">
        <w:rPr>
          <w:rFonts w:ascii="Arial" w:hAnsi="Arial" w:cs="Arial"/>
          <w:b/>
        </w:rPr>
        <w:t>academy</w:t>
      </w:r>
      <w:r w:rsidR="003A355B" w:rsidRPr="009E429D">
        <w:rPr>
          <w:rFonts w:ascii="Arial" w:hAnsi="Arial" w:cs="Arial"/>
          <w:b/>
        </w:rPr>
        <w:t xml:space="preserve"> and securing the future</w:t>
      </w:r>
      <w:r w:rsidR="0019353E" w:rsidRPr="009E429D">
        <w:rPr>
          <w:rFonts w:ascii="Arial" w:hAnsi="Arial" w:cs="Arial"/>
          <w:b/>
        </w:rPr>
        <w:t>:</w:t>
      </w:r>
    </w:p>
    <w:p w:rsidR="0080359C" w:rsidRPr="009E429D" w:rsidRDefault="0080359C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 </w:t>
      </w:r>
    </w:p>
    <w:p w:rsidR="009E429D" w:rsidRPr="009E429D" w:rsidRDefault="0019353E" w:rsidP="009E429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Effectively manage the </w:t>
      </w:r>
      <w:r w:rsidR="0080359C" w:rsidRPr="009E429D">
        <w:rPr>
          <w:rFonts w:ascii="Arial" w:hAnsi="Arial" w:cs="Arial"/>
        </w:rPr>
        <w:t xml:space="preserve">academy on a day to day basis, being responsible for the overall operation of all academy events, day to day human resources issues, and academy premises and facilities. </w:t>
      </w:r>
      <w:r w:rsidR="0080359C" w:rsidRPr="009E429D">
        <w:rPr>
          <w:rFonts w:ascii="MS Gothic" w:eastAsia="MS Gothic" w:hAnsi="MS Gothic" w:cs="MS Gothic" w:hint="eastAsia"/>
        </w:rPr>
        <w:t> </w:t>
      </w:r>
    </w:p>
    <w:p w:rsidR="009E429D" w:rsidRDefault="0080359C" w:rsidP="009E429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Work with the Executive Principal to recruit, retain </w:t>
      </w:r>
      <w:r w:rsidR="007F4BC3" w:rsidRPr="009E429D">
        <w:rPr>
          <w:rFonts w:ascii="Arial" w:hAnsi="Arial" w:cs="Arial"/>
        </w:rPr>
        <w:t>and deploy staff appropriately.</w:t>
      </w:r>
    </w:p>
    <w:p w:rsidR="00057727" w:rsidRPr="009E429D" w:rsidRDefault="0080359C" w:rsidP="009E429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>Develop effective relationships and communicat</w:t>
      </w:r>
      <w:r w:rsidR="00057727" w:rsidRPr="009E429D">
        <w:rPr>
          <w:rFonts w:ascii="Arial" w:hAnsi="Arial" w:cs="Arial"/>
        </w:rPr>
        <w:t>ions with parents and the local</w:t>
      </w:r>
      <w:r w:rsidR="009E429D">
        <w:rPr>
          <w:rFonts w:ascii="Arial" w:hAnsi="Arial" w:cs="Arial"/>
        </w:rPr>
        <w:t xml:space="preserve"> </w:t>
      </w:r>
      <w:r w:rsidRPr="009E429D">
        <w:rPr>
          <w:rFonts w:ascii="Arial" w:hAnsi="Arial" w:cs="Arial"/>
        </w:rPr>
        <w:t>community which underpin a professional learning community that enables everyone in the academy to achieve.</w:t>
      </w:r>
      <w:r w:rsidRPr="009E429D">
        <w:rPr>
          <w:rFonts w:ascii="MS Gothic" w:eastAsia="MS Gothic" w:hAnsi="MS Gothic" w:cs="MS Gothic" w:hint="eastAsia"/>
        </w:rPr>
        <w:t> </w:t>
      </w:r>
    </w:p>
    <w:p w:rsidR="0080359C" w:rsidRPr="009E429D" w:rsidRDefault="0080359C" w:rsidP="009E429D">
      <w:pPr>
        <w:widowControl w:val="0"/>
        <w:numPr>
          <w:ilvl w:val="0"/>
          <w:numId w:val="12"/>
        </w:numPr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>Review the impact of policies, priorities and targets o</w:t>
      </w:r>
      <w:r w:rsidR="00C11EBF" w:rsidRPr="009E429D">
        <w:rPr>
          <w:rFonts w:ascii="Arial" w:hAnsi="Arial" w:cs="Arial"/>
        </w:rPr>
        <w:t xml:space="preserve">f the </w:t>
      </w:r>
      <w:r w:rsidR="009E429D" w:rsidRPr="009E429D">
        <w:rPr>
          <w:rFonts w:ascii="Arial" w:hAnsi="Arial" w:cs="Arial"/>
        </w:rPr>
        <w:t>a</w:t>
      </w:r>
      <w:r w:rsidR="00C11EBF" w:rsidRPr="009E429D">
        <w:rPr>
          <w:rFonts w:ascii="Arial" w:hAnsi="Arial" w:cs="Arial"/>
        </w:rPr>
        <w:t>cademy</w:t>
      </w:r>
      <w:r w:rsidR="00057727" w:rsidRPr="009E429D">
        <w:rPr>
          <w:rFonts w:ascii="Arial" w:hAnsi="Arial" w:cs="Arial"/>
        </w:rPr>
        <w:t xml:space="preserve"> and evaluate</w:t>
      </w:r>
      <w:r w:rsidR="009E429D">
        <w:rPr>
          <w:rFonts w:ascii="Arial" w:hAnsi="Arial" w:cs="Arial"/>
        </w:rPr>
        <w:t xml:space="preserve"> </w:t>
      </w:r>
      <w:r w:rsidRPr="009E429D">
        <w:rPr>
          <w:rFonts w:ascii="Arial" w:hAnsi="Arial" w:cs="Arial"/>
        </w:rPr>
        <w:t>these with the Executive Principal</w:t>
      </w:r>
      <w:r w:rsidR="0019353E" w:rsidRPr="009E429D">
        <w:rPr>
          <w:rFonts w:ascii="Arial" w:hAnsi="Arial" w:cs="Arial"/>
        </w:rPr>
        <w:t xml:space="preserve"> </w:t>
      </w:r>
      <w:r w:rsidR="00946D2E" w:rsidRPr="009E429D">
        <w:rPr>
          <w:rFonts w:ascii="Arial" w:hAnsi="Arial" w:cs="Arial"/>
        </w:rPr>
        <w:t xml:space="preserve">and </w:t>
      </w:r>
      <w:r w:rsidR="00C807C5">
        <w:rPr>
          <w:rFonts w:ascii="Arial" w:hAnsi="Arial" w:cs="Arial"/>
        </w:rPr>
        <w:t>A</w:t>
      </w:r>
      <w:r w:rsidR="0019353E" w:rsidRPr="009E429D">
        <w:rPr>
          <w:rFonts w:ascii="Arial" w:hAnsi="Arial" w:cs="Arial"/>
        </w:rPr>
        <w:t>cademy Council</w:t>
      </w:r>
      <w:r w:rsidRPr="009E429D">
        <w:rPr>
          <w:rFonts w:ascii="Arial" w:hAnsi="Arial" w:cs="Arial"/>
        </w:rPr>
        <w:t xml:space="preserve">. </w:t>
      </w:r>
      <w:r w:rsidRPr="009E429D">
        <w:rPr>
          <w:rFonts w:ascii="MS Gothic" w:eastAsia="MS Gothic" w:hAnsi="MS Gothic" w:cs="MS Gothic" w:hint="eastAsia"/>
        </w:rPr>
        <w:t> </w:t>
      </w:r>
    </w:p>
    <w:p w:rsidR="0080359C" w:rsidRPr="009E429D" w:rsidRDefault="0080359C" w:rsidP="009E429D">
      <w:pPr>
        <w:widowControl w:val="0"/>
        <w:numPr>
          <w:ilvl w:val="0"/>
          <w:numId w:val="12"/>
        </w:numPr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Implement established academy policies and </w:t>
      </w:r>
      <w:r w:rsidR="00057727" w:rsidRPr="009E429D">
        <w:rPr>
          <w:rFonts w:ascii="Arial" w:hAnsi="Arial" w:cs="Arial"/>
        </w:rPr>
        <w:t>collaboratively review and make</w:t>
      </w:r>
      <w:r w:rsidR="009E429D">
        <w:rPr>
          <w:rFonts w:ascii="Arial" w:hAnsi="Arial" w:cs="Arial"/>
        </w:rPr>
        <w:t xml:space="preserve"> </w:t>
      </w:r>
      <w:r w:rsidRPr="009E429D">
        <w:rPr>
          <w:rFonts w:ascii="Arial" w:hAnsi="Arial" w:cs="Arial"/>
        </w:rPr>
        <w:t>recommendations for change</w:t>
      </w:r>
      <w:r w:rsidR="00946D2E" w:rsidRPr="009E429D">
        <w:rPr>
          <w:rFonts w:ascii="Arial" w:hAnsi="Arial" w:cs="Arial"/>
        </w:rPr>
        <w:t>.</w:t>
      </w:r>
      <w:r w:rsidRPr="009E429D">
        <w:rPr>
          <w:rFonts w:ascii="Arial" w:hAnsi="Arial" w:cs="Arial"/>
        </w:rPr>
        <w:t xml:space="preserve"> </w:t>
      </w:r>
      <w:r w:rsidRPr="009E429D">
        <w:rPr>
          <w:rFonts w:ascii="MS Gothic" w:eastAsia="MS Gothic" w:hAnsi="MS Gothic" w:cs="MS Gothic" w:hint="eastAsia"/>
        </w:rPr>
        <w:t> </w:t>
      </w:r>
    </w:p>
    <w:p w:rsidR="0080359C" w:rsidRPr="009E429D" w:rsidRDefault="0080359C" w:rsidP="009E429D">
      <w:pPr>
        <w:widowControl w:val="0"/>
        <w:numPr>
          <w:ilvl w:val="0"/>
          <w:numId w:val="12"/>
        </w:numPr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>Ensure</w:t>
      </w:r>
      <w:r w:rsidR="009E429D" w:rsidRPr="009E429D">
        <w:rPr>
          <w:rFonts w:ascii="Arial" w:hAnsi="Arial" w:cs="Arial"/>
        </w:rPr>
        <w:t xml:space="preserve"> </w:t>
      </w:r>
      <w:r w:rsidRPr="009E429D">
        <w:rPr>
          <w:rFonts w:ascii="Arial" w:hAnsi="Arial" w:cs="Arial"/>
        </w:rPr>
        <w:t>evidence–based improvement plans promote</w:t>
      </w:r>
      <w:r w:rsidR="00057727" w:rsidRPr="009E429D">
        <w:rPr>
          <w:rFonts w:ascii="Arial" w:hAnsi="Arial" w:cs="Arial"/>
        </w:rPr>
        <w:t xml:space="preserve"> continuous academy development</w:t>
      </w:r>
      <w:r w:rsidR="00946D2E" w:rsidRPr="009E429D">
        <w:rPr>
          <w:rFonts w:ascii="Arial" w:hAnsi="Arial" w:cs="Arial"/>
        </w:rPr>
        <w:t>,</w:t>
      </w:r>
      <w:r w:rsidR="009E429D">
        <w:rPr>
          <w:rFonts w:ascii="Arial" w:hAnsi="Arial" w:cs="Arial"/>
        </w:rPr>
        <w:t xml:space="preserve"> </w:t>
      </w:r>
      <w:r w:rsidRPr="009E429D">
        <w:rPr>
          <w:rFonts w:ascii="Arial" w:hAnsi="Arial" w:cs="Arial"/>
        </w:rPr>
        <w:t xml:space="preserve">linked to </w:t>
      </w:r>
      <w:r w:rsidR="0019353E" w:rsidRPr="009E429D">
        <w:rPr>
          <w:rFonts w:ascii="Arial" w:hAnsi="Arial" w:cs="Arial"/>
        </w:rPr>
        <w:t>the core priorities of the AIP</w:t>
      </w:r>
      <w:r w:rsidR="00727FFA" w:rsidRPr="009E429D">
        <w:rPr>
          <w:rFonts w:ascii="Arial" w:hAnsi="Arial" w:cs="Arial"/>
        </w:rPr>
        <w:t>.</w:t>
      </w:r>
      <w:r w:rsidRPr="009E429D">
        <w:rPr>
          <w:rFonts w:ascii="Arial" w:hAnsi="Arial" w:cs="Arial"/>
        </w:rPr>
        <w:t xml:space="preserve"> </w:t>
      </w:r>
      <w:r w:rsidRPr="009E429D">
        <w:rPr>
          <w:rFonts w:ascii="MS Gothic" w:eastAsia="MS Gothic" w:hAnsi="MS Gothic" w:cs="MS Gothic" w:hint="eastAsia"/>
        </w:rPr>
        <w:t> </w:t>
      </w:r>
    </w:p>
    <w:p w:rsidR="0019353E" w:rsidRPr="009E429D" w:rsidRDefault="0080359C" w:rsidP="009E429D">
      <w:pPr>
        <w:widowControl w:val="0"/>
        <w:numPr>
          <w:ilvl w:val="0"/>
          <w:numId w:val="12"/>
        </w:numPr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>Keep the Executive Principal fully infor</w:t>
      </w:r>
      <w:r w:rsidR="0019353E" w:rsidRPr="009E429D">
        <w:rPr>
          <w:rFonts w:ascii="Arial" w:hAnsi="Arial" w:cs="Arial"/>
        </w:rPr>
        <w:t>med of any critical need affecting</w:t>
      </w:r>
      <w:r w:rsidR="00057727" w:rsidRPr="009E429D">
        <w:rPr>
          <w:rFonts w:ascii="Arial" w:hAnsi="Arial" w:cs="Arial"/>
        </w:rPr>
        <w:t xml:space="preserve"> the smooth</w:t>
      </w:r>
      <w:r w:rsidR="009E429D">
        <w:rPr>
          <w:rFonts w:ascii="Arial" w:hAnsi="Arial" w:cs="Arial"/>
        </w:rPr>
        <w:t xml:space="preserve"> </w:t>
      </w:r>
      <w:r w:rsidRPr="009E429D">
        <w:rPr>
          <w:rFonts w:ascii="Arial" w:hAnsi="Arial" w:cs="Arial"/>
        </w:rPr>
        <w:t>operation of the academy and the educat</w:t>
      </w:r>
      <w:r w:rsidR="00946D2E" w:rsidRPr="009E429D">
        <w:rPr>
          <w:rFonts w:ascii="Arial" w:hAnsi="Arial" w:cs="Arial"/>
        </w:rPr>
        <w:t xml:space="preserve">ional experience of the pupils and </w:t>
      </w:r>
      <w:proofErr w:type="gramStart"/>
      <w:r w:rsidR="00946D2E" w:rsidRPr="009E429D">
        <w:rPr>
          <w:rFonts w:ascii="Arial" w:hAnsi="Arial" w:cs="Arial"/>
        </w:rPr>
        <w:t>staff.</w:t>
      </w:r>
      <w:proofErr w:type="gramEnd"/>
    </w:p>
    <w:p w:rsidR="0080359C" w:rsidRPr="009E429D" w:rsidRDefault="0080359C" w:rsidP="009E429D">
      <w:pPr>
        <w:pStyle w:val="ListParagraph"/>
        <w:widowControl w:val="0"/>
        <w:numPr>
          <w:ilvl w:val="0"/>
          <w:numId w:val="12"/>
        </w:numPr>
        <w:tabs>
          <w:tab w:val="left" w:pos="567"/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Ensure compliance at every level with academy policies and procedures. </w:t>
      </w:r>
      <w:r w:rsidRPr="009E429D">
        <w:rPr>
          <w:rFonts w:ascii="MS Gothic" w:eastAsia="MS Gothic" w:hAnsi="MS Gothic" w:cs="MS Gothic" w:hint="eastAsia"/>
        </w:rPr>
        <w:t> </w:t>
      </w:r>
    </w:p>
    <w:p w:rsidR="0019353E" w:rsidRPr="009E429D" w:rsidRDefault="0080359C" w:rsidP="009E429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Ensure </w:t>
      </w:r>
      <w:r w:rsidR="00946D2E" w:rsidRPr="009E429D">
        <w:rPr>
          <w:rFonts w:ascii="Arial" w:hAnsi="Arial" w:cs="Arial"/>
        </w:rPr>
        <w:t xml:space="preserve">day to day that </w:t>
      </w:r>
      <w:r w:rsidRPr="009E429D">
        <w:rPr>
          <w:rFonts w:ascii="Arial" w:hAnsi="Arial" w:cs="Arial"/>
        </w:rPr>
        <w:t>every child has access to high quality teach</w:t>
      </w:r>
      <w:r w:rsidR="00057727" w:rsidRPr="009E429D">
        <w:rPr>
          <w:rFonts w:ascii="Arial" w:hAnsi="Arial" w:cs="Arial"/>
        </w:rPr>
        <w:t>ing and learning, in a safe and</w:t>
      </w:r>
      <w:r w:rsidR="00946D2E" w:rsidRPr="009E429D">
        <w:rPr>
          <w:rFonts w:ascii="Arial" w:hAnsi="Arial" w:cs="Arial"/>
        </w:rPr>
        <w:t xml:space="preserve"> </w:t>
      </w:r>
      <w:r w:rsidRPr="009E429D">
        <w:rPr>
          <w:rFonts w:ascii="Arial" w:hAnsi="Arial" w:cs="Arial"/>
        </w:rPr>
        <w:t>s</w:t>
      </w:r>
      <w:r w:rsidR="00946D2E" w:rsidRPr="009E429D">
        <w:rPr>
          <w:rFonts w:ascii="Arial" w:hAnsi="Arial" w:cs="Arial"/>
        </w:rPr>
        <w:t>timulating learning environment.</w:t>
      </w:r>
      <w:r w:rsidRPr="009E429D">
        <w:rPr>
          <w:rFonts w:ascii="MS Gothic" w:eastAsia="MS Gothic" w:hAnsi="MS Gothic" w:cs="MS Gothic" w:hint="eastAsia"/>
        </w:rPr>
        <w:t> </w:t>
      </w:r>
    </w:p>
    <w:p w:rsidR="0019353E" w:rsidRPr="009E429D" w:rsidRDefault="0019353E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353E" w:rsidRPr="009E429D" w:rsidRDefault="0080359C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429D">
        <w:rPr>
          <w:rFonts w:ascii="Arial" w:hAnsi="Arial" w:cs="Arial"/>
          <w:b/>
        </w:rPr>
        <w:t xml:space="preserve">Strengthening </w:t>
      </w:r>
      <w:r w:rsidR="003A355B" w:rsidRPr="009E429D">
        <w:rPr>
          <w:rFonts w:ascii="Arial" w:hAnsi="Arial" w:cs="Arial"/>
          <w:b/>
        </w:rPr>
        <w:t>relationships and reputation</w:t>
      </w:r>
      <w:r w:rsidR="00727FFA" w:rsidRPr="009E429D">
        <w:rPr>
          <w:rFonts w:ascii="Arial" w:eastAsia="MS Mincho" w:hAnsi="Arial" w:cs="Arial"/>
        </w:rPr>
        <w:t>:</w:t>
      </w:r>
    </w:p>
    <w:p w:rsidR="00C11EBF" w:rsidRPr="009E429D" w:rsidRDefault="00C11EBF" w:rsidP="009E429D">
      <w:pPr>
        <w:jc w:val="both"/>
        <w:rPr>
          <w:rFonts w:ascii="Arial" w:hAnsi="Arial" w:cs="Arial"/>
        </w:rPr>
      </w:pPr>
    </w:p>
    <w:p w:rsidR="00C11EBF" w:rsidRPr="009E429D" w:rsidRDefault="00C11EBF" w:rsidP="009E429D">
      <w:pPr>
        <w:pStyle w:val="ListParagraph"/>
        <w:numPr>
          <w:ilvl w:val="0"/>
          <w:numId w:val="10"/>
        </w:numPr>
        <w:ind w:left="567" w:hanging="567"/>
        <w:jc w:val="both"/>
        <w:rPr>
          <w:rFonts w:ascii="Arial" w:hAnsi="Arial" w:cs="Arial"/>
          <w:lang w:val="en-GB" w:eastAsia="en-GB"/>
        </w:rPr>
      </w:pPr>
      <w:r w:rsidRPr="009E429D">
        <w:rPr>
          <w:rFonts w:ascii="Arial" w:hAnsi="Arial" w:cs="Arial"/>
        </w:rPr>
        <w:t xml:space="preserve">Actively promote the academy as the school of choice to families in the local community. </w:t>
      </w:r>
    </w:p>
    <w:p w:rsidR="00057727" w:rsidRPr="009E429D" w:rsidRDefault="006B14D3" w:rsidP="009E429D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>P</w:t>
      </w:r>
      <w:r w:rsidR="00946D2E" w:rsidRPr="009E429D">
        <w:rPr>
          <w:rFonts w:ascii="Arial" w:hAnsi="Arial" w:cs="Arial"/>
        </w:rPr>
        <w:t>romote cohesion</w:t>
      </w:r>
      <w:r w:rsidR="0080359C" w:rsidRPr="009E429D">
        <w:rPr>
          <w:rFonts w:ascii="Arial" w:hAnsi="Arial" w:cs="Arial"/>
        </w:rPr>
        <w:t xml:space="preserve"> </w:t>
      </w:r>
      <w:r w:rsidR="00946D2E" w:rsidRPr="009E429D">
        <w:rPr>
          <w:rFonts w:ascii="Arial" w:hAnsi="Arial" w:cs="Arial"/>
        </w:rPr>
        <w:t>across</w:t>
      </w:r>
      <w:r w:rsidRPr="009E429D">
        <w:rPr>
          <w:rFonts w:ascii="Arial" w:hAnsi="Arial" w:cs="Arial"/>
        </w:rPr>
        <w:t xml:space="preserve"> the Trust by working collaboratively with other academies and </w:t>
      </w:r>
      <w:r w:rsidR="00946D2E" w:rsidRPr="009E429D">
        <w:rPr>
          <w:rFonts w:ascii="Arial" w:hAnsi="Arial" w:cs="Arial"/>
        </w:rPr>
        <w:t xml:space="preserve">the </w:t>
      </w:r>
      <w:r w:rsidRPr="009E429D">
        <w:rPr>
          <w:rFonts w:ascii="Arial" w:hAnsi="Arial" w:cs="Arial"/>
        </w:rPr>
        <w:t xml:space="preserve">central team </w:t>
      </w:r>
      <w:r w:rsidR="00C807C5">
        <w:rPr>
          <w:rFonts w:ascii="Arial" w:hAnsi="Arial" w:cs="Arial"/>
        </w:rPr>
        <w:t>to secure the</w:t>
      </w:r>
      <w:r w:rsidR="0080359C" w:rsidRPr="009E429D">
        <w:rPr>
          <w:rFonts w:ascii="Arial" w:hAnsi="Arial" w:cs="Arial"/>
        </w:rPr>
        <w:t xml:space="preserve"> </w:t>
      </w:r>
      <w:r w:rsidRPr="009E429D">
        <w:rPr>
          <w:rFonts w:ascii="Arial" w:eastAsia="MS Mincho" w:hAnsi="Arial" w:cs="Arial"/>
        </w:rPr>
        <w:t>effective management of the academy and its resources</w:t>
      </w:r>
      <w:r w:rsidR="0080359C" w:rsidRPr="009E429D">
        <w:rPr>
          <w:rFonts w:ascii="Arial" w:hAnsi="Arial" w:cs="Arial"/>
        </w:rPr>
        <w:t xml:space="preserve">. </w:t>
      </w:r>
      <w:r w:rsidR="0080359C" w:rsidRPr="009E429D">
        <w:rPr>
          <w:rFonts w:ascii="MS Gothic" w:eastAsia="MS Gothic" w:hAnsi="MS Gothic" w:cs="MS Gothic" w:hint="eastAsia"/>
        </w:rPr>
        <w:t> </w:t>
      </w:r>
    </w:p>
    <w:p w:rsidR="00057727" w:rsidRPr="009E429D" w:rsidRDefault="0080359C" w:rsidP="009E429D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Create and maintain effective relationships with parents to support and improve pupils’ achievements and personal development. </w:t>
      </w:r>
      <w:r w:rsidRPr="009E429D">
        <w:rPr>
          <w:rFonts w:ascii="MS Gothic" w:eastAsia="MS Gothic" w:hAnsi="MS Gothic" w:cs="MS Gothic" w:hint="eastAsia"/>
        </w:rPr>
        <w:t> </w:t>
      </w:r>
      <w:bookmarkStart w:id="0" w:name="_GoBack"/>
      <w:bookmarkEnd w:id="0"/>
    </w:p>
    <w:p w:rsidR="00057727" w:rsidRPr="009E429D" w:rsidRDefault="0080359C" w:rsidP="009E429D">
      <w:pPr>
        <w:pStyle w:val="ListParagraph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Develop effective links with the community to extend the curriculum, enhance teaching and broaden learning opportunities. </w:t>
      </w:r>
      <w:r w:rsidRPr="009E429D">
        <w:rPr>
          <w:rFonts w:ascii="MS Gothic" w:eastAsia="MS Gothic" w:hAnsi="MS Gothic" w:cs="MS Gothic" w:hint="eastAsia"/>
        </w:rPr>
        <w:t> </w:t>
      </w:r>
    </w:p>
    <w:p w:rsidR="009E3A23" w:rsidRDefault="009E3A23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F4BC3" w:rsidRPr="009E429D" w:rsidRDefault="0080359C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  <w:r w:rsidRPr="009E429D">
        <w:rPr>
          <w:rFonts w:ascii="Arial" w:hAnsi="Arial" w:cs="Arial"/>
          <w:b/>
        </w:rPr>
        <w:t>Safeguarding</w:t>
      </w:r>
      <w:r w:rsidR="006B14D3" w:rsidRPr="009E429D">
        <w:rPr>
          <w:rFonts w:ascii="Arial" w:hAnsi="Arial" w:cs="Arial"/>
          <w:b/>
        </w:rPr>
        <w:t>:</w:t>
      </w:r>
      <w:r w:rsidRPr="009E429D">
        <w:rPr>
          <w:rFonts w:ascii="Arial" w:hAnsi="Arial" w:cs="Arial"/>
        </w:rPr>
        <w:t xml:space="preserve"> </w:t>
      </w:r>
      <w:r w:rsidRPr="009E429D">
        <w:rPr>
          <w:rFonts w:ascii="MS Gothic" w:eastAsia="MS Gothic" w:hAnsi="MS Gothic" w:cs="MS Gothic" w:hint="eastAsia"/>
        </w:rPr>
        <w:t> </w:t>
      </w:r>
    </w:p>
    <w:p w:rsidR="00C670D8" w:rsidRPr="009E429D" w:rsidRDefault="00C670D8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:rsidR="007F4BC3" w:rsidRPr="009E429D" w:rsidRDefault="006B14D3" w:rsidP="009E429D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>H</w:t>
      </w:r>
      <w:r w:rsidR="0080359C" w:rsidRPr="009E429D">
        <w:rPr>
          <w:rFonts w:ascii="Arial" w:hAnsi="Arial" w:cs="Arial"/>
        </w:rPr>
        <w:t xml:space="preserve">ave due regard for safeguarding and promoting the welfare of children, and to follow the procedures adopted by the academy. </w:t>
      </w:r>
      <w:r w:rsidR="0080359C" w:rsidRPr="009E429D">
        <w:rPr>
          <w:rFonts w:ascii="MS Gothic" w:eastAsia="MS Gothic" w:hAnsi="MS Gothic" w:cs="MS Gothic" w:hint="eastAsia"/>
        </w:rPr>
        <w:t> </w:t>
      </w:r>
    </w:p>
    <w:p w:rsidR="007F4BC3" w:rsidRPr="009E429D" w:rsidRDefault="007F4BC3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80242F" w:rsidRPr="009E429D" w:rsidRDefault="0080359C" w:rsidP="009E42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429D">
        <w:rPr>
          <w:rFonts w:ascii="Arial" w:hAnsi="Arial" w:cs="Arial"/>
        </w:rPr>
        <w:t xml:space="preserve">In addition, the Senior </w:t>
      </w:r>
      <w:proofErr w:type="gramStart"/>
      <w:r w:rsidRPr="009E429D">
        <w:rPr>
          <w:rFonts w:ascii="Arial" w:hAnsi="Arial" w:cs="Arial"/>
        </w:rPr>
        <w:t>Vice</w:t>
      </w:r>
      <w:proofErr w:type="gramEnd"/>
      <w:r w:rsidRPr="009E429D">
        <w:rPr>
          <w:rFonts w:ascii="Arial" w:hAnsi="Arial" w:cs="Arial"/>
        </w:rPr>
        <w:t xml:space="preserve"> Principal performs and/or directs all othe</w:t>
      </w:r>
      <w:r w:rsidR="00946D2E" w:rsidRPr="009E429D">
        <w:rPr>
          <w:rFonts w:ascii="Arial" w:hAnsi="Arial" w:cs="Arial"/>
        </w:rPr>
        <w:t xml:space="preserve">r duties as </w:t>
      </w:r>
      <w:r w:rsidRPr="009E429D">
        <w:rPr>
          <w:rFonts w:ascii="Arial" w:hAnsi="Arial" w:cs="Arial"/>
        </w:rPr>
        <w:t xml:space="preserve">may be assigned by the Executive Principal. </w:t>
      </w:r>
      <w:r w:rsidRPr="009E429D">
        <w:rPr>
          <w:rFonts w:ascii="MS Gothic" w:eastAsia="MS Gothic" w:hAnsi="MS Gothic" w:cs="MS Gothic" w:hint="eastAsia"/>
        </w:rPr>
        <w:t> </w:t>
      </w:r>
    </w:p>
    <w:sectPr w:rsidR="0080242F" w:rsidRPr="009E429D" w:rsidSect="009E3A23">
      <w:pgSz w:w="12240" w:h="15840"/>
      <w:pgMar w:top="0" w:right="1041" w:bottom="993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2A64484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4A5E7C90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7B107954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2936702A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125921"/>
    <w:multiLevelType w:val="hybridMultilevel"/>
    <w:tmpl w:val="409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B1F02"/>
    <w:multiLevelType w:val="hybridMultilevel"/>
    <w:tmpl w:val="A58C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9022B"/>
    <w:multiLevelType w:val="hybridMultilevel"/>
    <w:tmpl w:val="B3E0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CF"/>
    <w:multiLevelType w:val="hybridMultilevel"/>
    <w:tmpl w:val="334E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A65F9"/>
    <w:multiLevelType w:val="hybridMultilevel"/>
    <w:tmpl w:val="AAC0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5B37"/>
    <w:multiLevelType w:val="hybridMultilevel"/>
    <w:tmpl w:val="08C4A99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010BC"/>
    <w:multiLevelType w:val="hybridMultilevel"/>
    <w:tmpl w:val="6962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16E60"/>
    <w:multiLevelType w:val="hybridMultilevel"/>
    <w:tmpl w:val="6E90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C4F00"/>
    <w:multiLevelType w:val="hybridMultilevel"/>
    <w:tmpl w:val="D57800D4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F45D52"/>
    <w:multiLevelType w:val="hybridMultilevel"/>
    <w:tmpl w:val="9D3C9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025CC"/>
    <w:multiLevelType w:val="hybridMultilevel"/>
    <w:tmpl w:val="C328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8"/>
  </w:num>
  <w:num w:numId="16">
    <w:abstractNumId w:val="8"/>
  </w:num>
  <w:num w:numId="17">
    <w:abstractNumId w:val="9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9C"/>
    <w:rsid w:val="00057727"/>
    <w:rsid w:val="0019353E"/>
    <w:rsid w:val="00335202"/>
    <w:rsid w:val="003A355B"/>
    <w:rsid w:val="00425813"/>
    <w:rsid w:val="005C0578"/>
    <w:rsid w:val="006B14D3"/>
    <w:rsid w:val="00727FFA"/>
    <w:rsid w:val="00740B2B"/>
    <w:rsid w:val="007F4BC3"/>
    <w:rsid w:val="0080359C"/>
    <w:rsid w:val="00804748"/>
    <w:rsid w:val="008559DC"/>
    <w:rsid w:val="008A7B5E"/>
    <w:rsid w:val="00946D2E"/>
    <w:rsid w:val="009E3A23"/>
    <w:rsid w:val="009E429D"/>
    <w:rsid w:val="00A37D5E"/>
    <w:rsid w:val="00A66762"/>
    <w:rsid w:val="00C05788"/>
    <w:rsid w:val="00C11EBF"/>
    <w:rsid w:val="00C670D8"/>
    <w:rsid w:val="00C807C5"/>
    <w:rsid w:val="00CD7DA0"/>
    <w:rsid w:val="00E57BB2"/>
    <w:rsid w:val="00EA0002"/>
    <w:rsid w:val="00FA6E0E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7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89BF39-5B31-4A03-99A1-F79A4CF3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Hayesbrook School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Hatley</dc:creator>
  <cp:keywords/>
  <dc:description/>
  <cp:lastModifiedBy>HWA</cp:lastModifiedBy>
  <cp:revision>2</cp:revision>
  <cp:lastPrinted>2018-02-26T08:27:00Z</cp:lastPrinted>
  <dcterms:created xsi:type="dcterms:W3CDTF">2018-03-29T11:57:00Z</dcterms:created>
  <dcterms:modified xsi:type="dcterms:W3CDTF">2018-03-29T11:57:00Z</dcterms:modified>
</cp:coreProperties>
</file>