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59E" w:rsidRDefault="000D40E4">
      <w:r>
        <w:rPr>
          <w:noProof/>
          <w:lang w:eastAsia="en-GB"/>
        </w:rPr>
        <w:drawing>
          <wp:anchor distT="0" distB="0" distL="114300" distR="114300" simplePos="0" relativeHeight="251657728" behindDoc="1" locked="0" layoutInCell="1" allowOverlap="1" wp14:anchorId="1871F885" wp14:editId="07777777">
            <wp:simplePos x="0" y="0"/>
            <wp:positionH relativeFrom="margin">
              <wp:posOffset>4669155</wp:posOffset>
            </wp:positionH>
            <wp:positionV relativeFrom="paragraph">
              <wp:posOffset>-755015</wp:posOffset>
            </wp:positionV>
            <wp:extent cx="1549400" cy="1438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0"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59E" w:rsidRDefault="0035659E"/>
    <w:p w:rsidR="00545740" w:rsidRDefault="00545740">
      <w:pPr>
        <w:rPr>
          <w:rFonts w:ascii="Trajan Pro 3" w:hAnsi="Trajan Pro 3"/>
          <w:sz w:val="32"/>
          <w:szCs w:val="24"/>
        </w:rPr>
      </w:pPr>
    </w:p>
    <w:p w:rsidR="0035659E" w:rsidRPr="001D65AC" w:rsidRDefault="00206605">
      <w:pPr>
        <w:rPr>
          <w:rFonts w:ascii="Trajan Pro 3" w:hAnsi="Trajan Pro 3"/>
          <w:sz w:val="16"/>
          <w:szCs w:val="16"/>
        </w:rPr>
      </w:pPr>
      <w:r>
        <w:rPr>
          <w:rFonts w:ascii="Trajan Pro 3" w:hAnsi="Trajan Pro 3"/>
          <w:sz w:val="32"/>
          <w:szCs w:val="24"/>
        </w:rPr>
        <w:t>FRONT OF HOUSE MANAGER</w:t>
      </w:r>
      <w:r w:rsidR="00545740">
        <w:rPr>
          <w:rFonts w:ascii="Trajan Pro 3" w:hAnsi="Trajan Pro 3"/>
          <w:sz w:val="32"/>
          <w:szCs w:val="24"/>
        </w:rPr>
        <w:t xml:space="preserve"> </w:t>
      </w:r>
      <w:r w:rsidR="00545740" w:rsidRPr="00545740">
        <w:rPr>
          <w:rFonts w:ascii="Trajan Pro 3" w:hAnsi="Trajan Pro 3"/>
        </w:rPr>
        <w:t>(fixed term contract</w:t>
      </w:r>
      <w:r w:rsidR="00A30243">
        <w:rPr>
          <w:rFonts w:ascii="Trajan Pro 3" w:hAnsi="Trajan Pro 3"/>
        </w:rPr>
        <w:t xml:space="preserve"> – 1 year</w:t>
      </w:r>
      <w:r w:rsidR="00545740" w:rsidRPr="00545740">
        <w:rPr>
          <w:rFonts w:ascii="Trajan Pro 3" w:hAnsi="Trajan Pro 3"/>
        </w:rPr>
        <w:t>)</w:t>
      </w:r>
      <w:r w:rsidR="0035659E" w:rsidRPr="00545740">
        <w:rPr>
          <w:rFonts w:ascii="Trajan Pro 3" w:hAnsi="Trajan Pro 3"/>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155"/>
        <w:gridCol w:w="7700"/>
      </w:tblGrid>
      <w:tr w:rsidR="002D0E77" w:rsidRPr="00E72553" w:rsidTr="3280A8DC">
        <w:tc>
          <w:tcPr>
            <w:tcW w:w="9855" w:type="dxa"/>
            <w:gridSpan w:val="2"/>
            <w:tcBorders>
              <w:bottom w:val="single" w:sz="18" w:space="0" w:color="D82832"/>
            </w:tcBorders>
            <w:shd w:val="clear" w:color="auto" w:fill="003975"/>
          </w:tcPr>
          <w:p w:rsidR="00526239" w:rsidRDefault="00526239" w:rsidP="005D200E">
            <w:pPr>
              <w:spacing w:after="0"/>
              <w:rPr>
                <w:sz w:val="16"/>
                <w:szCs w:val="16"/>
              </w:rPr>
            </w:pPr>
          </w:p>
          <w:p w:rsidR="00526239" w:rsidRPr="00C274FA" w:rsidRDefault="00526239" w:rsidP="005D200E">
            <w:pPr>
              <w:spacing w:after="0"/>
              <w:rPr>
                <w:rFonts w:ascii="Trajan Pro 3" w:hAnsi="Trajan Pro 3" w:cs="Arial"/>
                <w:color w:val="FFFFFF"/>
                <w:sz w:val="28"/>
                <w:szCs w:val="20"/>
              </w:rPr>
            </w:pPr>
            <w:r w:rsidRPr="00C274FA">
              <w:rPr>
                <w:rFonts w:ascii="Trajan Pro 3" w:hAnsi="Trajan Pro 3" w:cs="Arial"/>
                <w:color w:val="FFFFFF"/>
                <w:sz w:val="28"/>
                <w:szCs w:val="20"/>
              </w:rPr>
              <w:t>Job Description</w:t>
            </w:r>
          </w:p>
          <w:p w:rsidR="002D0E77" w:rsidRPr="00E72553" w:rsidRDefault="002D0E77" w:rsidP="000651F3">
            <w:pPr>
              <w:spacing w:after="0"/>
              <w:rPr>
                <w:rFonts w:ascii="Gill Sans MT" w:hAnsi="Gill Sans MT" w:cs="Arial"/>
                <w:b/>
                <w:sz w:val="20"/>
                <w:szCs w:val="20"/>
              </w:rPr>
            </w:pPr>
          </w:p>
        </w:tc>
      </w:tr>
      <w:tr w:rsidR="000651F3" w:rsidRPr="00E72553" w:rsidTr="3280A8DC">
        <w:tc>
          <w:tcPr>
            <w:tcW w:w="9855" w:type="dxa"/>
            <w:gridSpan w:val="2"/>
            <w:tcBorders>
              <w:top w:val="single" w:sz="18" w:space="0" w:color="D82832"/>
              <w:bottom w:val="single" w:sz="4" w:space="0" w:color="auto"/>
            </w:tcBorders>
            <w:shd w:val="clear" w:color="auto" w:fill="D9E2F3" w:themeFill="accent5" w:themeFillTint="33"/>
          </w:tcPr>
          <w:p w:rsidR="000651F3" w:rsidRPr="00C274FA" w:rsidRDefault="000651F3" w:rsidP="000651F3">
            <w:pPr>
              <w:spacing w:after="0"/>
              <w:rPr>
                <w:rFonts w:ascii="Gill Sans MT" w:hAnsi="Gill Sans MT" w:cs="Arial"/>
                <w:color w:val="0D0D0D"/>
                <w:szCs w:val="20"/>
              </w:rPr>
            </w:pPr>
            <w:r w:rsidRPr="00C274FA">
              <w:rPr>
                <w:rFonts w:ascii="Gill Sans MT" w:hAnsi="Gill Sans MT" w:cs="Arial"/>
                <w:color w:val="0D0D0D"/>
                <w:szCs w:val="20"/>
              </w:rPr>
              <w:t>The Trust is committed to safeguarding and promoting the welfare of children and young people and expects all staff and volunteers to share this commitment.</w:t>
            </w:r>
          </w:p>
          <w:p w:rsidR="000651F3" w:rsidRDefault="000651F3" w:rsidP="005D200E">
            <w:pPr>
              <w:spacing w:after="0"/>
              <w:rPr>
                <w:sz w:val="16"/>
                <w:szCs w:val="16"/>
              </w:rPr>
            </w:pPr>
          </w:p>
        </w:tc>
      </w:tr>
      <w:tr w:rsidR="002D0E77" w:rsidRPr="00E72553" w:rsidTr="001D65AC">
        <w:trPr>
          <w:trHeight w:val="3812"/>
        </w:trPr>
        <w:tc>
          <w:tcPr>
            <w:tcW w:w="2155" w:type="dxa"/>
            <w:tcBorders>
              <w:top w:val="single" w:sz="4" w:space="0" w:color="auto"/>
            </w:tcBorders>
          </w:tcPr>
          <w:p w:rsidR="002D0E77" w:rsidRPr="00E72553" w:rsidRDefault="002D0E77" w:rsidP="005D200E">
            <w:pPr>
              <w:spacing w:after="0"/>
              <w:rPr>
                <w:rFonts w:ascii="Gill Sans MT" w:hAnsi="Gill Sans MT" w:cs="Arial"/>
                <w:b/>
                <w:sz w:val="20"/>
                <w:szCs w:val="20"/>
              </w:rPr>
            </w:pPr>
          </w:p>
          <w:p w:rsidR="002D0E77" w:rsidRPr="00526239" w:rsidRDefault="00526239" w:rsidP="005D200E">
            <w:pPr>
              <w:spacing w:after="0"/>
              <w:rPr>
                <w:rFonts w:ascii="Gill Sans MT" w:hAnsi="Gill Sans MT" w:cs="Arial"/>
                <w:sz w:val="20"/>
                <w:szCs w:val="20"/>
              </w:rPr>
            </w:pPr>
            <w:r>
              <w:rPr>
                <w:rFonts w:ascii="Gill Sans MT" w:hAnsi="Gill Sans MT" w:cs="Arial"/>
                <w:sz w:val="20"/>
                <w:szCs w:val="20"/>
              </w:rPr>
              <w:t>Summary of the role</w:t>
            </w:r>
          </w:p>
          <w:p w:rsidR="002D0E77" w:rsidRPr="00E72553" w:rsidRDefault="002D0E77" w:rsidP="005D200E">
            <w:pPr>
              <w:spacing w:after="0"/>
              <w:rPr>
                <w:rFonts w:ascii="Gill Sans MT" w:hAnsi="Gill Sans MT" w:cs="Arial"/>
                <w:b/>
                <w:sz w:val="20"/>
                <w:szCs w:val="20"/>
              </w:rPr>
            </w:pPr>
          </w:p>
        </w:tc>
        <w:tc>
          <w:tcPr>
            <w:tcW w:w="7700" w:type="dxa"/>
            <w:tcBorders>
              <w:top w:val="single" w:sz="4" w:space="0" w:color="auto"/>
            </w:tcBorders>
          </w:tcPr>
          <w:p w:rsidR="004906A0" w:rsidRPr="0020706F" w:rsidRDefault="00671CAF" w:rsidP="0020706F">
            <w:pPr>
              <w:spacing w:after="0"/>
              <w:rPr>
                <w:rFonts w:ascii="Gill Sans MT" w:hAnsi="Gill Sans MT" w:cs="Arial"/>
                <w:b/>
                <w:sz w:val="20"/>
                <w:szCs w:val="20"/>
              </w:rPr>
            </w:pPr>
            <w:r>
              <w:rPr>
                <w:rFonts w:ascii="Gill Sans MT" w:hAnsi="Gill Sans MT" w:cs="Arial"/>
                <w:b/>
                <w:bCs/>
                <w:sz w:val="20"/>
                <w:szCs w:val="20"/>
              </w:rPr>
              <w:br/>
            </w:r>
            <w:r w:rsidR="004906A0" w:rsidRPr="00E846CF">
              <w:rPr>
                <w:rFonts w:ascii="Gill Sans MT" w:hAnsi="Gill Sans MT" w:cs="Arial"/>
                <w:b/>
                <w:bCs/>
                <w:sz w:val="20"/>
                <w:szCs w:val="20"/>
              </w:rPr>
              <w:t>Job Title:</w:t>
            </w:r>
            <w:r w:rsidR="004906A0" w:rsidRPr="00E846CF">
              <w:rPr>
                <w:rFonts w:ascii="Gill Sans MT" w:hAnsi="Gill Sans MT" w:cs="Arial"/>
                <w:sz w:val="20"/>
                <w:szCs w:val="20"/>
              </w:rPr>
              <w:tab/>
            </w:r>
            <w:r w:rsidR="004906A0" w:rsidRPr="00E846CF">
              <w:rPr>
                <w:rFonts w:ascii="Gill Sans MT" w:hAnsi="Gill Sans MT" w:cs="Arial"/>
                <w:sz w:val="20"/>
                <w:szCs w:val="20"/>
              </w:rPr>
              <w:tab/>
            </w:r>
            <w:bookmarkStart w:id="0" w:name="OLE_LINK1"/>
            <w:r w:rsidR="004906A0" w:rsidRPr="00E846CF">
              <w:rPr>
                <w:rFonts w:ascii="Gill Sans MT" w:hAnsi="Gill Sans MT" w:cs="Arial"/>
                <w:sz w:val="20"/>
                <w:szCs w:val="20"/>
              </w:rPr>
              <w:tab/>
            </w:r>
            <w:bookmarkEnd w:id="0"/>
            <w:r w:rsidR="00206605">
              <w:rPr>
                <w:rFonts w:ascii="Gill Sans MT" w:hAnsi="Gill Sans MT" w:cs="Arial"/>
                <w:sz w:val="20"/>
                <w:szCs w:val="20"/>
              </w:rPr>
              <w:t>Front of House Manager</w:t>
            </w:r>
          </w:p>
          <w:p w:rsidR="001D65AC" w:rsidRDefault="001D65AC" w:rsidP="004906A0">
            <w:pPr>
              <w:ind w:left="2880" w:hanging="2880"/>
              <w:rPr>
                <w:rFonts w:ascii="Gill Sans MT" w:hAnsi="Gill Sans MT" w:cs="Arial"/>
                <w:b/>
                <w:bCs/>
                <w:sz w:val="20"/>
                <w:szCs w:val="20"/>
              </w:rPr>
            </w:pPr>
          </w:p>
          <w:p w:rsidR="004906A0" w:rsidRPr="00E846CF" w:rsidRDefault="00545740" w:rsidP="004906A0">
            <w:pPr>
              <w:ind w:left="2880" w:hanging="2880"/>
              <w:rPr>
                <w:rFonts w:ascii="Gill Sans MT" w:hAnsi="Gill Sans MT" w:cs="Arial"/>
                <w:sz w:val="20"/>
                <w:szCs w:val="20"/>
              </w:rPr>
            </w:pPr>
            <w:r>
              <w:rPr>
                <w:rFonts w:ascii="Gill Sans MT" w:hAnsi="Gill Sans MT" w:cs="Arial"/>
                <w:b/>
                <w:bCs/>
                <w:sz w:val="20"/>
                <w:szCs w:val="20"/>
              </w:rPr>
              <w:t>Location</w:t>
            </w:r>
            <w:r w:rsidR="004906A0" w:rsidRPr="00E846CF">
              <w:rPr>
                <w:rFonts w:ascii="Gill Sans MT" w:hAnsi="Gill Sans MT" w:cs="Arial"/>
                <w:b/>
                <w:bCs/>
                <w:sz w:val="20"/>
                <w:szCs w:val="20"/>
              </w:rPr>
              <w:t>:</w:t>
            </w:r>
            <w:r w:rsidR="004906A0" w:rsidRPr="00E846CF">
              <w:rPr>
                <w:rFonts w:ascii="Gill Sans MT" w:hAnsi="Gill Sans MT" w:cs="Arial"/>
                <w:b/>
                <w:bCs/>
                <w:sz w:val="20"/>
                <w:szCs w:val="20"/>
              </w:rPr>
              <w:tab/>
            </w:r>
            <w:r>
              <w:rPr>
                <w:rFonts w:ascii="Gill Sans MT" w:hAnsi="Gill Sans MT" w:cs="Arial"/>
                <w:bCs/>
                <w:sz w:val="20"/>
                <w:szCs w:val="20"/>
              </w:rPr>
              <w:t>Quarry Theatre, Bedford School</w:t>
            </w:r>
            <w:r w:rsidR="004906A0" w:rsidRPr="00E846CF">
              <w:rPr>
                <w:rFonts w:ascii="Gill Sans MT" w:hAnsi="Gill Sans MT" w:cs="Arial"/>
                <w:bCs/>
                <w:sz w:val="20"/>
                <w:szCs w:val="20"/>
              </w:rPr>
              <w:t xml:space="preserve"> </w:t>
            </w:r>
          </w:p>
          <w:p w:rsidR="004906A0" w:rsidRDefault="004906A0" w:rsidP="004906A0">
            <w:pPr>
              <w:ind w:left="2880" w:hanging="2880"/>
              <w:rPr>
                <w:rFonts w:ascii="Gill Sans MT" w:hAnsi="Gill Sans MT" w:cs="Arial"/>
                <w:sz w:val="20"/>
                <w:szCs w:val="20"/>
              </w:rPr>
            </w:pPr>
            <w:r w:rsidRPr="00E846CF">
              <w:rPr>
                <w:rFonts w:ascii="Gill Sans MT" w:hAnsi="Gill Sans MT" w:cs="Arial"/>
                <w:b/>
                <w:sz w:val="20"/>
                <w:szCs w:val="20"/>
              </w:rPr>
              <w:t>Reporting Line:</w:t>
            </w:r>
            <w:r w:rsidRPr="00E846CF">
              <w:rPr>
                <w:rFonts w:ascii="Gill Sans MT" w:hAnsi="Gill Sans MT" w:cs="Arial"/>
                <w:sz w:val="20"/>
                <w:szCs w:val="20"/>
              </w:rPr>
              <w:tab/>
            </w:r>
            <w:r w:rsidR="00206605">
              <w:rPr>
                <w:rFonts w:ascii="Gill Sans MT" w:hAnsi="Gill Sans MT" w:cs="Arial"/>
                <w:sz w:val="20"/>
                <w:szCs w:val="20"/>
              </w:rPr>
              <w:t xml:space="preserve">Assistant </w:t>
            </w:r>
            <w:r w:rsidR="001D65AC">
              <w:rPr>
                <w:rFonts w:ascii="Gill Sans MT" w:hAnsi="Gill Sans MT" w:cs="Arial"/>
                <w:sz w:val="20"/>
                <w:szCs w:val="20"/>
              </w:rPr>
              <w:t xml:space="preserve">Theatre </w:t>
            </w:r>
            <w:r w:rsidR="00206605">
              <w:rPr>
                <w:rFonts w:ascii="Gill Sans MT" w:hAnsi="Gill Sans MT" w:cs="Arial"/>
                <w:sz w:val="20"/>
                <w:szCs w:val="20"/>
              </w:rPr>
              <w:t>Manager (Dir</w:t>
            </w:r>
            <w:r w:rsidR="001D65AC">
              <w:rPr>
                <w:rFonts w:ascii="Gill Sans MT" w:hAnsi="Gill Sans MT" w:cs="Arial"/>
                <w:sz w:val="20"/>
                <w:szCs w:val="20"/>
              </w:rPr>
              <w:t>ector</w:t>
            </w:r>
            <w:r w:rsidR="00206605">
              <w:rPr>
                <w:rFonts w:ascii="Gill Sans MT" w:hAnsi="Gill Sans MT" w:cs="Arial"/>
                <w:sz w:val="20"/>
                <w:szCs w:val="20"/>
              </w:rPr>
              <w:t xml:space="preserve"> of Theatre in their absence)</w:t>
            </w:r>
          </w:p>
          <w:p w:rsidR="004906A0" w:rsidRPr="00D92F08" w:rsidRDefault="004906A0" w:rsidP="004906A0">
            <w:pPr>
              <w:ind w:left="2880" w:hanging="2880"/>
              <w:rPr>
                <w:rFonts w:ascii="Gill Sans MT" w:hAnsi="Gill Sans MT" w:cs="Arial"/>
                <w:bCs/>
                <w:sz w:val="20"/>
                <w:szCs w:val="20"/>
              </w:rPr>
            </w:pPr>
            <w:r w:rsidRPr="00E846CF">
              <w:rPr>
                <w:rFonts w:ascii="Gill Sans MT" w:hAnsi="Gill Sans MT" w:cs="Arial"/>
                <w:b/>
                <w:sz w:val="20"/>
                <w:szCs w:val="20"/>
              </w:rPr>
              <w:t>Hours:</w:t>
            </w:r>
            <w:r w:rsidRPr="00E846CF">
              <w:rPr>
                <w:rFonts w:ascii="Gill Sans MT" w:hAnsi="Gill Sans MT" w:cs="Arial"/>
                <w:b/>
                <w:sz w:val="20"/>
                <w:szCs w:val="20"/>
              </w:rPr>
              <w:tab/>
            </w:r>
            <w:r w:rsidR="002F7F69">
              <w:rPr>
                <w:rFonts w:ascii="Gill Sans MT" w:hAnsi="Gill Sans MT" w:cs="Arial"/>
                <w:bCs/>
                <w:sz w:val="20"/>
                <w:szCs w:val="20"/>
              </w:rPr>
              <w:t>18</w:t>
            </w:r>
            <w:bookmarkStart w:id="1" w:name="_GoBack"/>
            <w:bookmarkEnd w:id="1"/>
            <w:r w:rsidR="005C65A7">
              <w:rPr>
                <w:rFonts w:ascii="Gill Sans MT" w:hAnsi="Gill Sans MT" w:cs="Arial"/>
                <w:bCs/>
                <w:sz w:val="20"/>
                <w:szCs w:val="20"/>
              </w:rPr>
              <w:t xml:space="preserve"> </w:t>
            </w:r>
            <w:r w:rsidR="001D65AC">
              <w:rPr>
                <w:rFonts w:ascii="Gill Sans MT" w:hAnsi="Gill Sans MT" w:cs="Arial"/>
                <w:bCs/>
                <w:sz w:val="20"/>
                <w:szCs w:val="20"/>
              </w:rPr>
              <w:t xml:space="preserve">hours </w:t>
            </w:r>
            <w:r w:rsidR="005C65A7">
              <w:rPr>
                <w:rFonts w:ascii="Gill Sans MT" w:hAnsi="Gill Sans MT" w:cs="Arial"/>
                <w:bCs/>
                <w:sz w:val="20"/>
                <w:szCs w:val="20"/>
              </w:rPr>
              <w:t>per week</w:t>
            </w:r>
            <w:r w:rsidR="001D65AC">
              <w:rPr>
                <w:rFonts w:ascii="Gill Sans MT" w:hAnsi="Gill Sans MT" w:cs="Arial"/>
                <w:bCs/>
                <w:sz w:val="20"/>
                <w:szCs w:val="20"/>
              </w:rPr>
              <w:t>;  Due to the nature of the role, a significant number of the hours will be outside of normal business hours (to provide Front of House services for evening events)</w:t>
            </w:r>
          </w:p>
          <w:p w:rsidR="005C65A7" w:rsidRPr="001D65AC" w:rsidRDefault="00D2272C" w:rsidP="001D65AC">
            <w:pPr>
              <w:ind w:left="2880" w:hanging="2880"/>
              <w:rPr>
                <w:rFonts w:ascii="Gill Sans MT" w:hAnsi="Gill Sans MT" w:cs="Arial"/>
                <w:sz w:val="20"/>
                <w:szCs w:val="20"/>
              </w:rPr>
            </w:pPr>
            <w:r w:rsidRPr="00D2272C">
              <w:rPr>
                <w:rFonts w:ascii="Gill Sans MT" w:hAnsi="Gill Sans MT" w:cs="Arial"/>
                <w:b/>
                <w:sz w:val="20"/>
                <w:szCs w:val="20"/>
              </w:rPr>
              <w:t>Contract:</w:t>
            </w:r>
            <w:r w:rsidRPr="00D2272C">
              <w:rPr>
                <w:rFonts w:ascii="Gill Sans MT" w:hAnsi="Gill Sans MT" w:cs="Arial"/>
                <w:b/>
                <w:sz w:val="20"/>
                <w:szCs w:val="20"/>
              </w:rPr>
              <w:tab/>
            </w:r>
            <w:r w:rsidR="00206605">
              <w:rPr>
                <w:rFonts w:ascii="Gill Sans MT" w:hAnsi="Gill Sans MT" w:cs="Arial"/>
                <w:sz w:val="20"/>
                <w:szCs w:val="20"/>
              </w:rPr>
              <w:t>Fix</w:t>
            </w:r>
            <w:r w:rsidR="001D65AC">
              <w:rPr>
                <w:rFonts w:ascii="Gill Sans MT" w:hAnsi="Gill Sans MT" w:cs="Arial"/>
                <w:sz w:val="20"/>
                <w:szCs w:val="20"/>
              </w:rPr>
              <w:t>ed</w:t>
            </w:r>
            <w:r w:rsidR="00206605">
              <w:rPr>
                <w:rFonts w:ascii="Gill Sans MT" w:hAnsi="Gill Sans MT" w:cs="Arial"/>
                <w:sz w:val="20"/>
                <w:szCs w:val="20"/>
              </w:rPr>
              <w:t xml:space="preserve"> Term</w:t>
            </w:r>
            <w:r w:rsidR="001D65AC">
              <w:rPr>
                <w:rFonts w:ascii="Gill Sans MT" w:hAnsi="Gill Sans MT" w:cs="Arial"/>
                <w:sz w:val="20"/>
                <w:szCs w:val="20"/>
              </w:rPr>
              <w:t xml:space="preserve">; for </w:t>
            </w:r>
            <w:r w:rsidR="00206605">
              <w:rPr>
                <w:rFonts w:ascii="Gill Sans MT" w:hAnsi="Gill Sans MT" w:cs="Arial"/>
                <w:sz w:val="20"/>
                <w:szCs w:val="20"/>
              </w:rPr>
              <w:t>1 Year</w:t>
            </w:r>
          </w:p>
        </w:tc>
      </w:tr>
      <w:tr w:rsidR="00671CAF" w:rsidRPr="00E72553" w:rsidTr="3280A8DC">
        <w:tc>
          <w:tcPr>
            <w:tcW w:w="2155" w:type="dxa"/>
            <w:shd w:val="clear" w:color="auto" w:fill="D9E2F3" w:themeFill="accent5" w:themeFillTint="33"/>
            <w:vAlign w:val="center"/>
          </w:tcPr>
          <w:p w:rsidR="00671CAF" w:rsidRPr="00E72553" w:rsidRDefault="00671CAF" w:rsidP="00671CAF">
            <w:pPr>
              <w:spacing w:after="0"/>
              <w:rPr>
                <w:rFonts w:ascii="Gill Sans MT" w:hAnsi="Gill Sans MT" w:cs="Arial"/>
                <w:b/>
                <w:sz w:val="20"/>
                <w:szCs w:val="20"/>
              </w:rPr>
            </w:pPr>
          </w:p>
        </w:tc>
        <w:tc>
          <w:tcPr>
            <w:tcW w:w="7700" w:type="dxa"/>
            <w:tcBorders>
              <w:bottom w:val="single" w:sz="2" w:space="0" w:color="auto"/>
            </w:tcBorders>
            <w:shd w:val="clear" w:color="auto" w:fill="D9E2F3" w:themeFill="accent5" w:themeFillTint="33"/>
          </w:tcPr>
          <w:p w:rsidR="00671CAF" w:rsidRPr="00E72553" w:rsidRDefault="00671CAF" w:rsidP="00671CAF">
            <w:pPr>
              <w:spacing w:after="0"/>
              <w:rPr>
                <w:rFonts w:ascii="Gill Sans MT" w:hAnsi="Gill Sans MT" w:cs="Arial"/>
                <w:b/>
                <w:sz w:val="20"/>
                <w:szCs w:val="20"/>
              </w:rPr>
            </w:pPr>
          </w:p>
        </w:tc>
      </w:tr>
      <w:tr w:rsidR="00671CAF" w:rsidRPr="00E72553" w:rsidTr="3280A8DC">
        <w:trPr>
          <w:trHeight w:val="2672"/>
        </w:trPr>
        <w:tc>
          <w:tcPr>
            <w:tcW w:w="2155" w:type="dxa"/>
            <w:tcBorders>
              <w:right w:val="single" w:sz="2" w:space="0" w:color="auto"/>
            </w:tcBorders>
          </w:tcPr>
          <w:p w:rsidR="00671CAF" w:rsidRPr="00E72553" w:rsidRDefault="00671CAF" w:rsidP="00671CAF">
            <w:pPr>
              <w:rPr>
                <w:rFonts w:ascii="Gill Sans MT" w:hAnsi="Gill Sans MT" w:cs="Arial"/>
                <w:sz w:val="20"/>
                <w:szCs w:val="20"/>
              </w:rPr>
            </w:pPr>
            <w:r>
              <w:rPr>
                <w:rFonts w:ascii="Gill Sans MT" w:hAnsi="Gill Sans MT" w:cs="Arial"/>
                <w:sz w:val="20"/>
                <w:szCs w:val="20"/>
              </w:rPr>
              <w:br/>
            </w:r>
            <w:r w:rsidRPr="00E72553">
              <w:rPr>
                <w:rFonts w:ascii="Gill Sans MT" w:hAnsi="Gill Sans MT" w:cs="Arial"/>
                <w:sz w:val="20"/>
                <w:szCs w:val="20"/>
              </w:rPr>
              <w:t>Ma</w:t>
            </w:r>
            <w:r>
              <w:rPr>
                <w:rFonts w:ascii="Gill Sans MT" w:hAnsi="Gill Sans MT" w:cs="Arial"/>
                <w:sz w:val="20"/>
                <w:szCs w:val="20"/>
              </w:rPr>
              <w:t>in duties and  responsibilities</w:t>
            </w:r>
          </w:p>
        </w:tc>
        <w:tc>
          <w:tcPr>
            <w:tcW w:w="7700" w:type="dxa"/>
            <w:tcBorders>
              <w:top w:val="single" w:sz="2" w:space="0" w:color="auto"/>
              <w:left w:val="single" w:sz="2" w:space="0" w:color="auto"/>
              <w:bottom w:val="single" w:sz="2" w:space="0" w:color="auto"/>
              <w:right w:val="single" w:sz="2" w:space="0" w:color="auto"/>
            </w:tcBorders>
          </w:tcPr>
          <w:p w:rsidR="00D2272C" w:rsidRDefault="00D2272C" w:rsidP="00545740">
            <w:pPr>
              <w:spacing w:after="0"/>
              <w:jc w:val="both"/>
              <w:rPr>
                <w:rFonts w:ascii="Gill Sans MT" w:hAnsi="Gill Sans MT"/>
                <w:sz w:val="20"/>
                <w:szCs w:val="20"/>
              </w:rPr>
            </w:pPr>
          </w:p>
          <w:p w:rsidR="00545740" w:rsidRPr="00545740" w:rsidRDefault="00545740" w:rsidP="00545740">
            <w:pPr>
              <w:jc w:val="both"/>
              <w:rPr>
                <w:rFonts w:ascii="Gill Sans MT" w:hAnsi="Gill Sans MT"/>
                <w:sz w:val="20"/>
                <w:szCs w:val="20"/>
              </w:rPr>
            </w:pPr>
            <w:r w:rsidRPr="00545740">
              <w:rPr>
                <w:rFonts w:ascii="Gill Sans MT" w:hAnsi="Gill Sans MT"/>
                <w:sz w:val="20"/>
                <w:szCs w:val="20"/>
              </w:rPr>
              <w:t>This job description does not form part of the contract of employment and may be varied in accordance with the demands of the appointment.</w:t>
            </w:r>
          </w:p>
          <w:p w:rsidR="00545740" w:rsidRDefault="00545740" w:rsidP="00545740">
            <w:pPr>
              <w:spacing w:after="0"/>
              <w:jc w:val="both"/>
              <w:rPr>
                <w:rFonts w:ascii="Gill Sans MT" w:hAnsi="Gill Sans MT"/>
                <w:sz w:val="20"/>
                <w:szCs w:val="20"/>
              </w:rPr>
            </w:pPr>
            <w:r w:rsidRPr="00545740">
              <w:rPr>
                <w:rFonts w:ascii="Gill Sans MT" w:hAnsi="Gill Sans MT"/>
                <w:sz w:val="20"/>
                <w:szCs w:val="20"/>
              </w:rPr>
              <w:t xml:space="preserve">The main duties and responsibilities of the </w:t>
            </w:r>
            <w:r w:rsidR="00206605">
              <w:rPr>
                <w:rFonts w:ascii="Gill Sans MT" w:hAnsi="Gill Sans MT"/>
                <w:sz w:val="20"/>
                <w:szCs w:val="20"/>
              </w:rPr>
              <w:t>Front of House Manager</w:t>
            </w:r>
            <w:r w:rsidRPr="00545740">
              <w:rPr>
                <w:rFonts w:ascii="Gill Sans MT" w:hAnsi="Gill Sans MT"/>
                <w:sz w:val="20"/>
                <w:szCs w:val="20"/>
              </w:rPr>
              <w:t xml:space="preserve"> </w:t>
            </w:r>
            <w:r w:rsidR="001D65AC">
              <w:rPr>
                <w:rFonts w:ascii="Gill Sans MT" w:hAnsi="Gill Sans MT"/>
                <w:sz w:val="20"/>
                <w:szCs w:val="20"/>
              </w:rPr>
              <w:t xml:space="preserve">are </w:t>
            </w:r>
            <w:r w:rsidRPr="00545740">
              <w:rPr>
                <w:rFonts w:ascii="Gill Sans MT" w:hAnsi="Gill Sans MT"/>
                <w:sz w:val="20"/>
                <w:szCs w:val="20"/>
              </w:rPr>
              <w:t>(this list is not exhaustive):</w:t>
            </w:r>
          </w:p>
          <w:p w:rsidR="00C66FBF" w:rsidRDefault="00C66FBF" w:rsidP="00545740">
            <w:pPr>
              <w:spacing w:after="0"/>
              <w:jc w:val="both"/>
              <w:rPr>
                <w:rFonts w:ascii="Gill Sans MT" w:hAnsi="Gill Sans MT"/>
                <w:sz w:val="20"/>
                <w:szCs w:val="20"/>
              </w:rPr>
            </w:pPr>
          </w:p>
          <w:p w:rsidR="00206605" w:rsidRDefault="001D65AC" w:rsidP="001D65AC">
            <w:pPr>
              <w:pStyle w:val="PlainText"/>
              <w:numPr>
                <w:ilvl w:val="0"/>
                <w:numId w:val="40"/>
              </w:numPr>
              <w:ind w:left="455" w:hanging="283"/>
              <w:rPr>
                <w:rFonts w:ascii="Gill Sans MT" w:hAnsi="Gill Sans MT"/>
                <w:sz w:val="20"/>
                <w:szCs w:val="20"/>
              </w:rPr>
            </w:pPr>
            <w:r>
              <w:rPr>
                <w:rFonts w:ascii="Gill Sans MT" w:hAnsi="Gill Sans MT"/>
                <w:sz w:val="20"/>
                <w:szCs w:val="20"/>
              </w:rPr>
              <w:t xml:space="preserve">To </w:t>
            </w:r>
            <w:r w:rsidR="00206605">
              <w:rPr>
                <w:rFonts w:ascii="Gill Sans MT" w:hAnsi="Gill Sans MT"/>
                <w:sz w:val="20"/>
                <w:szCs w:val="20"/>
              </w:rPr>
              <w:t>be responsible for all of the public areas of the venue before, during and after any public performance making sure the spaces are clean, ti</w:t>
            </w:r>
            <w:r>
              <w:rPr>
                <w:rFonts w:ascii="Gill Sans MT" w:hAnsi="Gill Sans MT"/>
                <w:sz w:val="20"/>
                <w:szCs w:val="20"/>
              </w:rPr>
              <w:t>dy and professionally presented</w:t>
            </w:r>
          </w:p>
          <w:p w:rsidR="001D65AC" w:rsidRDefault="001D65AC" w:rsidP="001D65AC">
            <w:pPr>
              <w:pStyle w:val="PlainText"/>
              <w:ind w:left="455"/>
              <w:rPr>
                <w:rFonts w:ascii="Gill Sans MT" w:hAnsi="Gill Sans MT"/>
                <w:sz w:val="20"/>
                <w:szCs w:val="20"/>
              </w:rPr>
            </w:pPr>
          </w:p>
          <w:p w:rsidR="00206605" w:rsidRDefault="001D65AC" w:rsidP="001D65AC">
            <w:pPr>
              <w:pStyle w:val="PlainText"/>
              <w:numPr>
                <w:ilvl w:val="0"/>
                <w:numId w:val="40"/>
              </w:numPr>
              <w:ind w:left="455" w:hanging="283"/>
              <w:rPr>
                <w:rFonts w:ascii="Gill Sans MT" w:hAnsi="Gill Sans MT"/>
                <w:sz w:val="20"/>
                <w:szCs w:val="20"/>
              </w:rPr>
            </w:pPr>
            <w:r>
              <w:rPr>
                <w:rFonts w:ascii="Gill Sans MT" w:hAnsi="Gill Sans MT"/>
                <w:sz w:val="20"/>
                <w:szCs w:val="20"/>
              </w:rPr>
              <w:t>To l</w:t>
            </w:r>
            <w:r w:rsidR="00206605">
              <w:rPr>
                <w:rFonts w:ascii="Gill Sans MT" w:hAnsi="Gill Sans MT"/>
                <w:sz w:val="20"/>
                <w:szCs w:val="20"/>
              </w:rPr>
              <w:t xml:space="preserve">iaise with visiting companies on performance nights making sure Front of House Clearance </w:t>
            </w:r>
            <w:r>
              <w:rPr>
                <w:rFonts w:ascii="Gill Sans MT" w:hAnsi="Gill Sans MT"/>
                <w:sz w:val="20"/>
                <w:szCs w:val="20"/>
              </w:rPr>
              <w:t>has been discussed and arranged</w:t>
            </w:r>
          </w:p>
          <w:p w:rsidR="00206605" w:rsidRDefault="00206605" w:rsidP="001D65AC">
            <w:pPr>
              <w:pStyle w:val="PlainText"/>
              <w:ind w:left="455" w:hanging="283"/>
              <w:rPr>
                <w:rFonts w:ascii="Gill Sans MT" w:hAnsi="Gill Sans MT"/>
                <w:sz w:val="20"/>
                <w:szCs w:val="20"/>
              </w:rPr>
            </w:pPr>
          </w:p>
          <w:p w:rsidR="00206605" w:rsidRDefault="00206605" w:rsidP="001D65AC">
            <w:pPr>
              <w:pStyle w:val="PlainText"/>
              <w:numPr>
                <w:ilvl w:val="0"/>
                <w:numId w:val="40"/>
              </w:numPr>
              <w:ind w:left="455" w:hanging="283"/>
              <w:rPr>
                <w:rFonts w:ascii="Gill Sans MT" w:hAnsi="Gill Sans MT"/>
                <w:sz w:val="20"/>
                <w:szCs w:val="20"/>
              </w:rPr>
            </w:pPr>
            <w:r>
              <w:rPr>
                <w:rFonts w:ascii="Gill Sans MT" w:hAnsi="Gill Sans MT"/>
                <w:sz w:val="20"/>
                <w:szCs w:val="20"/>
              </w:rPr>
              <w:t xml:space="preserve">To have good working knowledge of the theatre’s ticketing software and be prepared to run the box office </w:t>
            </w:r>
            <w:r w:rsidR="0099163C">
              <w:rPr>
                <w:rFonts w:ascii="Gill Sans MT" w:hAnsi="Gill Sans MT"/>
                <w:sz w:val="20"/>
                <w:szCs w:val="20"/>
              </w:rPr>
              <w:t>and enter events onto the system as</w:t>
            </w:r>
            <w:r w:rsidR="001D65AC">
              <w:rPr>
                <w:rFonts w:ascii="Gill Sans MT" w:hAnsi="Gill Sans MT"/>
                <w:sz w:val="20"/>
                <w:szCs w:val="20"/>
              </w:rPr>
              <w:t xml:space="preserve"> required</w:t>
            </w:r>
          </w:p>
          <w:p w:rsidR="00206605" w:rsidRDefault="00206605" w:rsidP="001D65AC">
            <w:pPr>
              <w:pStyle w:val="PlainText"/>
              <w:ind w:left="455" w:hanging="283"/>
              <w:rPr>
                <w:rFonts w:ascii="Gill Sans MT" w:hAnsi="Gill Sans MT"/>
                <w:sz w:val="20"/>
                <w:szCs w:val="20"/>
              </w:rPr>
            </w:pPr>
          </w:p>
          <w:p w:rsidR="00206605" w:rsidRDefault="0099163C" w:rsidP="001D65AC">
            <w:pPr>
              <w:pStyle w:val="PlainText"/>
              <w:numPr>
                <w:ilvl w:val="0"/>
                <w:numId w:val="40"/>
              </w:numPr>
              <w:ind w:left="455" w:hanging="283"/>
              <w:rPr>
                <w:rFonts w:ascii="Gill Sans MT" w:hAnsi="Gill Sans MT"/>
                <w:sz w:val="20"/>
                <w:szCs w:val="20"/>
              </w:rPr>
            </w:pPr>
            <w:r>
              <w:rPr>
                <w:rFonts w:ascii="Gill Sans MT" w:hAnsi="Gill Sans MT"/>
                <w:sz w:val="20"/>
                <w:szCs w:val="20"/>
              </w:rPr>
              <w:t xml:space="preserve">The Front of House Manager should be </w:t>
            </w:r>
            <w:r w:rsidR="00206605">
              <w:rPr>
                <w:rFonts w:ascii="Gill Sans MT" w:hAnsi="Gill Sans MT"/>
                <w:sz w:val="20"/>
                <w:szCs w:val="20"/>
              </w:rPr>
              <w:t>First Aid Trained and hold a Personal License (to sell alcohol or carry out licensable activities</w:t>
            </w:r>
            <w:r>
              <w:rPr>
                <w:rFonts w:ascii="Gill Sans MT" w:hAnsi="Gill Sans MT"/>
                <w:sz w:val="20"/>
                <w:szCs w:val="20"/>
              </w:rPr>
              <w:t xml:space="preserve"> on the premises</w:t>
            </w:r>
            <w:r w:rsidR="00206605">
              <w:rPr>
                <w:rFonts w:ascii="Gill Sans MT" w:hAnsi="Gill Sans MT"/>
                <w:sz w:val="20"/>
                <w:szCs w:val="20"/>
              </w:rPr>
              <w:t>)</w:t>
            </w:r>
            <w:r w:rsidR="009757FE">
              <w:rPr>
                <w:rFonts w:ascii="Gill Sans MT" w:hAnsi="Gill Sans MT"/>
                <w:sz w:val="20"/>
                <w:szCs w:val="20"/>
              </w:rPr>
              <w:t xml:space="preserve"> or be prepared </w:t>
            </w:r>
            <w:r w:rsidR="005C65A7">
              <w:rPr>
                <w:rFonts w:ascii="Gill Sans MT" w:hAnsi="Gill Sans MT"/>
                <w:sz w:val="20"/>
                <w:szCs w:val="20"/>
              </w:rPr>
              <w:t>to obtain one</w:t>
            </w:r>
          </w:p>
          <w:p w:rsidR="00775284" w:rsidRDefault="00775284" w:rsidP="001D65AC">
            <w:pPr>
              <w:pStyle w:val="PlainText"/>
              <w:ind w:left="455" w:hanging="283"/>
              <w:rPr>
                <w:rFonts w:ascii="Gill Sans MT" w:hAnsi="Gill Sans MT"/>
                <w:sz w:val="20"/>
                <w:szCs w:val="20"/>
              </w:rPr>
            </w:pPr>
          </w:p>
          <w:p w:rsidR="00775284" w:rsidRPr="003461A8" w:rsidRDefault="00775284" w:rsidP="001D65AC">
            <w:pPr>
              <w:pStyle w:val="PlainText"/>
              <w:numPr>
                <w:ilvl w:val="0"/>
                <w:numId w:val="40"/>
              </w:numPr>
              <w:ind w:left="455" w:hanging="283"/>
              <w:rPr>
                <w:rFonts w:ascii="Gill Sans MT" w:hAnsi="Gill Sans MT"/>
                <w:sz w:val="20"/>
                <w:szCs w:val="20"/>
              </w:rPr>
            </w:pPr>
            <w:r w:rsidRPr="003461A8">
              <w:rPr>
                <w:rFonts w:ascii="Gill Sans MT" w:hAnsi="Gill Sans MT"/>
                <w:sz w:val="20"/>
                <w:szCs w:val="20"/>
              </w:rPr>
              <w:lastRenderedPageBreak/>
              <w:t xml:space="preserve">To deal with all matters raised by members of the general public visiting the building and when necessary, follow the Quarry’s procedures when issues or complaints are received </w:t>
            </w:r>
          </w:p>
          <w:p w:rsidR="00775284" w:rsidRPr="003461A8" w:rsidRDefault="00775284" w:rsidP="001D65AC">
            <w:pPr>
              <w:pStyle w:val="PlainText"/>
              <w:ind w:left="455" w:hanging="283"/>
              <w:rPr>
                <w:rFonts w:ascii="Gill Sans MT" w:hAnsi="Gill Sans MT"/>
                <w:sz w:val="20"/>
                <w:szCs w:val="20"/>
              </w:rPr>
            </w:pPr>
          </w:p>
          <w:p w:rsidR="00775284" w:rsidRDefault="00775284" w:rsidP="001D65AC">
            <w:pPr>
              <w:pStyle w:val="PlainText"/>
              <w:numPr>
                <w:ilvl w:val="0"/>
                <w:numId w:val="40"/>
              </w:numPr>
              <w:ind w:left="455" w:hanging="283"/>
              <w:rPr>
                <w:rFonts w:ascii="Gill Sans MT" w:hAnsi="Gill Sans MT"/>
                <w:sz w:val="20"/>
                <w:szCs w:val="20"/>
              </w:rPr>
            </w:pPr>
            <w:r w:rsidRPr="003461A8">
              <w:rPr>
                <w:rFonts w:ascii="Gill Sans MT" w:hAnsi="Gill Sans MT"/>
                <w:sz w:val="20"/>
                <w:szCs w:val="20"/>
              </w:rPr>
              <w:t>To provide excellent customer care and high standards of service to all</w:t>
            </w:r>
            <w:r w:rsidR="001D65AC">
              <w:rPr>
                <w:rFonts w:ascii="Gill Sans MT" w:hAnsi="Gill Sans MT"/>
                <w:sz w:val="20"/>
                <w:szCs w:val="20"/>
              </w:rPr>
              <w:t xml:space="preserve"> visitors to the Quarry Theatre</w:t>
            </w:r>
          </w:p>
          <w:p w:rsidR="00214328" w:rsidRDefault="00214328" w:rsidP="00214328">
            <w:pPr>
              <w:pStyle w:val="ListParagraph"/>
              <w:rPr>
                <w:rFonts w:ascii="Gill Sans MT" w:hAnsi="Gill Sans MT"/>
                <w:sz w:val="20"/>
                <w:szCs w:val="20"/>
              </w:rPr>
            </w:pPr>
          </w:p>
          <w:p w:rsidR="00214328" w:rsidRDefault="00214328" w:rsidP="001D65AC">
            <w:pPr>
              <w:pStyle w:val="PlainText"/>
              <w:numPr>
                <w:ilvl w:val="0"/>
                <w:numId w:val="40"/>
              </w:numPr>
              <w:ind w:left="455" w:hanging="283"/>
              <w:rPr>
                <w:rFonts w:ascii="Gill Sans MT" w:hAnsi="Gill Sans MT"/>
                <w:sz w:val="20"/>
                <w:szCs w:val="20"/>
              </w:rPr>
            </w:pPr>
            <w:r>
              <w:rPr>
                <w:rFonts w:ascii="Gill Sans MT" w:hAnsi="Gill Sans MT"/>
                <w:sz w:val="20"/>
                <w:szCs w:val="20"/>
              </w:rPr>
              <w:t>To manage the theatre bar and kitchen, including stock-taking</w:t>
            </w:r>
          </w:p>
          <w:p w:rsidR="001D65AC" w:rsidRDefault="001D65AC" w:rsidP="001D65AC">
            <w:pPr>
              <w:pStyle w:val="PlainText"/>
              <w:ind w:left="455" w:hanging="283"/>
              <w:rPr>
                <w:rFonts w:ascii="Gill Sans MT" w:hAnsi="Gill Sans MT"/>
                <w:sz w:val="20"/>
                <w:szCs w:val="20"/>
              </w:rPr>
            </w:pPr>
          </w:p>
          <w:p w:rsidR="001D65AC" w:rsidRDefault="001D65AC" w:rsidP="001D65AC">
            <w:pPr>
              <w:pStyle w:val="PlainText"/>
              <w:numPr>
                <w:ilvl w:val="0"/>
                <w:numId w:val="40"/>
              </w:numPr>
              <w:ind w:left="455" w:hanging="283"/>
              <w:rPr>
                <w:rFonts w:ascii="Gill Sans MT" w:hAnsi="Gill Sans MT"/>
                <w:sz w:val="20"/>
                <w:szCs w:val="20"/>
              </w:rPr>
            </w:pPr>
            <w:r>
              <w:rPr>
                <w:rFonts w:ascii="Gill Sans MT" w:hAnsi="Gill Sans MT"/>
                <w:sz w:val="20"/>
                <w:szCs w:val="20"/>
              </w:rPr>
              <w:t xml:space="preserve">To manage, schedule and train box office staff, ushers/fire marshals and bar staff, making sure that the appropriate personnel are present at each event. This will include monitoring hours and completing time sheets at the end of each month. </w:t>
            </w:r>
          </w:p>
          <w:p w:rsidR="001D65AC" w:rsidRDefault="001D65AC" w:rsidP="001D65AC">
            <w:pPr>
              <w:pStyle w:val="PlainText"/>
              <w:ind w:left="455" w:hanging="283"/>
              <w:rPr>
                <w:rFonts w:ascii="Gill Sans MT" w:hAnsi="Gill Sans MT"/>
                <w:sz w:val="20"/>
                <w:szCs w:val="20"/>
              </w:rPr>
            </w:pPr>
          </w:p>
          <w:p w:rsidR="00775284" w:rsidRPr="003461A8" w:rsidRDefault="001D65AC" w:rsidP="001D65AC">
            <w:pPr>
              <w:pStyle w:val="PlainText"/>
              <w:numPr>
                <w:ilvl w:val="0"/>
                <w:numId w:val="40"/>
              </w:numPr>
              <w:ind w:left="455" w:hanging="283"/>
              <w:rPr>
                <w:rFonts w:ascii="Gill Sans MT" w:hAnsi="Gill Sans MT"/>
                <w:sz w:val="20"/>
                <w:szCs w:val="20"/>
              </w:rPr>
            </w:pPr>
            <w:r>
              <w:rPr>
                <w:rFonts w:ascii="Gill Sans MT" w:hAnsi="Gill Sans MT"/>
                <w:sz w:val="20"/>
                <w:szCs w:val="20"/>
              </w:rPr>
              <w:t xml:space="preserve">To ensure front of house </w:t>
            </w:r>
            <w:r w:rsidR="00775284" w:rsidRPr="003461A8">
              <w:rPr>
                <w:rFonts w:ascii="Gill Sans MT" w:hAnsi="Gill Sans MT"/>
                <w:sz w:val="20"/>
                <w:szCs w:val="20"/>
              </w:rPr>
              <w:t xml:space="preserve">staff maintain and deliver a high standard of appearance and customer service. </w:t>
            </w:r>
          </w:p>
          <w:p w:rsidR="00775284" w:rsidRDefault="00775284" w:rsidP="001D65AC">
            <w:pPr>
              <w:pStyle w:val="PlainText"/>
              <w:ind w:left="455" w:hanging="283"/>
              <w:rPr>
                <w:rFonts w:ascii="Gill Sans MT" w:hAnsi="Gill Sans MT"/>
                <w:sz w:val="20"/>
                <w:szCs w:val="20"/>
              </w:rPr>
            </w:pPr>
          </w:p>
          <w:p w:rsidR="001D65AC" w:rsidRPr="003461A8" w:rsidRDefault="001D65AC" w:rsidP="001D65AC">
            <w:pPr>
              <w:pStyle w:val="PlainText"/>
              <w:numPr>
                <w:ilvl w:val="0"/>
                <w:numId w:val="40"/>
              </w:numPr>
              <w:ind w:left="455" w:hanging="283"/>
              <w:rPr>
                <w:rFonts w:ascii="Gill Sans MT" w:hAnsi="Gill Sans MT"/>
                <w:sz w:val="20"/>
                <w:szCs w:val="20"/>
              </w:rPr>
            </w:pPr>
            <w:r w:rsidRPr="003461A8">
              <w:rPr>
                <w:rFonts w:ascii="Gill Sans MT" w:hAnsi="Gill Sans MT"/>
                <w:sz w:val="20"/>
                <w:szCs w:val="20"/>
              </w:rPr>
              <w:t>To lead the front of house team, communicating effectively to ensure the smooth running of the front of house operation with a motivated staff team.</w:t>
            </w:r>
          </w:p>
          <w:p w:rsidR="001D65AC" w:rsidRPr="003461A8" w:rsidRDefault="001D65AC" w:rsidP="001D65AC">
            <w:pPr>
              <w:pStyle w:val="PlainText"/>
              <w:ind w:left="455" w:hanging="283"/>
              <w:rPr>
                <w:rFonts w:ascii="Gill Sans MT" w:hAnsi="Gill Sans MT"/>
                <w:sz w:val="20"/>
                <w:szCs w:val="20"/>
              </w:rPr>
            </w:pPr>
          </w:p>
          <w:p w:rsidR="00775284" w:rsidRPr="003461A8" w:rsidRDefault="00775284" w:rsidP="001D65AC">
            <w:pPr>
              <w:pStyle w:val="PlainText"/>
              <w:numPr>
                <w:ilvl w:val="0"/>
                <w:numId w:val="40"/>
              </w:numPr>
              <w:ind w:left="455" w:hanging="283"/>
              <w:rPr>
                <w:rFonts w:ascii="Gill Sans MT" w:hAnsi="Gill Sans MT"/>
                <w:sz w:val="20"/>
                <w:szCs w:val="20"/>
              </w:rPr>
            </w:pPr>
            <w:r w:rsidRPr="003461A8">
              <w:rPr>
                <w:rFonts w:ascii="Gill Sans MT" w:hAnsi="Gill Sans MT"/>
                <w:sz w:val="20"/>
                <w:szCs w:val="20"/>
              </w:rPr>
              <w:t>To act as duty manager as required for a minimum of three evenings per week and during key perf</w:t>
            </w:r>
            <w:r w:rsidR="001D65AC">
              <w:rPr>
                <w:rFonts w:ascii="Gill Sans MT" w:hAnsi="Gill Sans MT"/>
                <w:sz w:val="20"/>
                <w:szCs w:val="20"/>
              </w:rPr>
              <w:t>ormances and events as required (as agreed with the Assistant Theatre Manager)</w:t>
            </w:r>
          </w:p>
          <w:p w:rsidR="00775284" w:rsidRPr="003461A8" w:rsidRDefault="00775284" w:rsidP="001D65AC">
            <w:pPr>
              <w:pStyle w:val="PlainText"/>
              <w:ind w:left="455" w:hanging="283"/>
              <w:rPr>
                <w:rFonts w:ascii="Gill Sans MT" w:hAnsi="Gill Sans MT"/>
                <w:sz w:val="20"/>
                <w:szCs w:val="20"/>
              </w:rPr>
            </w:pPr>
          </w:p>
          <w:p w:rsidR="00775284" w:rsidRDefault="001D65AC" w:rsidP="001D65AC">
            <w:pPr>
              <w:pStyle w:val="PlainText"/>
              <w:numPr>
                <w:ilvl w:val="0"/>
                <w:numId w:val="40"/>
              </w:numPr>
              <w:ind w:left="455" w:hanging="283"/>
              <w:rPr>
                <w:rFonts w:ascii="Gill Sans MT" w:hAnsi="Gill Sans MT"/>
                <w:sz w:val="20"/>
                <w:szCs w:val="20"/>
              </w:rPr>
            </w:pPr>
            <w:r>
              <w:rPr>
                <w:rFonts w:ascii="Gill Sans MT" w:hAnsi="Gill Sans MT"/>
                <w:sz w:val="20"/>
                <w:szCs w:val="20"/>
              </w:rPr>
              <w:t xml:space="preserve">To </w:t>
            </w:r>
            <w:r w:rsidR="00214328">
              <w:rPr>
                <w:rFonts w:ascii="Gill Sans MT" w:hAnsi="Gill Sans MT"/>
                <w:sz w:val="20"/>
                <w:szCs w:val="20"/>
              </w:rPr>
              <w:t>l</w:t>
            </w:r>
            <w:r w:rsidR="00775284" w:rsidRPr="003461A8">
              <w:rPr>
                <w:rFonts w:ascii="Gill Sans MT" w:hAnsi="Gill Sans MT"/>
                <w:sz w:val="20"/>
                <w:szCs w:val="20"/>
              </w:rPr>
              <w:t>iaise with staff to ensure that all users of the building including our resident productions and visiting companies receive safety and building inductions and are fully versed in building procedures and fire and evacuation procedures.</w:t>
            </w:r>
          </w:p>
          <w:p w:rsidR="001D65AC" w:rsidRDefault="001D65AC" w:rsidP="001D65AC">
            <w:pPr>
              <w:pStyle w:val="ListParagraph"/>
              <w:rPr>
                <w:rFonts w:ascii="Gill Sans MT" w:hAnsi="Gill Sans MT"/>
                <w:sz w:val="20"/>
                <w:szCs w:val="20"/>
              </w:rPr>
            </w:pPr>
          </w:p>
          <w:p w:rsidR="001D65AC" w:rsidRDefault="001D65AC" w:rsidP="001D65AC">
            <w:pPr>
              <w:pStyle w:val="PlainText"/>
              <w:numPr>
                <w:ilvl w:val="0"/>
                <w:numId w:val="40"/>
              </w:numPr>
              <w:ind w:left="455" w:hanging="283"/>
              <w:rPr>
                <w:rFonts w:ascii="Gill Sans MT" w:hAnsi="Gill Sans MT"/>
                <w:sz w:val="20"/>
                <w:szCs w:val="20"/>
              </w:rPr>
            </w:pPr>
            <w:r>
              <w:rPr>
                <w:rFonts w:ascii="Gill Sans MT" w:hAnsi="Gill Sans MT"/>
                <w:sz w:val="20"/>
                <w:szCs w:val="20"/>
              </w:rPr>
              <w:t>To attend and undertake training courses as required</w:t>
            </w:r>
          </w:p>
          <w:p w:rsidR="001D65AC" w:rsidRDefault="001D65AC" w:rsidP="001D65AC">
            <w:pPr>
              <w:pStyle w:val="ListParagraph"/>
              <w:rPr>
                <w:rFonts w:ascii="Gill Sans MT" w:hAnsi="Gill Sans MT"/>
                <w:sz w:val="20"/>
                <w:szCs w:val="20"/>
              </w:rPr>
            </w:pPr>
          </w:p>
          <w:p w:rsidR="001D65AC" w:rsidRDefault="001D65AC" w:rsidP="001D65AC">
            <w:pPr>
              <w:pStyle w:val="PlainText"/>
              <w:numPr>
                <w:ilvl w:val="0"/>
                <w:numId w:val="40"/>
              </w:numPr>
              <w:ind w:left="455" w:hanging="283"/>
              <w:rPr>
                <w:rFonts w:ascii="Gill Sans MT" w:hAnsi="Gill Sans MT"/>
                <w:sz w:val="20"/>
                <w:szCs w:val="20"/>
              </w:rPr>
            </w:pPr>
            <w:r>
              <w:rPr>
                <w:rFonts w:ascii="Gill Sans MT" w:hAnsi="Gill Sans MT"/>
                <w:sz w:val="20"/>
                <w:szCs w:val="20"/>
              </w:rPr>
              <w:t>To undertake other duties as may reasonably be requested by the Director of Theatre or Assistant Theatre Manager</w:t>
            </w:r>
          </w:p>
          <w:p w:rsidR="001D65AC" w:rsidRDefault="001D65AC" w:rsidP="001D65AC">
            <w:pPr>
              <w:pStyle w:val="ListParagraph"/>
              <w:rPr>
                <w:rFonts w:ascii="Gill Sans MT" w:hAnsi="Gill Sans MT"/>
                <w:sz w:val="20"/>
                <w:szCs w:val="20"/>
              </w:rPr>
            </w:pPr>
          </w:p>
          <w:p w:rsidR="001D65AC" w:rsidRPr="000D7832" w:rsidRDefault="001D65AC" w:rsidP="001D65AC">
            <w:pPr>
              <w:pStyle w:val="PlainText"/>
              <w:ind w:left="455"/>
              <w:rPr>
                <w:rFonts w:ascii="Gill Sans MT" w:hAnsi="Gill Sans MT"/>
                <w:sz w:val="20"/>
                <w:szCs w:val="20"/>
              </w:rPr>
            </w:pPr>
          </w:p>
        </w:tc>
      </w:tr>
    </w:tbl>
    <w:p w:rsidR="00671CAF" w:rsidRDefault="00671CAF" w:rsidP="00671CAF">
      <w:pPr>
        <w:rPr>
          <w:rFonts w:ascii="Gill Sans MT" w:hAnsi="Gill Sans MT" w:cs="Arial"/>
          <w:sz w:val="20"/>
          <w:szCs w:val="20"/>
        </w:rPr>
      </w:pPr>
    </w:p>
    <w:p w:rsidR="00671CAF" w:rsidRPr="00E72553" w:rsidRDefault="00671CAF" w:rsidP="00671CAF">
      <w:pPr>
        <w:rPr>
          <w:rFonts w:ascii="Gill Sans MT" w:hAnsi="Gill Sans MT" w:cs="Arial"/>
          <w:sz w:val="20"/>
          <w:szCs w:val="20"/>
        </w:rPr>
      </w:pPr>
      <w:r w:rsidRPr="00E72553">
        <w:rPr>
          <w:rFonts w:ascii="Gill Sans MT" w:hAnsi="Gill Sans MT" w:cs="Arial"/>
          <w:sz w:val="20"/>
          <w:szCs w:val="20"/>
        </w:rPr>
        <w:t xml:space="preserve">You may also be required to undertake such other comparable duties as the </w:t>
      </w:r>
      <w:r>
        <w:rPr>
          <w:rFonts w:ascii="Gill Sans MT" w:hAnsi="Gill Sans MT" w:cs="Arial"/>
          <w:sz w:val="20"/>
          <w:szCs w:val="20"/>
        </w:rPr>
        <w:t xml:space="preserve">Trust </w:t>
      </w:r>
      <w:r w:rsidRPr="00E72553">
        <w:rPr>
          <w:rFonts w:ascii="Gill Sans MT" w:hAnsi="Gill Sans MT" w:cs="Arial"/>
          <w:sz w:val="20"/>
          <w:szCs w:val="20"/>
        </w:rPr>
        <w:t xml:space="preserve">requires from time to time. </w:t>
      </w:r>
    </w:p>
    <w:p w:rsidR="00775284" w:rsidRPr="00526239" w:rsidRDefault="00775284" w:rsidP="00526239">
      <w:pPr>
        <w:rPr>
          <w:rFonts w:ascii="Arial" w:hAnsi="Arial" w:cs="Arial"/>
          <w:sz w:val="20"/>
          <w:szCs w:val="20"/>
        </w:rPr>
        <w:sectPr w:rsidR="00775284" w:rsidRPr="00526239" w:rsidSect="00286F7A">
          <w:headerReference w:type="default" r:id="rId9"/>
          <w:footerReference w:type="even" r:id="rId10"/>
          <w:footerReference w:type="default" r:id="rId11"/>
          <w:pgSz w:w="11907" w:h="16840" w:code="9"/>
          <w:pgMar w:top="1008" w:right="720" w:bottom="576" w:left="1008" w:header="706" w:footer="706" w:gutter="0"/>
          <w:cols w:space="708"/>
          <w:docGrid w:linePitch="360"/>
        </w:sect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Caption w:val=""/>
        <w:tblDescription w:val=""/>
      </w:tblPr>
      <w:tblGrid>
        <w:gridCol w:w="1550"/>
        <w:gridCol w:w="4410"/>
        <w:gridCol w:w="2805"/>
        <w:gridCol w:w="1328"/>
      </w:tblGrid>
      <w:tr w:rsidR="002D0E77" w:rsidRPr="00411675" w:rsidTr="3280A8DC">
        <w:trPr>
          <w:trHeight w:val="593"/>
        </w:trPr>
        <w:tc>
          <w:tcPr>
            <w:tcW w:w="10093" w:type="dxa"/>
            <w:gridSpan w:val="4"/>
            <w:tcBorders>
              <w:bottom w:val="single" w:sz="18" w:space="0" w:color="D82832"/>
              <w:right w:val="single" w:sz="2" w:space="0" w:color="auto"/>
            </w:tcBorders>
            <w:shd w:val="clear" w:color="auto" w:fill="003975"/>
            <w:vAlign w:val="center"/>
          </w:tcPr>
          <w:p w:rsidR="002D0E77" w:rsidRPr="00411675" w:rsidRDefault="002D0E77" w:rsidP="005D200E">
            <w:pPr>
              <w:spacing w:after="0"/>
              <w:rPr>
                <w:rFonts w:ascii="Gill Sans MT" w:hAnsi="Gill Sans MT" w:cs="Arial"/>
                <w:b/>
                <w:sz w:val="20"/>
                <w:szCs w:val="20"/>
              </w:rPr>
            </w:pPr>
          </w:p>
          <w:p w:rsidR="002D0E77" w:rsidRPr="00411675" w:rsidRDefault="002D0E77" w:rsidP="001D65AC">
            <w:pPr>
              <w:rPr>
                <w:rFonts w:ascii="Gill Sans MT" w:hAnsi="Gill Sans MT" w:cs="Arial"/>
                <w:b/>
                <w:sz w:val="20"/>
                <w:szCs w:val="20"/>
              </w:rPr>
            </w:pPr>
            <w:r w:rsidRPr="0035659E">
              <w:rPr>
                <w:rFonts w:ascii="Trajan Pro 3" w:hAnsi="Trajan Pro 3" w:cs="Arial"/>
                <w:sz w:val="28"/>
                <w:szCs w:val="20"/>
              </w:rPr>
              <w:t>Person Specification</w:t>
            </w:r>
            <w:r w:rsidR="00583C05">
              <w:rPr>
                <w:rFonts w:ascii="Trajan Pro 3" w:hAnsi="Trajan Pro 3" w:cs="Arial"/>
                <w:sz w:val="28"/>
                <w:szCs w:val="20"/>
              </w:rPr>
              <w:t xml:space="preserve"> –</w:t>
            </w:r>
            <w:r w:rsidR="00EA3B44">
              <w:rPr>
                <w:rFonts w:ascii="Trajan Pro 3" w:hAnsi="Trajan Pro 3" w:cs="Arial"/>
                <w:sz w:val="28"/>
                <w:szCs w:val="20"/>
              </w:rPr>
              <w:t xml:space="preserve"> </w:t>
            </w:r>
            <w:r w:rsidR="001D65AC">
              <w:rPr>
                <w:rFonts w:ascii="Trajan Pro 3" w:hAnsi="Trajan Pro 3" w:cs="Arial"/>
                <w:sz w:val="28"/>
                <w:szCs w:val="20"/>
              </w:rPr>
              <w:t>Front of House Manager</w:t>
            </w:r>
          </w:p>
        </w:tc>
      </w:tr>
      <w:tr w:rsidR="000651F3" w:rsidRPr="00411675" w:rsidTr="3280A8DC">
        <w:trPr>
          <w:trHeight w:val="570"/>
        </w:trPr>
        <w:tc>
          <w:tcPr>
            <w:tcW w:w="10093" w:type="dxa"/>
            <w:gridSpan w:val="4"/>
            <w:tcBorders>
              <w:top w:val="single" w:sz="18" w:space="0" w:color="D82832"/>
              <w:bottom w:val="single" w:sz="4" w:space="0" w:color="auto"/>
              <w:right w:val="single" w:sz="2" w:space="0" w:color="auto"/>
            </w:tcBorders>
            <w:shd w:val="clear" w:color="auto" w:fill="D9E2F3" w:themeFill="accent5" w:themeFillTint="33"/>
            <w:vAlign w:val="center"/>
          </w:tcPr>
          <w:p w:rsidR="000651F3" w:rsidRPr="00F55CA0" w:rsidRDefault="000651F3" w:rsidP="005D200E">
            <w:pPr>
              <w:spacing w:after="0"/>
              <w:rPr>
                <w:rFonts w:ascii="Gill Sans MT" w:hAnsi="Gill Sans MT" w:cs="Arial"/>
                <w:sz w:val="20"/>
                <w:szCs w:val="20"/>
              </w:rPr>
            </w:pPr>
            <w:r w:rsidRPr="00D2272C">
              <w:rPr>
                <w:rFonts w:ascii="Gill Sans MT" w:hAnsi="Gill Sans MT" w:cs="Arial"/>
                <w:sz w:val="20"/>
                <w:szCs w:val="20"/>
              </w:rPr>
              <w:t>The Trust is committed to safeguarding and promoting the welfare of children and young people and expects all staff and volunteers to share this commitment.</w:t>
            </w:r>
          </w:p>
        </w:tc>
      </w:tr>
      <w:tr w:rsidR="002D0E77" w:rsidRPr="00411675" w:rsidTr="3280A8DC">
        <w:trPr>
          <w:trHeight w:val="586"/>
        </w:trPr>
        <w:tc>
          <w:tcPr>
            <w:tcW w:w="1550" w:type="dxa"/>
            <w:tcBorders>
              <w:top w:val="single" w:sz="4" w:space="0" w:color="auto"/>
              <w:right w:val="single" w:sz="2" w:space="0" w:color="auto"/>
            </w:tcBorders>
            <w:vAlign w:val="center"/>
          </w:tcPr>
          <w:p w:rsidR="002D0E77" w:rsidRPr="00411675" w:rsidRDefault="002D0E77" w:rsidP="005D200E">
            <w:pPr>
              <w:spacing w:before="240" w:after="0"/>
              <w:rPr>
                <w:rFonts w:ascii="Gill Sans MT" w:hAnsi="Gill Sans MT" w:cs="Arial"/>
                <w:b/>
                <w:sz w:val="20"/>
                <w:szCs w:val="20"/>
              </w:rPr>
            </w:pPr>
          </w:p>
        </w:tc>
        <w:tc>
          <w:tcPr>
            <w:tcW w:w="4410" w:type="dxa"/>
            <w:tcBorders>
              <w:top w:val="single" w:sz="4" w:space="0" w:color="auto"/>
              <w:right w:val="single" w:sz="2" w:space="0" w:color="auto"/>
            </w:tcBorders>
          </w:tcPr>
          <w:p w:rsidR="002D0E77" w:rsidRPr="00411675" w:rsidRDefault="002D0E77" w:rsidP="005D200E">
            <w:pPr>
              <w:spacing w:before="180" w:after="0"/>
              <w:jc w:val="center"/>
              <w:rPr>
                <w:rFonts w:ascii="Gill Sans MT" w:hAnsi="Gill Sans MT" w:cs="Arial"/>
                <w:b/>
                <w:sz w:val="20"/>
                <w:szCs w:val="20"/>
              </w:rPr>
            </w:pPr>
            <w:r w:rsidRPr="00411675">
              <w:rPr>
                <w:rFonts w:ascii="Gill Sans MT" w:hAnsi="Gill Sans MT" w:cs="Arial"/>
                <w:b/>
                <w:sz w:val="20"/>
                <w:szCs w:val="20"/>
              </w:rPr>
              <w:t>Essential</w:t>
            </w:r>
          </w:p>
          <w:p w:rsidR="002D0E77" w:rsidRPr="00411675" w:rsidRDefault="002D0E77" w:rsidP="005C65A7">
            <w:pPr>
              <w:spacing w:before="240" w:after="60"/>
              <w:jc w:val="center"/>
              <w:rPr>
                <w:rFonts w:ascii="Gill Sans MT" w:hAnsi="Gill Sans MT" w:cs="Arial"/>
                <w:sz w:val="20"/>
                <w:szCs w:val="20"/>
              </w:rPr>
            </w:pPr>
            <w:r w:rsidRPr="00411675">
              <w:rPr>
                <w:rFonts w:ascii="Gill Sans MT" w:hAnsi="Gill Sans MT" w:cs="Arial"/>
                <w:sz w:val="20"/>
                <w:szCs w:val="20"/>
              </w:rPr>
              <w:t xml:space="preserve">These are qualities without which the Applicant </w:t>
            </w:r>
            <w:r w:rsidR="005C65A7">
              <w:rPr>
                <w:rFonts w:ascii="Gill Sans MT" w:hAnsi="Gill Sans MT" w:cs="Arial"/>
                <w:sz w:val="20"/>
                <w:szCs w:val="20"/>
              </w:rPr>
              <w:t>w</w:t>
            </w:r>
            <w:r w:rsidR="005C65A7" w:rsidRPr="00411675">
              <w:rPr>
                <w:rFonts w:ascii="Gill Sans MT" w:hAnsi="Gill Sans MT" w:cs="Arial"/>
                <w:sz w:val="20"/>
                <w:szCs w:val="20"/>
              </w:rPr>
              <w:t xml:space="preserve">ould </w:t>
            </w:r>
            <w:r w:rsidRPr="00411675">
              <w:rPr>
                <w:rFonts w:ascii="Gill Sans MT" w:hAnsi="Gill Sans MT" w:cs="Arial"/>
                <w:sz w:val="20"/>
                <w:szCs w:val="20"/>
              </w:rPr>
              <w:t>not</w:t>
            </w:r>
            <w:r w:rsidR="005C65A7">
              <w:rPr>
                <w:rFonts w:ascii="Gill Sans MT" w:hAnsi="Gill Sans MT" w:cs="Arial"/>
                <w:sz w:val="20"/>
                <w:szCs w:val="20"/>
              </w:rPr>
              <w:t xml:space="preserve"> normally</w:t>
            </w:r>
            <w:r w:rsidRPr="00411675">
              <w:rPr>
                <w:rFonts w:ascii="Gill Sans MT" w:hAnsi="Gill Sans MT" w:cs="Arial"/>
                <w:sz w:val="20"/>
                <w:szCs w:val="20"/>
              </w:rPr>
              <w:t xml:space="preserve"> be appointed</w:t>
            </w:r>
          </w:p>
        </w:tc>
        <w:tc>
          <w:tcPr>
            <w:tcW w:w="2805" w:type="dxa"/>
            <w:tcBorders>
              <w:top w:val="single" w:sz="4" w:space="0" w:color="auto"/>
              <w:right w:val="single" w:sz="2" w:space="0" w:color="auto"/>
            </w:tcBorders>
          </w:tcPr>
          <w:p w:rsidR="002D0E77" w:rsidRPr="00411675" w:rsidRDefault="002D0E77" w:rsidP="005D200E">
            <w:pPr>
              <w:spacing w:before="180" w:after="0"/>
              <w:jc w:val="center"/>
              <w:rPr>
                <w:rFonts w:ascii="Gill Sans MT" w:hAnsi="Gill Sans MT" w:cs="Arial"/>
                <w:b/>
                <w:sz w:val="20"/>
                <w:szCs w:val="20"/>
              </w:rPr>
            </w:pPr>
            <w:r w:rsidRPr="00411675">
              <w:rPr>
                <w:rFonts w:ascii="Gill Sans MT" w:hAnsi="Gill Sans MT" w:cs="Arial"/>
                <w:b/>
                <w:sz w:val="20"/>
                <w:szCs w:val="20"/>
              </w:rPr>
              <w:t>Desirable</w:t>
            </w:r>
          </w:p>
          <w:p w:rsidR="002D0E77" w:rsidRPr="00411675" w:rsidRDefault="002D0E77" w:rsidP="005D200E">
            <w:pPr>
              <w:spacing w:before="240" w:after="60"/>
              <w:jc w:val="center"/>
              <w:rPr>
                <w:rFonts w:ascii="Gill Sans MT" w:hAnsi="Gill Sans MT" w:cs="Arial"/>
                <w:sz w:val="20"/>
                <w:szCs w:val="20"/>
              </w:rPr>
            </w:pPr>
            <w:r w:rsidRPr="00411675">
              <w:rPr>
                <w:rFonts w:ascii="Gill Sans MT" w:hAnsi="Gill Sans MT" w:cs="Arial"/>
                <w:sz w:val="20"/>
                <w:szCs w:val="20"/>
              </w:rPr>
              <w:t>These are extra qualities which can be used to choose between applicants who meet all of the essential criteria</w:t>
            </w:r>
          </w:p>
        </w:tc>
        <w:tc>
          <w:tcPr>
            <w:tcW w:w="1328" w:type="dxa"/>
            <w:tcBorders>
              <w:top w:val="single" w:sz="4" w:space="0" w:color="auto"/>
              <w:right w:val="single" w:sz="2" w:space="0" w:color="auto"/>
            </w:tcBorders>
          </w:tcPr>
          <w:p w:rsidR="002D0E77" w:rsidRPr="00411675" w:rsidRDefault="002D0E77" w:rsidP="005D200E">
            <w:pPr>
              <w:spacing w:before="180" w:after="0"/>
              <w:jc w:val="center"/>
              <w:rPr>
                <w:rFonts w:ascii="Gill Sans MT" w:hAnsi="Gill Sans MT" w:cs="Arial"/>
                <w:b/>
                <w:sz w:val="20"/>
                <w:szCs w:val="20"/>
              </w:rPr>
            </w:pPr>
            <w:r w:rsidRPr="00411675">
              <w:rPr>
                <w:rFonts w:ascii="Gill Sans MT" w:hAnsi="Gill Sans MT" w:cs="Arial"/>
                <w:b/>
                <w:sz w:val="20"/>
                <w:szCs w:val="20"/>
              </w:rPr>
              <w:t xml:space="preserve">Method of </w:t>
            </w:r>
            <w:r w:rsidRPr="00411675">
              <w:rPr>
                <w:rFonts w:ascii="Gill Sans MT" w:hAnsi="Gill Sans MT" w:cs="Arial"/>
                <w:b/>
                <w:sz w:val="20"/>
                <w:szCs w:val="20"/>
              </w:rPr>
              <w:br/>
              <w:t>assessment</w:t>
            </w:r>
          </w:p>
        </w:tc>
      </w:tr>
      <w:tr w:rsidR="004906A0" w:rsidRPr="00411675" w:rsidTr="3280A8DC">
        <w:trPr>
          <w:trHeight w:val="458"/>
        </w:trPr>
        <w:tc>
          <w:tcPr>
            <w:tcW w:w="1550" w:type="dxa"/>
            <w:tcBorders>
              <w:right w:val="single" w:sz="2" w:space="0" w:color="auto"/>
            </w:tcBorders>
          </w:tcPr>
          <w:p w:rsidR="004906A0" w:rsidRPr="00411675" w:rsidRDefault="004906A0" w:rsidP="004906A0">
            <w:pPr>
              <w:spacing w:after="0"/>
              <w:rPr>
                <w:rFonts w:ascii="Gill Sans MT" w:hAnsi="Gill Sans MT" w:cs="Arial"/>
                <w:b/>
                <w:sz w:val="20"/>
                <w:szCs w:val="20"/>
              </w:rPr>
            </w:pPr>
            <w:r w:rsidRPr="00411675">
              <w:rPr>
                <w:rFonts w:ascii="Gill Sans MT" w:hAnsi="Gill Sans MT" w:cs="Arial"/>
                <w:b/>
                <w:sz w:val="20"/>
                <w:szCs w:val="20"/>
              </w:rPr>
              <w:t>Qualifications</w:t>
            </w:r>
          </w:p>
        </w:tc>
        <w:tc>
          <w:tcPr>
            <w:tcW w:w="4410" w:type="dxa"/>
            <w:tcBorders>
              <w:top w:val="nil"/>
              <w:left w:val="single" w:sz="2" w:space="0" w:color="auto"/>
              <w:right w:val="single" w:sz="2" w:space="0" w:color="auto"/>
            </w:tcBorders>
          </w:tcPr>
          <w:p w:rsidR="004906A0" w:rsidRPr="003461A8" w:rsidRDefault="004906A0" w:rsidP="00EB171E">
            <w:pPr>
              <w:spacing w:after="0"/>
              <w:jc w:val="both"/>
              <w:rPr>
                <w:rFonts w:ascii="Gill Sans MT" w:hAnsi="Gill Sans MT" w:cs="Arial"/>
                <w:sz w:val="20"/>
                <w:szCs w:val="20"/>
              </w:rPr>
            </w:pPr>
          </w:p>
        </w:tc>
        <w:tc>
          <w:tcPr>
            <w:tcW w:w="2805" w:type="dxa"/>
            <w:tcBorders>
              <w:top w:val="nil"/>
              <w:left w:val="single" w:sz="2" w:space="0" w:color="auto"/>
              <w:right w:val="single" w:sz="2" w:space="0" w:color="auto"/>
            </w:tcBorders>
            <w:vAlign w:val="center"/>
          </w:tcPr>
          <w:p w:rsidR="005C65A7" w:rsidRPr="003461A8" w:rsidRDefault="00473AD7" w:rsidP="00473AD7">
            <w:pPr>
              <w:spacing w:after="120"/>
              <w:rPr>
                <w:rFonts w:ascii="Gill Sans MT" w:hAnsi="Gill Sans MT" w:cs="Arial"/>
                <w:sz w:val="20"/>
                <w:szCs w:val="20"/>
              </w:rPr>
            </w:pPr>
            <w:r>
              <w:rPr>
                <w:rFonts w:ascii="Gill Sans MT" w:hAnsi="Gill Sans MT" w:cs="Arial"/>
                <w:sz w:val="20"/>
                <w:szCs w:val="20"/>
              </w:rPr>
              <w:t>Relevant t</w:t>
            </w:r>
            <w:r w:rsidR="005C65A7">
              <w:rPr>
                <w:rFonts w:ascii="Gill Sans MT" w:hAnsi="Gill Sans MT" w:cs="Arial"/>
                <w:sz w:val="20"/>
                <w:szCs w:val="20"/>
              </w:rPr>
              <w:t>heatre or performance qualifications</w:t>
            </w:r>
          </w:p>
        </w:tc>
        <w:tc>
          <w:tcPr>
            <w:tcW w:w="1328" w:type="dxa"/>
            <w:tcBorders>
              <w:top w:val="nil"/>
              <w:left w:val="single" w:sz="2" w:space="0" w:color="auto"/>
              <w:right w:val="single" w:sz="2" w:space="0" w:color="auto"/>
            </w:tcBorders>
          </w:tcPr>
          <w:p w:rsidR="004906A0" w:rsidRPr="003461A8" w:rsidRDefault="004906A0" w:rsidP="004906A0">
            <w:pPr>
              <w:spacing w:after="0"/>
              <w:jc w:val="center"/>
              <w:rPr>
                <w:rFonts w:ascii="Gill Sans MT" w:hAnsi="Gill Sans MT" w:cs="Arial"/>
                <w:i/>
                <w:sz w:val="20"/>
                <w:szCs w:val="20"/>
              </w:rPr>
            </w:pPr>
            <w:r w:rsidRPr="003461A8">
              <w:rPr>
                <w:rFonts w:ascii="Gill Sans MT" w:hAnsi="Gill Sans MT" w:cs="Arial"/>
                <w:i/>
                <w:sz w:val="20"/>
                <w:szCs w:val="20"/>
              </w:rPr>
              <w:t>Certificates</w:t>
            </w:r>
          </w:p>
        </w:tc>
      </w:tr>
      <w:tr w:rsidR="0020706F" w:rsidRPr="00411675" w:rsidTr="3280A8DC">
        <w:trPr>
          <w:trHeight w:val="1537"/>
        </w:trPr>
        <w:tc>
          <w:tcPr>
            <w:tcW w:w="1550" w:type="dxa"/>
            <w:tcBorders>
              <w:right w:val="single" w:sz="2" w:space="0" w:color="auto"/>
            </w:tcBorders>
          </w:tcPr>
          <w:p w:rsidR="0020706F" w:rsidRPr="00411675" w:rsidRDefault="0020706F" w:rsidP="0020706F">
            <w:pPr>
              <w:spacing w:after="0"/>
              <w:rPr>
                <w:rFonts w:ascii="Gill Sans MT" w:hAnsi="Gill Sans MT" w:cs="Arial"/>
                <w:b/>
                <w:sz w:val="20"/>
                <w:szCs w:val="20"/>
              </w:rPr>
            </w:pPr>
            <w:r>
              <w:rPr>
                <w:rFonts w:ascii="Gill Sans MT" w:hAnsi="Gill Sans MT" w:cs="Arial"/>
                <w:b/>
                <w:sz w:val="20"/>
                <w:szCs w:val="20"/>
              </w:rPr>
              <w:t>Experience</w:t>
            </w:r>
          </w:p>
        </w:tc>
        <w:tc>
          <w:tcPr>
            <w:tcW w:w="4410" w:type="dxa"/>
            <w:tcBorders>
              <w:left w:val="single" w:sz="2" w:space="0" w:color="auto"/>
              <w:bottom w:val="nil"/>
              <w:right w:val="single" w:sz="2" w:space="0" w:color="auto"/>
            </w:tcBorders>
          </w:tcPr>
          <w:p w:rsidR="00EB171E" w:rsidRPr="00EB171E" w:rsidRDefault="009E4D9C" w:rsidP="00EB171E">
            <w:pPr>
              <w:autoSpaceDE w:val="0"/>
              <w:autoSpaceDN w:val="0"/>
              <w:adjustRightInd w:val="0"/>
              <w:spacing w:after="0"/>
              <w:rPr>
                <w:rFonts w:ascii="Gill Sans MT" w:hAnsi="Gill Sans MT" w:cs="Arial"/>
                <w:sz w:val="20"/>
                <w:szCs w:val="20"/>
              </w:rPr>
            </w:pPr>
            <w:r w:rsidRPr="00EB171E">
              <w:rPr>
                <w:rFonts w:ascii="Gill Sans MT" w:hAnsi="Gill Sans MT" w:cs="Arial"/>
                <w:sz w:val="20"/>
                <w:szCs w:val="20"/>
              </w:rPr>
              <w:t xml:space="preserve">Work experience in an amateur or professional theatre in one or more of the following areas: </w:t>
            </w:r>
            <w:r w:rsidR="00EB171E" w:rsidRPr="00EB171E">
              <w:rPr>
                <w:rFonts w:ascii="Gill Sans MT" w:hAnsi="Gill Sans MT" w:cs="Arial"/>
                <w:sz w:val="20"/>
                <w:szCs w:val="20"/>
              </w:rPr>
              <w:t>Front of House</w:t>
            </w:r>
            <w:r w:rsidR="00EB171E">
              <w:rPr>
                <w:rFonts w:ascii="Gill Sans MT" w:hAnsi="Gill Sans MT" w:cs="Arial"/>
                <w:sz w:val="20"/>
                <w:szCs w:val="20"/>
              </w:rPr>
              <w:t>, m</w:t>
            </w:r>
            <w:r w:rsidRPr="00EB171E">
              <w:rPr>
                <w:rFonts w:ascii="Gill Sans MT" w:hAnsi="Gill Sans MT" w:cs="Arial"/>
                <w:sz w:val="20"/>
                <w:szCs w:val="20"/>
              </w:rPr>
              <w:t xml:space="preserve">arketing, </w:t>
            </w:r>
            <w:r w:rsidR="00EB171E">
              <w:rPr>
                <w:rFonts w:ascii="Gill Sans MT" w:hAnsi="Gill Sans MT" w:cs="Arial"/>
                <w:sz w:val="20"/>
                <w:szCs w:val="20"/>
              </w:rPr>
              <w:t>box office, bar, hospitality</w:t>
            </w:r>
            <w:r w:rsidRPr="00EB171E">
              <w:rPr>
                <w:rFonts w:ascii="Gill Sans MT" w:hAnsi="Gill Sans MT" w:cs="Arial"/>
                <w:sz w:val="20"/>
                <w:szCs w:val="20"/>
              </w:rPr>
              <w:t xml:space="preserve"> or any associated theatrical areas</w:t>
            </w:r>
            <w:r w:rsidR="00EB171E">
              <w:rPr>
                <w:rFonts w:ascii="Gill Sans MT" w:hAnsi="Gill Sans MT" w:cs="Arial"/>
                <w:sz w:val="20"/>
                <w:szCs w:val="20"/>
              </w:rPr>
              <w:t>.</w:t>
            </w:r>
          </w:p>
        </w:tc>
        <w:tc>
          <w:tcPr>
            <w:tcW w:w="2805" w:type="dxa"/>
            <w:tcBorders>
              <w:left w:val="single" w:sz="2" w:space="0" w:color="auto"/>
              <w:bottom w:val="nil"/>
              <w:right w:val="single" w:sz="2" w:space="0" w:color="auto"/>
            </w:tcBorders>
          </w:tcPr>
          <w:p w:rsidR="0020706F" w:rsidRDefault="009E4D9C" w:rsidP="3280A8DC">
            <w:pPr>
              <w:spacing w:after="0"/>
              <w:rPr>
                <w:rFonts w:ascii="Gill Sans MT" w:hAnsi="Gill Sans MT" w:cs="Arial"/>
                <w:sz w:val="20"/>
                <w:szCs w:val="20"/>
              </w:rPr>
            </w:pPr>
            <w:r w:rsidRPr="00EB171E">
              <w:rPr>
                <w:rFonts w:ascii="Gill Sans MT" w:hAnsi="Gill Sans MT" w:cs="Arial"/>
                <w:sz w:val="20"/>
                <w:szCs w:val="20"/>
              </w:rPr>
              <w:t>Experience of working behind the scenes with amateur or professional productions or in a theatre or theatrical venue.</w:t>
            </w:r>
          </w:p>
          <w:p w:rsidR="00EB171E" w:rsidRDefault="00EB171E" w:rsidP="3280A8DC">
            <w:pPr>
              <w:spacing w:after="0"/>
              <w:rPr>
                <w:rFonts w:ascii="Gill Sans MT" w:hAnsi="Gill Sans MT" w:cs="Arial"/>
                <w:sz w:val="20"/>
                <w:szCs w:val="20"/>
              </w:rPr>
            </w:pPr>
          </w:p>
          <w:p w:rsidR="00EB171E" w:rsidRPr="00EB171E" w:rsidRDefault="00EB171E" w:rsidP="3280A8DC">
            <w:pPr>
              <w:spacing w:after="0"/>
              <w:rPr>
                <w:rFonts w:ascii="Gill Sans MT" w:hAnsi="Gill Sans MT" w:cs="Arial"/>
                <w:sz w:val="20"/>
                <w:szCs w:val="20"/>
              </w:rPr>
            </w:pPr>
            <w:r>
              <w:rPr>
                <w:rFonts w:ascii="Gill Sans MT" w:hAnsi="Gill Sans MT" w:cs="Arial"/>
                <w:sz w:val="20"/>
                <w:szCs w:val="20"/>
              </w:rPr>
              <w:t>Experience working with young people.</w:t>
            </w:r>
          </w:p>
        </w:tc>
        <w:tc>
          <w:tcPr>
            <w:tcW w:w="1328" w:type="dxa"/>
            <w:tcBorders>
              <w:left w:val="single" w:sz="2" w:space="0" w:color="auto"/>
              <w:bottom w:val="nil"/>
              <w:right w:val="single" w:sz="2" w:space="0" w:color="auto"/>
            </w:tcBorders>
          </w:tcPr>
          <w:p w:rsidR="0020706F" w:rsidRPr="00411675" w:rsidRDefault="00D2272C" w:rsidP="0020706F">
            <w:pPr>
              <w:spacing w:after="0"/>
              <w:jc w:val="center"/>
              <w:rPr>
                <w:rFonts w:ascii="Gill Sans MT" w:hAnsi="Gill Sans MT" w:cs="Arial"/>
                <w:i/>
                <w:sz w:val="20"/>
                <w:szCs w:val="20"/>
              </w:rPr>
            </w:pPr>
            <w:r>
              <w:rPr>
                <w:rFonts w:ascii="Gill Sans MT" w:hAnsi="Gill Sans MT" w:cs="Arial"/>
                <w:i/>
                <w:sz w:val="20"/>
                <w:szCs w:val="20"/>
              </w:rPr>
              <w:t>Application and interview</w:t>
            </w:r>
          </w:p>
        </w:tc>
      </w:tr>
      <w:tr w:rsidR="0020706F" w:rsidRPr="00411675" w:rsidTr="3280A8DC">
        <w:trPr>
          <w:trHeight w:val="2559"/>
        </w:trPr>
        <w:tc>
          <w:tcPr>
            <w:tcW w:w="1550" w:type="dxa"/>
            <w:tcBorders>
              <w:right w:val="single" w:sz="2" w:space="0" w:color="auto"/>
            </w:tcBorders>
          </w:tcPr>
          <w:p w:rsidR="0020706F" w:rsidRPr="00411675" w:rsidRDefault="0020706F" w:rsidP="0020706F">
            <w:pPr>
              <w:spacing w:after="0"/>
              <w:rPr>
                <w:rFonts w:ascii="Gill Sans MT" w:hAnsi="Gill Sans MT" w:cs="Arial"/>
                <w:b/>
                <w:sz w:val="20"/>
                <w:szCs w:val="20"/>
              </w:rPr>
            </w:pPr>
            <w:r>
              <w:rPr>
                <w:rFonts w:ascii="Gill Sans MT" w:hAnsi="Gill Sans MT" w:cs="Arial"/>
                <w:b/>
                <w:sz w:val="20"/>
                <w:szCs w:val="20"/>
              </w:rPr>
              <w:t>Skills and Knowledge</w:t>
            </w:r>
          </w:p>
        </w:tc>
        <w:tc>
          <w:tcPr>
            <w:tcW w:w="4410" w:type="dxa"/>
            <w:tcBorders>
              <w:left w:val="single" w:sz="2" w:space="0" w:color="auto"/>
              <w:right w:val="single" w:sz="2" w:space="0" w:color="auto"/>
            </w:tcBorders>
          </w:tcPr>
          <w:p w:rsidR="00D2272C" w:rsidRDefault="00EB171E" w:rsidP="0020706F">
            <w:pPr>
              <w:overflowPunct w:val="0"/>
              <w:autoSpaceDE w:val="0"/>
              <w:autoSpaceDN w:val="0"/>
              <w:adjustRightInd w:val="0"/>
              <w:spacing w:after="0"/>
              <w:textAlignment w:val="baseline"/>
              <w:rPr>
                <w:rFonts w:ascii="Gill Sans MT" w:hAnsi="Gill Sans MT" w:cs="Arial"/>
                <w:sz w:val="20"/>
                <w:szCs w:val="20"/>
              </w:rPr>
            </w:pPr>
            <w:r>
              <w:rPr>
                <w:rFonts w:ascii="Gill Sans MT" w:hAnsi="Gill Sans MT" w:cs="Arial"/>
                <w:sz w:val="20"/>
                <w:szCs w:val="20"/>
              </w:rPr>
              <w:t>Understanding of the workings of a busy commercial theatre.</w:t>
            </w:r>
          </w:p>
          <w:p w:rsidR="00EB171E" w:rsidRDefault="00EB171E" w:rsidP="0020706F">
            <w:pPr>
              <w:overflowPunct w:val="0"/>
              <w:autoSpaceDE w:val="0"/>
              <w:autoSpaceDN w:val="0"/>
              <w:adjustRightInd w:val="0"/>
              <w:spacing w:after="0"/>
              <w:textAlignment w:val="baseline"/>
              <w:rPr>
                <w:rFonts w:ascii="Gill Sans MT" w:hAnsi="Gill Sans MT" w:cs="Arial"/>
                <w:sz w:val="20"/>
                <w:szCs w:val="20"/>
              </w:rPr>
            </w:pPr>
          </w:p>
          <w:p w:rsidR="00D2272C" w:rsidRDefault="00473AD7" w:rsidP="0020706F">
            <w:pPr>
              <w:overflowPunct w:val="0"/>
              <w:autoSpaceDE w:val="0"/>
              <w:autoSpaceDN w:val="0"/>
              <w:adjustRightInd w:val="0"/>
              <w:spacing w:after="0"/>
              <w:textAlignment w:val="baseline"/>
              <w:rPr>
                <w:rFonts w:ascii="Gill Sans MT" w:hAnsi="Gill Sans MT" w:cs="Arial"/>
                <w:sz w:val="20"/>
                <w:szCs w:val="20"/>
              </w:rPr>
            </w:pPr>
            <w:r>
              <w:rPr>
                <w:rFonts w:ascii="Gill Sans MT" w:hAnsi="Gill Sans MT" w:cs="Arial"/>
                <w:sz w:val="20"/>
                <w:szCs w:val="20"/>
              </w:rPr>
              <w:t xml:space="preserve">Strong written and verbal communication skills with the ability </w:t>
            </w:r>
            <w:r w:rsidR="00D2272C">
              <w:rPr>
                <w:rFonts w:ascii="Gill Sans MT" w:hAnsi="Gill Sans MT" w:cs="Arial"/>
                <w:sz w:val="20"/>
                <w:szCs w:val="20"/>
              </w:rPr>
              <w:t>to communicate effectively with colleagues, pupils and the public</w:t>
            </w:r>
            <w:r>
              <w:rPr>
                <w:rFonts w:ascii="Gill Sans MT" w:hAnsi="Gill Sans MT" w:cs="Arial"/>
                <w:sz w:val="20"/>
                <w:szCs w:val="20"/>
              </w:rPr>
              <w:t xml:space="preserve"> </w:t>
            </w:r>
          </w:p>
          <w:p w:rsidR="00D2272C" w:rsidRDefault="00D2272C" w:rsidP="0020706F">
            <w:pPr>
              <w:overflowPunct w:val="0"/>
              <w:autoSpaceDE w:val="0"/>
              <w:autoSpaceDN w:val="0"/>
              <w:adjustRightInd w:val="0"/>
              <w:spacing w:after="0"/>
              <w:textAlignment w:val="baseline"/>
              <w:rPr>
                <w:rFonts w:ascii="Gill Sans MT" w:hAnsi="Gill Sans MT" w:cs="Arial"/>
                <w:sz w:val="20"/>
                <w:szCs w:val="20"/>
              </w:rPr>
            </w:pPr>
          </w:p>
          <w:p w:rsidR="00D2272C" w:rsidRDefault="00D2272C" w:rsidP="0020706F">
            <w:pPr>
              <w:overflowPunct w:val="0"/>
              <w:autoSpaceDE w:val="0"/>
              <w:autoSpaceDN w:val="0"/>
              <w:adjustRightInd w:val="0"/>
              <w:spacing w:after="0"/>
              <w:textAlignment w:val="baseline"/>
              <w:rPr>
                <w:rFonts w:ascii="Gill Sans MT" w:hAnsi="Gill Sans MT" w:cs="Arial"/>
                <w:sz w:val="20"/>
                <w:szCs w:val="20"/>
              </w:rPr>
            </w:pPr>
            <w:r>
              <w:rPr>
                <w:rFonts w:ascii="Gill Sans MT" w:hAnsi="Gill Sans MT" w:cs="Arial"/>
                <w:sz w:val="20"/>
                <w:szCs w:val="20"/>
              </w:rPr>
              <w:t>Effective time management and organisation skills</w:t>
            </w:r>
          </w:p>
          <w:p w:rsidR="00D2272C" w:rsidRDefault="00D2272C" w:rsidP="0020706F">
            <w:pPr>
              <w:overflowPunct w:val="0"/>
              <w:autoSpaceDE w:val="0"/>
              <w:autoSpaceDN w:val="0"/>
              <w:adjustRightInd w:val="0"/>
              <w:spacing w:after="0"/>
              <w:textAlignment w:val="baseline"/>
              <w:rPr>
                <w:rFonts w:ascii="Gill Sans MT" w:hAnsi="Gill Sans MT" w:cs="Arial"/>
                <w:sz w:val="20"/>
                <w:szCs w:val="20"/>
              </w:rPr>
            </w:pPr>
          </w:p>
          <w:p w:rsidR="00D2272C" w:rsidRDefault="00F55CA0" w:rsidP="0020706F">
            <w:pPr>
              <w:overflowPunct w:val="0"/>
              <w:autoSpaceDE w:val="0"/>
              <w:autoSpaceDN w:val="0"/>
              <w:adjustRightInd w:val="0"/>
              <w:spacing w:after="0"/>
              <w:textAlignment w:val="baseline"/>
              <w:rPr>
                <w:rFonts w:ascii="Gill Sans MT" w:hAnsi="Gill Sans MT" w:cs="Arial"/>
                <w:sz w:val="20"/>
                <w:szCs w:val="20"/>
              </w:rPr>
            </w:pPr>
            <w:r>
              <w:rPr>
                <w:rFonts w:ascii="Gill Sans MT" w:hAnsi="Gill Sans MT" w:cs="Arial"/>
                <w:sz w:val="20"/>
                <w:szCs w:val="20"/>
              </w:rPr>
              <w:t>Strong</w:t>
            </w:r>
            <w:r w:rsidR="00D2272C">
              <w:rPr>
                <w:rFonts w:ascii="Gill Sans MT" w:hAnsi="Gill Sans MT" w:cs="Arial"/>
                <w:sz w:val="20"/>
                <w:szCs w:val="20"/>
              </w:rPr>
              <w:t xml:space="preserve"> interpersonal skills</w:t>
            </w:r>
            <w:r>
              <w:rPr>
                <w:rFonts w:ascii="Gill Sans MT" w:hAnsi="Gill Sans MT" w:cs="Arial"/>
                <w:sz w:val="20"/>
                <w:szCs w:val="20"/>
              </w:rPr>
              <w:t>;</w:t>
            </w:r>
            <w:r w:rsidR="00D2272C">
              <w:rPr>
                <w:rFonts w:ascii="Gill Sans MT" w:hAnsi="Gill Sans MT" w:cs="Arial"/>
                <w:sz w:val="20"/>
                <w:szCs w:val="20"/>
              </w:rPr>
              <w:t xml:space="preserve"> ability to develop effective working relationships with others</w:t>
            </w:r>
          </w:p>
          <w:p w:rsidR="00D2272C" w:rsidRDefault="00D2272C" w:rsidP="0020706F">
            <w:pPr>
              <w:overflowPunct w:val="0"/>
              <w:autoSpaceDE w:val="0"/>
              <w:autoSpaceDN w:val="0"/>
              <w:adjustRightInd w:val="0"/>
              <w:spacing w:after="0"/>
              <w:textAlignment w:val="baseline"/>
              <w:rPr>
                <w:rFonts w:ascii="Gill Sans MT" w:hAnsi="Gill Sans MT" w:cs="Arial"/>
                <w:sz w:val="20"/>
                <w:szCs w:val="20"/>
              </w:rPr>
            </w:pPr>
          </w:p>
          <w:p w:rsidR="00D2272C" w:rsidRDefault="00D2272C" w:rsidP="0020706F">
            <w:pPr>
              <w:overflowPunct w:val="0"/>
              <w:autoSpaceDE w:val="0"/>
              <w:autoSpaceDN w:val="0"/>
              <w:adjustRightInd w:val="0"/>
              <w:spacing w:after="0"/>
              <w:textAlignment w:val="baseline"/>
              <w:rPr>
                <w:rFonts w:ascii="Gill Sans MT" w:hAnsi="Gill Sans MT" w:cs="Arial"/>
                <w:sz w:val="20"/>
                <w:szCs w:val="20"/>
              </w:rPr>
            </w:pPr>
            <w:r>
              <w:rPr>
                <w:rFonts w:ascii="Gill Sans MT" w:hAnsi="Gill Sans MT" w:cs="Arial"/>
                <w:sz w:val="20"/>
                <w:szCs w:val="20"/>
              </w:rPr>
              <w:t>Awareness of the requirements of a busy working theatre</w:t>
            </w:r>
          </w:p>
          <w:p w:rsidR="00473AD7" w:rsidRDefault="00473AD7" w:rsidP="0020706F">
            <w:pPr>
              <w:overflowPunct w:val="0"/>
              <w:autoSpaceDE w:val="0"/>
              <w:autoSpaceDN w:val="0"/>
              <w:adjustRightInd w:val="0"/>
              <w:spacing w:after="0"/>
              <w:textAlignment w:val="baseline"/>
              <w:rPr>
                <w:rFonts w:ascii="Gill Sans MT" w:hAnsi="Gill Sans MT" w:cs="Arial"/>
                <w:sz w:val="20"/>
                <w:szCs w:val="20"/>
              </w:rPr>
            </w:pPr>
          </w:p>
          <w:p w:rsidR="00473AD7" w:rsidRPr="0020706F" w:rsidRDefault="00473AD7" w:rsidP="0020706F">
            <w:pPr>
              <w:overflowPunct w:val="0"/>
              <w:autoSpaceDE w:val="0"/>
              <w:autoSpaceDN w:val="0"/>
              <w:adjustRightInd w:val="0"/>
              <w:spacing w:after="0"/>
              <w:textAlignment w:val="baseline"/>
              <w:rPr>
                <w:rFonts w:ascii="Gill Sans MT" w:hAnsi="Gill Sans MT" w:cs="Arial"/>
                <w:sz w:val="20"/>
                <w:szCs w:val="20"/>
              </w:rPr>
            </w:pPr>
            <w:r>
              <w:rPr>
                <w:rFonts w:ascii="Gill Sans MT" w:hAnsi="Gill Sans MT" w:cs="Arial"/>
                <w:sz w:val="20"/>
                <w:szCs w:val="20"/>
              </w:rPr>
              <w:t>Strong ICT skills</w:t>
            </w:r>
          </w:p>
        </w:tc>
        <w:tc>
          <w:tcPr>
            <w:tcW w:w="2805" w:type="dxa"/>
            <w:tcBorders>
              <w:left w:val="single" w:sz="2" w:space="0" w:color="auto"/>
              <w:right w:val="single" w:sz="2" w:space="0" w:color="auto"/>
            </w:tcBorders>
          </w:tcPr>
          <w:p w:rsidR="0020706F" w:rsidRDefault="00D2272C" w:rsidP="0020706F">
            <w:pPr>
              <w:spacing w:after="0"/>
              <w:rPr>
                <w:rFonts w:ascii="Gill Sans MT" w:hAnsi="Gill Sans MT" w:cs="Arial"/>
                <w:sz w:val="20"/>
                <w:szCs w:val="20"/>
              </w:rPr>
            </w:pPr>
            <w:r>
              <w:rPr>
                <w:rFonts w:ascii="Gill Sans MT" w:hAnsi="Gill Sans MT" w:cs="Arial"/>
                <w:sz w:val="20"/>
                <w:szCs w:val="20"/>
              </w:rPr>
              <w:t>Ability to operate a box-office system, till or an on-line ticketing or marketing system</w:t>
            </w:r>
          </w:p>
          <w:p w:rsidR="00D2272C" w:rsidRDefault="00D2272C" w:rsidP="0020706F">
            <w:pPr>
              <w:spacing w:after="0"/>
              <w:rPr>
                <w:rFonts w:ascii="Gill Sans MT" w:hAnsi="Gill Sans MT" w:cs="Arial"/>
                <w:sz w:val="20"/>
                <w:szCs w:val="20"/>
              </w:rPr>
            </w:pPr>
          </w:p>
          <w:p w:rsidR="00D2272C" w:rsidRPr="00411675" w:rsidRDefault="3280A8DC" w:rsidP="3280A8DC">
            <w:pPr>
              <w:spacing w:after="0"/>
              <w:rPr>
                <w:rFonts w:ascii="Gill Sans MT" w:hAnsi="Gill Sans MT" w:cs="Arial"/>
                <w:sz w:val="20"/>
                <w:szCs w:val="20"/>
              </w:rPr>
            </w:pPr>
            <w:r w:rsidRPr="3280A8DC">
              <w:rPr>
                <w:rFonts w:ascii="Gill Sans MT" w:hAnsi="Gill Sans MT" w:cs="Arial"/>
                <w:sz w:val="20"/>
                <w:szCs w:val="20"/>
              </w:rPr>
              <w:t xml:space="preserve">Awareness of good practice in </w:t>
            </w:r>
            <w:r w:rsidRPr="00117ECA">
              <w:rPr>
                <w:rFonts w:ascii="Gill Sans MT" w:hAnsi="Gill Sans MT" w:cs="Arial"/>
                <w:sz w:val="20"/>
                <w:szCs w:val="20"/>
              </w:rPr>
              <w:t>chosen area of expertise</w:t>
            </w:r>
          </w:p>
        </w:tc>
        <w:tc>
          <w:tcPr>
            <w:tcW w:w="1328" w:type="dxa"/>
            <w:tcBorders>
              <w:left w:val="single" w:sz="2" w:space="0" w:color="auto"/>
              <w:right w:val="single" w:sz="2" w:space="0" w:color="auto"/>
            </w:tcBorders>
          </w:tcPr>
          <w:p w:rsidR="0020706F" w:rsidRPr="00411675" w:rsidRDefault="0020706F" w:rsidP="0020706F">
            <w:pPr>
              <w:spacing w:after="0"/>
              <w:jc w:val="center"/>
              <w:rPr>
                <w:rFonts w:ascii="Gill Sans MT" w:hAnsi="Gill Sans MT" w:cs="Arial"/>
                <w:i/>
                <w:sz w:val="20"/>
                <w:szCs w:val="20"/>
              </w:rPr>
            </w:pPr>
            <w:r>
              <w:rPr>
                <w:rFonts w:ascii="Gill Sans MT" w:hAnsi="Gill Sans MT" w:cs="Arial"/>
                <w:i/>
                <w:sz w:val="20"/>
                <w:szCs w:val="20"/>
              </w:rPr>
              <w:t>Application form,</w:t>
            </w:r>
            <w:r w:rsidRPr="00411675">
              <w:rPr>
                <w:rFonts w:ascii="Gill Sans MT" w:hAnsi="Gill Sans MT" w:cs="Arial"/>
                <w:i/>
                <w:sz w:val="20"/>
                <w:szCs w:val="20"/>
              </w:rPr>
              <w:t xml:space="preserve"> </w:t>
            </w:r>
            <w:r w:rsidRPr="00285836">
              <w:rPr>
                <w:rFonts w:ascii="Gill Sans MT" w:hAnsi="Gill Sans MT" w:cs="Arial"/>
                <w:i/>
                <w:sz w:val="20"/>
                <w:szCs w:val="20"/>
              </w:rPr>
              <w:t>references</w:t>
            </w:r>
            <w:r w:rsidRPr="00285836">
              <w:rPr>
                <w:rFonts w:ascii="Gill Sans MT" w:hAnsi="Gill Sans MT"/>
                <w:sz w:val="20"/>
              </w:rPr>
              <w:t xml:space="preserve"> </w:t>
            </w:r>
            <w:r w:rsidRPr="00285836">
              <w:rPr>
                <w:rFonts w:ascii="Gill Sans MT" w:hAnsi="Gill Sans MT"/>
                <w:i/>
                <w:sz w:val="20"/>
              </w:rPr>
              <w:t>and interview</w:t>
            </w:r>
          </w:p>
          <w:p w:rsidR="0020706F" w:rsidRPr="00411675" w:rsidRDefault="0020706F" w:rsidP="0020706F">
            <w:pPr>
              <w:spacing w:after="0"/>
              <w:rPr>
                <w:rFonts w:ascii="Gill Sans MT" w:hAnsi="Gill Sans MT" w:cs="Arial"/>
                <w:sz w:val="20"/>
                <w:szCs w:val="20"/>
              </w:rPr>
            </w:pPr>
          </w:p>
        </w:tc>
      </w:tr>
      <w:tr w:rsidR="0020706F" w:rsidRPr="00411675" w:rsidTr="3280A8DC">
        <w:trPr>
          <w:trHeight w:val="735"/>
        </w:trPr>
        <w:tc>
          <w:tcPr>
            <w:tcW w:w="1550" w:type="dxa"/>
            <w:tcBorders>
              <w:right w:val="single" w:sz="2" w:space="0" w:color="auto"/>
            </w:tcBorders>
          </w:tcPr>
          <w:p w:rsidR="0020706F" w:rsidRDefault="0020706F" w:rsidP="0020706F">
            <w:pPr>
              <w:spacing w:after="0"/>
              <w:rPr>
                <w:rFonts w:ascii="Gill Sans MT" w:hAnsi="Gill Sans MT" w:cs="Arial"/>
                <w:b/>
                <w:sz w:val="20"/>
                <w:szCs w:val="20"/>
              </w:rPr>
            </w:pPr>
            <w:r>
              <w:rPr>
                <w:rFonts w:ascii="Gill Sans MT" w:hAnsi="Gill Sans MT" w:cs="Arial"/>
                <w:b/>
                <w:sz w:val="20"/>
                <w:szCs w:val="20"/>
              </w:rPr>
              <w:t>Personal competencies and qualities</w:t>
            </w:r>
          </w:p>
        </w:tc>
        <w:tc>
          <w:tcPr>
            <w:tcW w:w="4410" w:type="dxa"/>
            <w:tcBorders>
              <w:left w:val="single" w:sz="2" w:space="0" w:color="auto"/>
              <w:right w:val="single" w:sz="2" w:space="0" w:color="auto"/>
            </w:tcBorders>
          </w:tcPr>
          <w:p w:rsidR="0020706F" w:rsidRDefault="00D2272C" w:rsidP="0020706F">
            <w:pPr>
              <w:spacing w:after="0"/>
              <w:rPr>
                <w:rFonts w:ascii="Gill Sans MT" w:hAnsi="Gill Sans MT" w:cs="Arial"/>
                <w:sz w:val="20"/>
                <w:szCs w:val="20"/>
              </w:rPr>
            </w:pPr>
            <w:r>
              <w:rPr>
                <w:rFonts w:ascii="Gill Sans MT" w:hAnsi="Gill Sans MT" w:cs="Arial"/>
                <w:sz w:val="20"/>
                <w:szCs w:val="20"/>
              </w:rPr>
              <w:t>Commitment to the safety</w:t>
            </w:r>
            <w:r w:rsidR="00F55CA0">
              <w:rPr>
                <w:rFonts w:ascii="Gill Sans MT" w:hAnsi="Gill Sans MT" w:cs="Arial"/>
                <w:sz w:val="20"/>
                <w:szCs w:val="20"/>
              </w:rPr>
              <w:t xml:space="preserve"> and</w:t>
            </w:r>
            <w:r>
              <w:rPr>
                <w:rFonts w:ascii="Gill Sans MT" w:hAnsi="Gill Sans MT" w:cs="Arial"/>
                <w:sz w:val="20"/>
                <w:szCs w:val="20"/>
              </w:rPr>
              <w:t xml:space="preserve"> well-being of children, young people and the public</w:t>
            </w:r>
          </w:p>
          <w:p w:rsidR="00D2272C" w:rsidRDefault="00D2272C" w:rsidP="0020706F">
            <w:pPr>
              <w:spacing w:after="0"/>
              <w:rPr>
                <w:rFonts w:ascii="Gill Sans MT" w:hAnsi="Gill Sans MT" w:cs="Arial"/>
                <w:sz w:val="20"/>
                <w:szCs w:val="20"/>
              </w:rPr>
            </w:pPr>
          </w:p>
          <w:p w:rsidR="00D2272C" w:rsidRDefault="00D2272C" w:rsidP="0020706F">
            <w:pPr>
              <w:spacing w:after="0"/>
              <w:rPr>
                <w:rFonts w:ascii="Gill Sans MT" w:hAnsi="Gill Sans MT" w:cs="Arial"/>
                <w:sz w:val="20"/>
                <w:szCs w:val="20"/>
              </w:rPr>
            </w:pPr>
            <w:r w:rsidRPr="006B1A37">
              <w:rPr>
                <w:rFonts w:ascii="Gill Sans MT" w:hAnsi="Gill Sans MT" w:cs="Arial"/>
                <w:sz w:val="20"/>
                <w:szCs w:val="20"/>
              </w:rPr>
              <w:t>Flexible and adaptable approach, including being available for some weekend</w:t>
            </w:r>
            <w:r w:rsidR="00F55CA0" w:rsidRPr="006B1A37">
              <w:rPr>
                <w:rFonts w:ascii="Gill Sans MT" w:hAnsi="Gill Sans MT" w:cs="Arial"/>
                <w:sz w:val="20"/>
                <w:szCs w:val="20"/>
              </w:rPr>
              <w:t>/</w:t>
            </w:r>
            <w:r w:rsidRPr="006B1A37">
              <w:rPr>
                <w:rFonts w:ascii="Gill Sans MT" w:hAnsi="Gill Sans MT" w:cs="Arial"/>
                <w:sz w:val="20"/>
                <w:szCs w:val="20"/>
              </w:rPr>
              <w:t>evening commitments</w:t>
            </w:r>
          </w:p>
          <w:p w:rsidR="00D2272C" w:rsidRDefault="00D2272C" w:rsidP="0020706F">
            <w:pPr>
              <w:spacing w:after="0"/>
              <w:rPr>
                <w:rFonts w:ascii="Gill Sans MT" w:hAnsi="Gill Sans MT" w:cs="Arial"/>
                <w:sz w:val="20"/>
                <w:szCs w:val="20"/>
              </w:rPr>
            </w:pPr>
          </w:p>
          <w:p w:rsidR="00D2272C" w:rsidRDefault="00D2272C" w:rsidP="0020706F">
            <w:pPr>
              <w:spacing w:after="0"/>
              <w:rPr>
                <w:rFonts w:ascii="Gill Sans MT" w:hAnsi="Gill Sans MT" w:cs="Arial"/>
                <w:sz w:val="20"/>
                <w:szCs w:val="20"/>
              </w:rPr>
            </w:pPr>
            <w:r>
              <w:rPr>
                <w:rFonts w:ascii="Gill Sans MT" w:hAnsi="Gill Sans MT" w:cs="Arial"/>
                <w:sz w:val="20"/>
                <w:szCs w:val="20"/>
              </w:rPr>
              <w:t>Resilient, robust and personable</w:t>
            </w:r>
          </w:p>
          <w:p w:rsidR="00D2272C" w:rsidRDefault="00D2272C" w:rsidP="0020706F">
            <w:pPr>
              <w:spacing w:after="0"/>
              <w:rPr>
                <w:rFonts w:ascii="Gill Sans MT" w:hAnsi="Gill Sans MT" w:cs="Arial"/>
                <w:sz w:val="20"/>
                <w:szCs w:val="20"/>
              </w:rPr>
            </w:pPr>
          </w:p>
          <w:p w:rsidR="00D2272C" w:rsidRDefault="00D2272C" w:rsidP="0020706F">
            <w:pPr>
              <w:spacing w:after="0"/>
              <w:rPr>
                <w:rFonts w:ascii="Gill Sans MT" w:hAnsi="Gill Sans MT" w:cs="Arial"/>
                <w:sz w:val="20"/>
                <w:szCs w:val="20"/>
              </w:rPr>
            </w:pPr>
            <w:r>
              <w:rPr>
                <w:rFonts w:ascii="Gill Sans MT" w:hAnsi="Gill Sans MT" w:cs="Arial"/>
                <w:sz w:val="20"/>
                <w:szCs w:val="20"/>
              </w:rPr>
              <w:t>Passionate about chosen area of expertise</w:t>
            </w:r>
          </w:p>
          <w:p w:rsidR="00D2272C" w:rsidRDefault="00D2272C" w:rsidP="0020706F">
            <w:pPr>
              <w:spacing w:after="0"/>
              <w:rPr>
                <w:rFonts w:ascii="Gill Sans MT" w:hAnsi="Gill Sans MT" w:cs="Arial"/>
                <w:sz w:val="20"/>
                <w:szCs w:val="20"/>
              </w:rPr>
            </w:pPr>
          </w:p>
          <w:p w:rsidR="00D2272C" w:rsidRPr="00D2272C" w:rsidRDefault="00D2272C" w:rsidP="00F55CA0">
            <w:pPr>
              <w:spacing w:after="0"/>
              <w:rPr>
                <w:rFonts w:ascii="Gill Sans MT" w:hAnsi="Gill Sans MT" w:cs="Arial"/>
                <w:sz w:val="20"/>
                <w:szCs w:val="20"/>
              </w:rPr>
            </w:pPr>
            <w:r>
              <w:rPr>
                <w:rFonts w:ascii="Gill Sans MT" w:hAnsi="Gill Sans MT" w:cs="Arial"/>
                <w:sz w:val="20"/>
                <w:szCs w:val="20"/>
              </w:rPr>
              <w:t>Ability to use own initiative</w:t>
            </w:r>
            <w:r w:rsidR="00F55CA0">
              <w:rPr>
                <w:rFonts w:ascii="Gill Sans MT" w:hAnsi="Gill Sans MT" w:cs="Arial"/>
                <w:sz w:val="20"/>
                <w:szCs w:val="20"/>
              </w:rPr>
              <w:t xml:space="preserve"> and also work as part of a team</w:t>
            </w:r>
          </w:p>
        </w:tc>
        <w:tc>
          <w:tcPr>
            <w:tcW w:w="2805" w:type="dxa"/>
            <w:tcBorders>
              <w:left w:val="single" w:sz="2" w:space="0" w:color="auto"/>
              <w:right w:val="single" w:sz="2" w:space="0" w:color="auto"/>
            </w:tcBorders>
          </w:tcPr>
          <w:p w:rsidR="3280A8DC" w:rsidRDefault="3280A8DC" w:rsidP="3280A8DC">
            <w:pPr>
              <w:spacing w:after="0"/>
              <w:rPr>
                <w:rFonts w:ascii="Gill Sans MT" w:hAnsi="Gill Sans MT" w:cs="Arial"/>
                <w:sz w:val="20"/>
                <w:szCs w:val="20"/>
              </w:rPr>
            </w:pPr>
            <w:r w:rsidRPr="3280A8DC">
              <w:rPr>
                <w:rFonts w:ascii="Gill Sans MT" w:hAnsi="Gill Sans MT" w:cs="Arial"/>
                <w:sz w:val="20"/>
                <w:szCs w:val="20"/>
              </w:rPr>
              <w:t>Demonstrable competence working with children or young adults in a theatre-related context.</w:t>
            </w:r>
          </w:p>
          <w:p w:rsidR="0020706F" w:rsidRPr="00671CAF" w:rsidRDefault="0020706F" w:rsidP="0020706F">
            <w:pPr>
              <w:spacing w:after="0"/>
              <w:rPr>
                <w:rFonts w:ascii="Gill Sans MT" w:hAnsi="Gill Sans MT" w:cs="Arial"/>
                <w:b/>
                <w:sz w:val="20"/>
                <w:szCs w:val="20"/>
              </w:rPr>
            </w:pPr>
          </w:p>
        </w:tc>
        <w:tc>
          <w:tcPr>
            <w:tcW w:w="1328" w:type="dxa"/>
            <w:tcBorders>
              <w:left w:val="single" w:sz="2" w:space="0" w:color="auto"/>
              <w:right w:val="single" w:sz="2" w:space="0" w:color="auto"/>
            </w:tcBorders>
          </w:tcPr>
          <w:p w:rsidR="0020706F" w:rsidRPr="00411675" w:rsidRDefault="0020706F" w:rsidP="0020706F">
            <w:pPr>
              <w:spacing w:after="0"/>
              <w:jc w:val="center"/>
              <w:rPr>
                <w:rFonts w:ascii="Gill Sans MT" w:hAnsi="Gill Sans MT" w:cs="Arial"/>
                <w:sz w:val="20"/>
                <w:szCs w:val="20"/>
              </w:rPr>
            </w:pPr>
            <w:r>
              <w:rPr>
                <w:rFonts w:ascii="Gill Sans MT" w:hAnsi="Gill Sans MT" w:cs="Arial"/>
                <w:i/>
                <w:sz w:val="20"/>
                <w:szCs w:val="20"/>
              </w:rPr>
              <w:t>Interview</w:t>
            </w:r>
            <w:r w:rsidRPr="00411675">
              <w:rPr>
                <w:rFonts w:ascii="Gill Sans MT" w:hAnsi="Gill Sans MT" w:cs="Arial"/>
                <w:i/>
                <w:sz w:val="20"/>
                <w:szCs w:val="20"/>
              </w:rPr>
              <w:t xml:space="preserve"> and references</w:t>
            </w:r>
          </w:p>
          <w:p w:rsidR="0020706F" w:rsidRPr="00411675" w:rsidRDefault="0020706F" w:rsidP="0020706F">
            <w:pPr>
              <w:spacing w:after="0"/>
              <w:rPr>
                <w:rFonts w:ascii="Gill Sans MT" w:hAnsi="Gill Sans MT" w:cs="Arial"/>
                <w:sz w:val="20"/>
                <w:szCs w:val="20"/>
              </w:rPr>
            </w:pPr>
          </w:p>
        </w:tc>
      </w:tr>
    </w:tbl>
    <w:p w:rsidR="00775284" w:rsidRPr="00411675" w:rsidRDefault="00775284" w:rsidP="000226C4">
      <w:pPr>
        <w:rPr>
          <w:rFonts w:ascii="Gill Sans MT" w:hAnsi="Gill Sans MT" w:cs="Arial"/>
          <w:sz w:val="20"/>
          <w:szCs w:val="20"/>
        </w:rPr>
      </w:pPr>
    </w:p>
    <w:sectPr w:rsidR="00775284" w:rsidRPr="00411675" w:rsidSect="00F55CA0">
      <w:headerReference w:type="default" r:id="rId12"/>
      <w:footerReference w:type="default" r:id="rId13"/>
      <w:pgSz w:w="11907" w:h="16840" w:code="9"/>
      <w:pgMar w:top="680" w:right="720" w:bottom="340" w:left="10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691" w:rsidRDefault="00F44691">
      <w:r>
        <w:separator/>
      </w:r>
    </w:p>
  </w:endnote>
  <w:endnote w:type="continuationSeparator" w:id="0">
    <w:p w:rsidR="00F44691" w:rsidRDefault="00F4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ajan Pro 3">
    <w:panose1 w:val="02020502050503020301"/>
    <w:charset w:val="00"/>
    <w:family w:val="roman"/>
    <w:notTrueType/>
    <w:pitch w:val="variable"/>
    <w:sig w:usb0="2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B5" w:rsidRDefault="00BC6EB5" w:rsidP="007212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6EB5" w:rsidRDefault="00BC6EB5" w:rsidP="00A034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B5" w:rsidRPr="0097339F" w:rsidRDefault="00BC6EB5" w:rsidP="0035659E">
    <w:pPr>
      <w:pStyle w:val="Footer"/>
      <w:spacing w:after="0"/>
      <w:ind w:right="398"/>
      <w:jc w:val="righ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B5" w:rsidRPr="0097339F" w:rsidRDefault="00BC6EB5" w:rsidP="0097339F">
    <w:pPr>
      <w:pStyle w:val="Footer"/>
      <w:spacing w:after="0"/>
      <w:jc w:val="right"/>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691" w:rsidRDefault="00F44691">
      <w:r>
        <w:separator/>
      </w:r>
    </w:p>
  </w:footnote>
  <w:footnote w:type="continuationSeparator" w:id="0">
    <w:p w:rsidR="00F44691" w:rsidRDefault="00F44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EB5" w:rsidRPr="0035659E" w:rsidRDefault="009A4F0C" w:rsidP="0035659E">
    <w:pPr>
      <w:pStyle w:val="Header"/>
    </w:pPr>
    <w:r w:rsidRPr="0035659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0C5" w:rsidRDefault="004D60C5">
    <w:pPr>
      <w:pStyle w:val="Header"/>
      <w:rPr>
        <w:rFonts w:ascii="Palatino Linotype" w:hAnsi="Palatino Linotype"/>
        <w:color w:val="333399"/>
        <w:sz w:val="4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B0E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161AB2"/>
    <w:multiLevelType w:val="hybridMultilevel"/>
    <w:tmpl w:val="214A8D4E"/>
    <w:lvl w:ilvl="0" w:tplc="0809000F">
      <w:start w:val="1"/>
      <w:numFmt w:val="decimal"/>
      <w:lvlText w:val="%1."/>
      <w:lvlJc w:val="left"/>
      <w:pPr>
        <w:ind w:left="3621" w:hanging="360"/>
      </w:pPr>
      <w:rPr>
        <w:rFonts w:hint="default"/>
      </w:rPr>
    </w:lvl>
    <w:lvl w:ilvl="1" w:tplc="08090019" w:tentative="1">
      <w:start w:val="1"/>
      <w:numFmt w:val="lowerLetter"/>
      <w:lvlText w:val="%2."/>
      <w:lvlJc w:val="left"/>
      <w:pPr>
        <w:ind w:left="4341" w:hanging="360"/>
      </w:pPr>
    </w:lvl>
    <w:lvl w:ilvl="2" w:tplc="0809001B" w:tentative="1">
      <w:start w:val="1"/>
      <w:numFmt w:val="lowerRoman"/>
      <w:lvlText w:val="%3."/>
      <w:lvlJc w:val="right"/>
      <w:pPr>
        <w:ind w:left="5061" w:hanging="180"/>
      </w:pPr>
    </w:lvl>
    <w:lvl w:ilvl="3" w:tplc="0809000F" w:tentative="1">
      <w:start w:val="1"/>
      <w:numFmt w:val="decimal"/>
      <w:lvlText w:val="%4."/>
      <w:lvlJc w:val="left"/>
      <w:pPr>
        <w:ind w:left="5781" w:hanging="360"/>
      </w:pPr>
    </w:lvl>
    <w:lvl w:ilvl="4" w:tplc="08090019" w:tentative="1">
      <w:start w:val="1"/>
      <w:numFmt w:val="lowerLetter"/>
      <w:lvlText w:val="%5."/>
      <w:lvlJc w:val="left"/>
      <w:pPr>
        <w:ind w:left="6501" w:hanging="360"/>
      </w:pPr>
    </w:lvl>
    <w:lvl w:ilvl="5" w:tplc="0809001B" w:tentative="1">
      <w:start w:val="1"/>
      <w:numFmt w:val="lowerRoman"/>
      <w:lvlText w:val="%6."/>
      <w:lvlJc w:val="right"/>
      <w:pPr>
        <w:ind w:left="7221" w:hanging="180"/>
      </w:pPr>
    </w:lvl>
    <w:lvl w:ilvl="6" w:tplc="0809000F" w:tentative="1">
      <w:start w:val="1"/>
      <w:numFmt w:val="decimal"/>
      <w:lvlText w:val="%7."/>
      <w:lvlJc w:val="left"/>
      <w:pPr>
        <w:ind w:left="7941" w:hanging="360"/>
      </w:pPr>
    </w:lvl>
    <w:lvl w:ilvl="7" w:tplc="08090019" w:tentative="1">
      <w:start w:val="1"/>
      <w:numFmt w:val="lowerLetter"/>
      <w:lvlText w:val="%8."/>
      <w:lvlJc w:val="left"/>
      <w:pPr>
        <w:ind w:left="8661" w:hanging="360"/>
      </w:pPr>
    </w:lvl>
    <w:lvl w:ilvl="8" w:tplc="0809001B" w:tentative="1">
      <w:start w:val="1"/>
      <w:numFmt w:val="lowerRoman"/>
      <w:lvlText w:val="%9."/>
      <w:lvlJc w:val="right"/>
      <w:pPr>
        <w:ind w:left="9381" w:hanging="180"/>
      </w:pPr>
    </w:lvl>
  </w:abstractNum>
  <w:abstractNum w:abstractNumId="4" w15:restartNumberingAfterBreak="0">
    <w:nsid w:val="06C86357"/>
    <w:multiLevelType w:val="hybridMultilevel"/>
    <w:tmpl w:val="9E4EB418"/>
    <w:lvl w:ilvl="0" w:tplc="2DCEB2B4">
      <w:start w:val="1"/>
      <w:numFmt w:val="bullet"/>
      <w:lvlText w:val=""/>
      <w:lvlJc w:val="left"/>
      <w:pPr>
        <w:tabs>
          <w:tab w:val="num" w:pos="0"/>
        </w:tabs>
        <w:ind w:left="425" w:hanging="42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767A25"/>
    <w:multiLevelType w:val="hybridMultilevel"/>
    <w:tmpl w:val="3D6A5706"/>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36A5F"/>
    <w:multiLevelType w:val="hybridMultilevel"/>
    <w:tmpl w:val="2C46D358"/>
    <w:lvl w:ilvl="0" w:tplc="DFBE2A32">
      <w:start w:val="1"/>
      <w:numFmt w:val="bullet"/>
      <w:lvlText w:val=""/>
      <w:lvlJc w:val="left"/>
      <w:pPr>
        <w:tabs>
          <w:tab w:val="num" w:pos="144"/>
        </w:tabs>
        <w:ind w:left="144" w:hanging="1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3057B7"/>
    <w:multiLevelType w:val="multilevel"/>
    <w:tmpl w:val="B672D98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EC2F73"/>
    <w:multiLevelType w:val="hybridMultilevel"/>
    <w:tmpl w:val="0AA48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0485607"/>
    <w:multiLevelType w:val="hybridMultilevel"/>
    <w:tmpl w:val="B32C4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030433"/>
    <w:multiLevelType w:val="hybridMultilevel"/>
    <w:tmpl w:val="A7F263CC"/>
    <w:lvl w:ilvl="0" w:tplc="2DCEB2B4">
      <w:start w:val="1"/>
      <w:numFmt w:val="bullet"/>
      <w:lvlText w:val=""/>
      <w:lvlJc w:val="left"/>
      <w:pPr>
        <w:tabs>
          <w:tab w:val="num" w:pos="0"/>
        </w:tabs>
        <w:ind w:left="425" w:hanging="42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244A50"/>
    <w:multiLevelType w:val="hybridMultilevel"/>
    <w:tmpl w:val="F4CA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412F5D"/>
    <w:multiLevelType w:val="hybridMultilevel"/>
    <w:tmpl w:val="5F70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AD3BA9"/>
    <w:multiLevelType w:val="multilevel"/>
    <w:tmpl w:val="08982508"/>
    <w:lvl w:ilvl="0">
      <w:start w:val="1"/>
      <w:numFmt w:val="bullet"/>
      <w:lvlText w:val=""/>
      <w:lvlJc w:val="left"/>
      <w:pPr>
        <w:tabs>
          <w:tab w:val="num" w:pos="144"/>
        </w:tabs>
        <w:ind w:left="144" w:hanging="144"/>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305B0F"/>
    <w:multiLevelType w:val="hybridMultilevel"/>
    <w:tmpl w:val="CD2CAF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A9D3667"/>
    <w:multiLevelType w:val="hybridMultilevel"/>
    <w:tmpl w:val="B672D98E"/>
    <w:lvl w:ilvl="0" w:tplc="9FECB2D0">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CF54A9"/>
    <w:multiLevelType w:val="hybridMultilevel"/>
    <w:tmpl w:val="08982508"/>
    <w:lvl w:ilvl="0" w:tplc="DFBE2A32">
      <w:start w:val="1"/>
      <w:numFmt w:val="bullet"/>
      <w:lvlText w:val=""/>
      <w:lvlJc w:val="left"/>
      <w:pPr>
        <w:tabs>
          <w:tab w:val="num" w:pos="144"/>
        </w:tabs>
        <w:ind w:left="144" w:hanging="14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FE6843"/>
    <w:multiLevelType w:val="hybridMultilevel"/>
    <w:tmpl w:val="3E84A9B6"/>
    <w:lvl w:ilvl="0" w:tplc="2DCEB2B4">
      <w:start w:val="1"/>
      <w:numFmt w:val="bullet"/>
      <w:lvlText w:val=""/>
      <w:lvlJc w:val="left"/>
      <w:pPr>
        <w:tabs>
          <w:tab w:val="num" w:pos="0"/>
        </w:tabs>
        <w:ind w:left="425" w:hanging="42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DE4EAF"/>
    <w:multiLevelType w:val="hybridMultilevel"/>
    <w:tmpl w:val="C44E6C58"/>
    <w:lvl w:ilvl="0" w:tplc="08090003">
      <w:start w:val="1"/>
      <w:numFmt w:val="bullet"/>
      <w:lvlText w:val="o"/>
      <w:lvlJc w:val="left"/>
      <w:pPr>
        <w:tabs>
          <w:tab w:val="num" w:pos="360"/>
        </w:tabs>
        <w:ind w:left="36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39708A"/>
    <w:multiLevelType w:val="multilevel"/>
    <w:tmpl w:val="08982508"/>
    <w:lvl w:ilvl="0">
      <w:start w:val="1"/>
      <w:numFmt w:val="bullet"/>
      <w:lvlText w:val=""/>
      <w:lvlJc w:val="left"/>
      <w:pPr>
        <w:tabs>
          <w:tab w:val="num" w:pos="144"/>
        </w:tabs>
        <w:ind w:left="144" w:hanging="144"/>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F6644E"/>
    <w:multiLevelType w:val="hybridMultilevel"/>
    <w:tmpl w:val="990E1380"/>
    <w:lvl w:ilvl="0" w:tplc="F4D08B1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FC5603"/>
    <w:multiLevelType w:val="hybridMultilevel"/>
    <w:tmpl w:val="3B50E888"/>
    <w:lvl w:ilvl="0" w:tplc="3FE49020">
      <w:start w:val="1"/>
      <w:numFmt w:val="bullet"/>
      <w:lvlText w:val=""/>
      <w:lvlJc w:val="left"/>
      <w:pPr>
        <w:tabs>
          <w:tab w:val="num" w:pos="0"/>
        </w:tabs>
      </w:pPr>
      <w:rPr>
        <w:rFonts w:ascii="Symbol" w:hAnsi="Symbol" w:hint="default"/>
        <w:color w:val="auto"/>
      </w:rPr>
    </w:lvl>
    <w:lvl w:ilvl="1" w:tplc="1B782828">
      <w:start w:val="1"/>
      <w:numFmt w:val="bullet"/>
      <w:lvlText w:val=""/>
      <w:lvlJc w:val="left"/>
      <w:pPr>
        <w:tabs>
          <w:tab w:val="num" w:pos="1658"/>
        </w:tabs>
        <w:ind w:left="1658" w:hanging="578"/>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E35DF2"/>
    <w:multiLevelType w:val="hybridMultilevel"/>
    <w:tmpl w:val="DCAC5456"/>
    <w:lvl w:ilvl="0" w:tplc="BA140260">
      <w:start w:val="1"/>
      <w:numFmt w:val="bullet"/>
      <w:lvlText w:val=""/>
      <w:lvlJc w:val="left"/>
      <w:pPr>
        <w:tabs>
          <w:tab w:val="num" w:pos="284"/>
        </w:tabs>
        <w:ind w:left="284" w:hanging="171"/>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A018FB"/>
    <w:multiLevelType w:val="hybridMultilevel"/>
    <w:tmpl w:val="11E00276"/>
    <w:lvl w:ilvl="0" w:tplc="BB6E0C7E">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3703A9"/>
    <w:multiLevelType w:val="hybridMultilevel"/>
    <w:tmpl w:val="3E826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5264C8"/>
    <w:multiLevelType w:val="hybridMultilevel"/>
    <w:tmpl w:val="22CEB8C8"/>
    <w:lvl w:ilvl="0" w:tplc="F4D08B1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136503"/>
    <w:multiLevelType w:val="hybridMultilevel"/>
    <w:tmpl w:val="C6787CCE"/>
    <w:lvl w:ilvl="0" w:tplc="2DCEB2B4">
      <w:start w:val="1"/>
      <w:numFmt w:val="bullet"/>
      <w:lvlText w:val=""/>
      <w:lvlJc w:val="left"/>
      <w:pPr>
        <w:tabs>
          <w:tab w:val="num" w:pos="0"/>
        </w:tabs>
        <w:ind w:left="425" w:hanging="425"/>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9B381E"/>
    <w:multiLevelType w:val="hybridMultilevel"/>
    <w:tmpl w:val="2B581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5702C71"/>
    <w:multiLevelType w:val="hybridMultilevel"/>
    <w:tmpl w:val="6F06A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24618D"/>
    <w:multiLevelType w:val="hybridMultilevel"/>
    <w:tmpl w:val="4AC4BD82"/>
    <w:lvl w:ilvl="0" w:tplc="BDE8F1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D035DE"/>
    <w:multiLevelType w:val="hybridMultilevel"/>
    <w:tmpl w:val="2D44D24A"/>
    <w:lvl w:ilvl="0" w:tplc="DFBE2A32">
      <w:start w:val="1"/>
      <w:numFmt w:val="bullet"/>
      <w:lvlText w:val=""/>
      <w:lvlJc w:val="left"/>
      <w:pPr>
        <w:tabs>
          <w:tab w:val="num" w:pos="144"/>
        </w:tabs>
        <w:ind w:left="144" w:hanging="1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FF49CF"/>
    <w:multiLevelType w:val="hybridMultilevel"/>
    <w:tmpl w:val="810E9C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8A66474"/>
    <w:multiLevelType w:val="hybridMultilevel"/>
    <w:tmpl w:val="A0E05004"/>
    <w:lvl w:ilvl="0" w:tplc="3FE49020">
      <w:start w:val="1"/>
      <w:numFmt w:val="bullet"/>
      <w:lvlText w:val=""/>
      <w:lvlJc w:val="left"/>
      <w:pPr>
        <w:tabs>
          <w:tab w:val="num" w:pos="0"/>
        </w:tabs>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DC3393"/>
    <w:multiLevelType w:val="multilevel"/>
    <w:tmpl w:val="2C46D358"/>
    <w:lvl w:ilvl="0">
      <w:start w:val="1"/>
      <w:numFmt w:val="bullet"/>
      <w:lvlText w:val=""/>
      <w:lvlJc w:val="left"/>
      <w:pPr>
        <w:tabs>
          <w:tab w:val="num" w:pos="144"/>
        </w:tabs>
        <w:ind w:left="144" w:hanging="14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1D6994"/>
    <w:multiLevelType w:val="hybridMultilevel"/>
    <w:tmpl w:val="60E21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6B78EE"/>
    <w:multiLevelType w:val="hybridMultilevel"/>
    <w:tmpl w:val="2E780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E111C6"/>
    <w:multiLevelType w:val="hybridMultilevel"/>
    <w:tmpl w:val="210C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426194"/>
    <w:multiLevelType w:val="hybridMultilevel"/>
    <w:tmpl w:val="61185708"/>
    <w:lvl w:ilvl="0" w:tplc="1D4A0528">
      <w:start w:val="1"/>
      <w:numFmt w:val="bullet"/>
      <w:lvlText w:val=""/>
      <w:lvlJc w:val="left"/>
      <w:pPr>
        <w:tabs>
          <w:tab w:val="num" w:pos="340"/>
        </w:tabs>
        <w:ind w:left="34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B5D6BD6"/>
    <w:multiLevelType w:val="hybridMultilevel"/>
    <w:tmpl w:val="A4C0C55C"/>
    <w:lvl w:ilvl="0" w:tplc="DFBE2A32">
      <w:start w:val="1"/>
      <w:numFmt w:val="bullet"/>
      <w:lvlText w:val=""/>
      <w:lvlJc w:val="left"/>
      <w:pPr>
        <w:tabs>
          <w:tab w:val="num" w:pos="144"/>
        </w:tabs>
        <w:ind w:left="144" w:hanging="144"/>
      </w:pPr>
      <w:rPr>
        <w:rFonts w:ascii="Symbol" w:hAnsi="Symbol" w:hint="default"/>
      </w:rPr>
    </w:lvl>
    <w:lvl w:ilvl="1" w:tplc="5C9A18F4">
      <w:start w:val="10"/>
      <w:numFmt w:val="bullet"/>
      <w:lvlText w:val="-"/>
      <w:lvlJc w:val="left"/>
      <w:pPr>
        <w:tabs>
          <w:tab w:val="num" w:pos="1440"/>
        </w:tabs>
        <w:ind w:left="1440" w:hanging="36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AD6A45"/>
    <w:multiLevelType w:val="hybridMultilevel"/>
    <w:tmpl w:val="88803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20"/>
  </w:num>
  <w:num w:numId="3">
    <w:abstractNumId w:val="32"/>
  </w:num>
  <w:num w:numId="4">
    <w:abstractNumId w:val="21"/>
  </w:num>
  <w:num w:numId="5">
    <w:abstractNumId w:val="15"/>
  </w:num>
  <w:num w:numId="6">
    <w:abstractNumId w:val="7"/>
  </w:num>
  <w:num w:numId="7">
    <w:abstractNumId w:val="30"/>
  </w:num>
  <w:num w:numId="8">
    <w:abstractNumId w:val="6"/>
  </w:num>
  <w:num w:numId="9">
    <w:abstractNumId w:val="16"/>
  </w:num>
  <w:num w:numId="10">
    <w:abstractNumId w:val="5"/>
  </w:num>
  <w:num w:numId="11">
    <w:abstractNumId w:val="23"/>
  </w:num>
  <w:num w:numId="12">
    <w:abstractNumId w:val="34"/>
  </w:num>
  <w:num w:numId="13">
    <w:abstractNumId w:val="0"/>
  </w:num>
  <w:num w:numId="14">
    <w:abstractNumId w:val="1"/>
  </w:num>
  <w:num w:numId="15">
    <w:abstractNumId w:val="26"/>
  </w:num>
  <w:num w:numId="16">
    <w:abstractNumId w:val="17"/>
  </w:num>
  <w:num w:numId="17">
    <w:abstractNumId w:val="10"/>
  </w:num>
  <w:num w:numId="18">
    <w:abstractNumId w:val="4"/>
  </w:num>
  <w:num w:numId="19">
    <w:abstractNumId w:val="37"/>
  </w:num>
  <w:num w:numId="20">
    <w:abstractNumId w:val="33"/>
  </w:num>
  <w:num w:numId="21">
    <w:abstractNumId w:val="13"/>
  </w:num>
  <w:num w:numId="22">
    <w:abstractNumId w:val="38"/>
  </w:num>
  <w:num w:numId="23">
    <w:abstractNumId w:val="19"/>
  </w:num>
  <w:num w:numId="24">
    <w:abstractNumId w:val="18"/>
  </w:num>
  <w:num w:numId="25">
    <w:abstractNumId w:val="27"/>
  </w:num>
  <w:num w:numId="26">
    <w:abstractNumId w:val="35"/>
  </w:num>
  <w:num w:numId="27">
    <w:abstractNumId w:val="8"/>
  </w:num>
  <w:num w:numId="28">
    <w:abstractNumId w:val="39"/>
  </w:num>
  <w:num w:numId="29">
    <w:abstractNumId w:val="22"/>
  </w:num>
  <w:num w:numId="30">
    <w:abstractNumId w:val="36"/>
  </w:num>
  <w:num w:numId="31">
    <w:abstractNumId w:val="12"/>
  </w:num>
  <w:num w:numId="32">
    <w:abstractNumId w:val="3"/>
  </w:num>
  <w:num w:numId="33">
    <w:abstractNumId w:val="24"/>
  </w:num>
  <w:num w:numId="34">
    <w:abstractNumId w:val="11"/>
  </w:num>
  <w:num w:numId="35">
    <w:abstractNumId w:val="31"/>
  </w:num>
  <w:num w:numId="36">
    <w:abstractNumId w:val="14"/>
  </w:num>
  <w:num w:numId="37">
    <w:abstractNumId w:val="9"/>
  </w:num>
  <w:num w:numId="38">
    <w:abstractNumId w:val="2"/>
  </w:num>
  <w:num w:numId="39">
    <w:abstractNumId w:val="28"/>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cyNjc3MzUxMjE1NjJS0lEKTi0uzszPAykwrgUAw4+0JSwAAAA="/>
    <w:docVar w:name="strDocVar" w:val="???????"/>
    <w:docVar w:name="vDocType$" w:val="w:docVa"/>
  </w:docVars>
  <w:rsids>
    <w:rsidRoot w:val="009F278C"/>
    <w:rsid w:val="00002922"/>
    <w:rsid w:val="00003B8A"/>
    <w:rsid w:val="00003BAC"/>
    <w:rsid w:val="0000680E"/>
    <w:rsid w:val="00010192"/>
    <w:rsid w:val="00015180"/>
    <w:rsid w:val="00015A79"/>
    <w:rsid w:val="000176A7"/>
    <w:rsid w:val="00017D52"/>
    <w:rsid w:val="000226C4"/>
    <w:rsid w:val="00023531"/>
    <w:rsid w:val="0002427A"/>
    <w:rsid w:val="00026D17"/>
    <w:rsid w:val="00026E91"/>
    <w:rsid w:val="0002725E"/>
    <w:rsid w:val="00032229"/>
    <w:rsid w:val="000347D2"/>
    <w:rsid w:val="00035E46"/>
    <w:rsid w:val="00040DCD"/>
    <w:rsid w:val="0004232E"/>
    <w:rsid w:val="00043104"/>
    <w:rsid w:val="00045E5B"/>
    <w:rsid w:val="00047AB5"/>
    <w:rsid w:val="000516C6"/>
    <w:rsid w:val="000520B8"/>
    <w:rsid w:val="00052780"/>
    <w:rsid w:val="00057DA3"/>
    <w:rsid w:val="000651F3"/>
    <w:rsid w:val="00066367"/>
    <w:rsid w:val="00067575"/>
    <w:rsid w:val="00067615"/>
    <w:rsid w:val="00071911"/>
    <w:rsid w:val="0007329E"/>
    <w:rsid w:val="00077525"/>
    <w:rsid w:val="0008335F"/>
    <w:rsid w:val="000858E8"/>
    <w:rsid w:val="00093573"/>
    <w:rsid w:val="00094ED6"/>
    <w:rsid w:val="00095265"/>
    <w:rsid w:val="000A3525"/>
    <w:rsid w:val="000A776F"/>
    <w:rsid w:val="000B3ED4"/>
    <w:rsid w:val="000B3F5D"/>
    <w:rsid w:val="000B750C"/>
    <w:rsid w:val="000B7E8C"/>
    <w:rsid w:val="000C7D94"/>
    <w:rsid w:val="000D3280"/>
    <w:rsid w:val="000D40E4"/>
    <w:rsid w:val="000D53C5"/>
    <w:rsid w:val="000D5F14"/>
    <w:rsid w:val="000D6E84"/>
    <w:rsid w:val="000D7832"/>
    <w:rsid w:val="000E0132"/>
    <w:rsid w:val="000E1236"/>
    <w:rsid w:val="000F07E8"/>
    <w:rsid w:val="000F48A2"/>
    <w:rsid w:val="000F5DDE"/>
    <w:rsid w:val="001031CB"/>
    <w:rsid w:val="00104F2E"/>
    <w:rsid w:val="00106D71"/>
    <w:rsid w:val="0011079B"/>
    <w:rsid w:val="00113617"/>
    <w:rsid w:val="00114A34"/>
    <w:rsid w:val="00114BDD"/>
    <w:rsid w:val="00117ECA"/>
    <w:rsid w:val="001205D5"/>
    <w:rsid w:val="00120C63"/>
    <w:rsid w:val="00120D9B"/>
    <w:rsid w:val="0013220A"/>
    <w:rsid w:val="00136D9C"/>
    <w:rsid w:val="00141233"/>
    <w:rsid w:val="0014223A"/>
    <w:rsid w:val="00143AC2"/>
    <w:rsid w:val="00146368"/>
    <w:rsid w:val="00146F3A"/>
    <w:rsid w:val="0014754F"/>
    <w:rsid w:val="00152F5E"/>
    <w:rsid w:val="00152FB0"/>
    <w:rsid w:val="0015562E"/>
    <w:rsid w:val="00160A1F"/>
    <w:rsid w:val="001619A0"/>
    <w:rsid w:val="00163838"/>
    <w:rsid w:val="001653DE"/>
    <w:rsid w:val="0016552D"/>
    <w:rsid w:val="001665D4"/>
    <w:rsid w:val="001669F5"/>
    <w:rsid w:val="00171929"/>
    <w:rsid w:val="001730A3"/>
    <w:rsid w:val="001755C8"/>
    <w:rsid w:val="001802CB"/>
    <w:rsid w:val="0018036A"/>
    <w:rsid w:val="001860A3"/>
    <w:rsid w:val="001860E7"/>
    <w:rsid w:val="0018711B"/>
    <w:rsid w:val="00187231"/>
    <w:rsid w:val="00187F4F"/>
    <w:rsid w:val="00195052"/>
    <w:rsid w:val="00197908"/>
    <w:rsid w:val="00197E25"/>
    <w:rsid w:val="001B2C4F"/>
    <w:rsid w:val="001B70E8"/>
    <w:rsid w:val="001D0230"/>
    <w:rsid w:val="001D4345"/>
    <w:rsid w:val="001D50E1"/>
    <w:rsid w:val="001D65AC"/>
    <w:rsid w:val="001D7ADB"/>
    <w:rsid w:val="001E08E0"/>
    <w:rsid w:val="001E3A99"/>
    <w:rsid w:val="001E4054"/>
    <w:rsid w:val="001F0745"/>
    <w:rsid w:val="001F2592"/>
    <w:rsid w:val="001F2F75"/>
    <w:rsid w:val="001F7581"/>
    <w:rsid w:val="00201B3A"/>
    <w:rsid w:val="00201E02"/>
    <w:rsid w:val="002024DC"/>
    <w:rsid w:val="002026B7"/>
    <w:rsid w:val="0020616E"/>
    <w:rsid w:val="00206605"/>
    <w:rsid w:val="0020706F"/>
    <w:rsid w:val="00210226"/>
    <w:rsid w:val="00210B80"/>
    <w:rsid w:val="00213015"/>
    <w:rsid w:val="00214328"/>
    <w:rsid w:val="00216440"/>
    <w:rsid w:val="0021659C"/>
    <w:rsid w:val="00220D77"/>
    <w:rsid w:val="002242C2"/>
    <w:rsid w:val="00226A1E"/>
    <w:rsid w:val="002344DC"/>
    <w:rsid w:val="00240ED3"/>
    <w:rsid w:val="00241A50"/>
    <w:rsid w:val="0024502A"/>
    <w:rsid w:val="00253421"/>
    <w:rsid w:val="0025495A"/>
    <w:rsid w:val="0026059F"/>
    <w:rsid w:val="00260BB7"/>
    <w:rsid w:val="00260C41"/>
    <w:rsid w:val="00261F38"/>
    <w:rsid w:val="00267E97"/>
    <w:rsid w:val="0027007F"/>
    <w:rsid w:val="00270671"/>
    <w:rsid w:val="00272969"/>
    <w:rsid w:val="00273C32"/>
    <w:rsid w:val="00276C0B"/>
    <w:rsid w:val="00277C3F"/>
    <w:rsid w:val="00285836"/>
    <w:rsid w:val="00286F7A"/>
    <w:rsid w:val="00290D9C"/>
    <w:rsid w:val="00291150"/>
    <w:rsid w:val="00293EF9"/>
    <w:rsid w:val="002A0E66"/>
    <w:rsid w:val="002A3871"/>
    <w:rsid w:val="002A3B28"/>
    <w:rsid w:val="002A6B1E"/>
    <w:rsid w:val="002B1121"/>
    <w:rsid w:val="002B4B78"/>
    <w:rsid w:val="002B4E66"/>
    <w:rsid w:val="002B7222"/>
    <w:rsid w:val="002C0788"/>
    <w:rsid w:val="002C1F4A"/>
    <w:rsid w:val="002C2E98"/>
    <w:rsid w:val="002C4DD8"/>
    <w:rsid w:val="002C7D4B"/>
    <w:rsid w:val="002D0E77"/>
    <w:rsid w:val="002D2FF9"/>
    <w:rsid w:val="002D6C3F"/>
    <w:rsid w:val="002D7D8E"/>
    <w:rsid w:val="002E34DB"/>
    <w:rsid w:val="002E45E2"/>
    <w:rsid w:val="002E7762"/>
    <w:rsid w:val="002F2998"/>
    <w:rsid w:val="002F2ED9"/>
    <w:rsid w:val="002F384A"/>
    <w:rsid w:val="002F3E19"/>
    <w:rsid w:val="002F7723"/>
    <w:rsid w:val="002F793F"/>
    <w:rsid w:val="002F7E37"/>
    <w:rsid w:val="002F7F69"/>
    <w:rsid w:val="0030279E"/>
    <w:rsid w:val="00303A56"/>
    <w:rsid w:val="00304EA3"/>
    <w:rsid w:val="00305DB7"/>
    <w:rsid w:val="00307FA5"/>
    <w:rsid w:val="0031062B"/>
    <w:rsid w:val="003138FD"/>
    <w:rsid w:val="0032306D"/>
    <w:rsid w:val="003238C7"/>
    <w:rsid w:val="003258CF"/>
    <w:rsid w:val="00326F9F"/>
    <w:rsid w:val="00335104"/>
    <w:rsid w:val="0033733C"/>
    <w:rsid w:val="00342C70"/>
    <w:rsid w:val="00344BDD"/>
    <w:rsid w:val="003461A8"/>
    <w:rsid w:val="00347EC5"/>
    <w:rsid w:val="0035042C"/>
    <w:rsid w:val="00351A30"/>
    <w:rsid w:val="00351F46"/>
    <w:rsid w:val="00353B06"/>
    <w:rsid w:val="003547D5"/>
    <w:rsid w:val="0035659E"/>
    <w:rsid w:val="003630B1"/>
    <w:rsid w:val="003656A1"/>
    <w:rsid w:val="00365982"/>
    <w:rsid w:val="003661F6"/>
    <w:rsid w:val="0036622E"/>
    <w:rsid w:val="00370F7A"/>
    <w:rsid w:val="00372BB4"/>
    <w:rsid w:val="00373BF9"/>
    <w:rsid w:val="00374A42"/>
    <w:rsid w:val="00375EE3"/>
    <w:rsid w:val="00376492"/>
    <w:rsid w:val="00377AB7"/>
    <w:rsid w:val="00377BDD"/>
    <w:rsid w:val="0038123F"/>
    <w:rsid w:val="003832F7"/>
    <w:rsid w:val="003834D9"/>
    <w:rsid w:val="003857E4"/>
    <w:rsid w:val="00385B61"/>
    <w:rsid w:val="0038755A"/>
    <w:rsid w:val="00391C7E"/>
    <w:rsid w:val="00393A0E"/>
    <w:rsid w:val="00393E4C"/>
    <w:rsid w:val="003967D5"/>
    <w:rsid w:val="003A406B"/>
    <w:rsid w:val="003A4085"/>
    <w:rsid w:val="003A7F23"/>
    <w:rsid w:val="003B0B94"/>
    <w:rsid w:val="003B5678"/>
    <w:rsid w:val="003B5F0F"/>
    <w:rsid w:val="003C256C"/>
    <w:rsid w:val="003C418C"/>
    <w:rsid w:val="003D083D"/>
    <w:rsid w:val="003D086A"/>
    <w:rsid w:val="003D1988"/>
    <w:rsid w:val="003D3E7F"/>
    <w:rsid w:val="003D4186"/>
    <w:rsid w:val="003D4D24"/>
    <w:rsid w:val="003E00BC"/>
    <w:rsid w:val="003E0FD7"/>
    <w:rsid w:val="003E289B"/>
    <w:rsid w:val="003E3863"/>
    <w:rsid w:val="003E6065"/>
    <w:rsid w:val="003E62EA"/>
    <w:rsid w:val="003F1432"/>
    <w:rsid w:val="003F2721"/>
    <w:rsid w:val="003F5561"/>
    <w:rsid w:val="003F780A"/>
    <w:rsid w:val="0040148F"/>
    <w:rsid w:val="00407AEF"/>
    <w:rsid w:val="00410297"/>
    <w:rsid w:val="00410E2B"/>
    <w:rsid w:val="00411142"/>
    <w:rsid w:val="00411675"/>
    <w:rsid w:val="00413FF7"/>
    <w:rsid w:val="00414A6D"/>
    <w:rsid w:val="004203DE"/>
    <w:rsid w:val="00424A41"/>
    <w:rsid w:val="00425B2E"/>
    <w:rsid w:val="00430C14"/>
    <w:rsid w:val="00432B1B"/>
    <w:rsid w:val="00434353"/>
    <w:rsid w:val="0043498A"/>
    <w:rsid w:val="00436A9D"/>
    <w:rsid w:val="00441E81"/>
    <w:rsid w:val="0044318D"/>
    <w:rsid w:val="00447108"/>
    <w:rsid w:val="00451AE6"/>
    <w:rsid w:val="00451E34"/>
    <w:rsid w:val="00453EA5"/>
    <w:rsid w:val="00460C7C"/>
    <w:rsid w:val="00464D3D"/>
    <w:rsid w:val="00466504"/>
    <w:rsid w:val="004665F4"/>
    <w:rsid w:val="00471C25"/>
    <w:rsid w:val="00472774"/>
    <w:rsid w:val="004730B8"/>
    <w:rsid w:val="00473AD7"/>
    <w:rsid w:val="0047685B"/>
    <w:rsid w:val="0048208F"/>
    <w:rsid w:val="004825C1"/>
    <w:rsid w:val="00483E85"/>
    <w:rsid w:val="004859AD"/>
    <w:rsid w:val="00486E64"/>
    <w:rsid w:val="00486FB0"/>
    <w:rsid w:val="00490377"/>
    <w:rsid w:val="004906A0"/>
    <w:rsid w:val="00494CE3"/>
    <w:rsid w:val="00494D94"/>
    <w:rsid w:val="004A0C3E"/>
    <w:rsid w:val="004A2F69"/>
    <w:rsid w:val="004A4B74"/>
    <w:rsid w:val="004A54A5"/>
    <w:rsid w:val="004A734B"/>
    <w:rsid w:val="004A77E6"/>
    <w:rsid w:val="004B1B14"/>
    <w:rsid w:val="004B350C"/>
    <w:rsid w:val="004B5126"/>
    <w:rsid w:val="004B71F7"/>
    <w:rsid w:val="004B7772"/>
    <w:rsid w:val="004B7CAF"/>
    <w:rsid w:val="004C1858"/>
    <w:rsid w:val="004C3E43"/>
    <w:rsid w:val="004C700B"/>
    <w:rsid w:val="004D302A"/>
    <w:rsid w:val="004D60C5"/>
    <w:rsid w:val="004E293C"/>
    <w:rsid w:val="004E7F09"/>
    <w:rsid w:val="004F348D"/>
    <w:rsid w:val="004F4B8F"/>
    <w:rsid w:val="0050142C"/>
    <w:rsid w:val="00501B5B"/>
    <w:rsid w:val="0050447D"/>
    <w:rsid w:val="00504663"/>
    <w:rsid w:val="00506B6F"/>
    <w:rsid w:val="005125E4"/>
    <w:rsid w:val="00517AF4"/>
    <w:rsid w:val="005203F3"/>
    <w:rsid w:val="00525558"/>
    <w:rsid w:val="00526239"/>
    <w:rsid w:val="00526DB0"/>
    <w:rsid w:val="00531AFF"/>
    <w:rsid w:val="0053273F"/>
    <w:rsid w:val="00536DFB"/>
    <w:rsid w:val="00542234"/>
    <w:rsid w:val="00545243"/>
    <w:rsid w:val="00545740"/>
    <w:rsid w:val="00546AB2"/>
    <w:rsid w:val="00546AE3"/>
    <w:rsid w:val="00546D44"/>
    <w:rsid w:val="00553A09"/>
    <w:rsid w:val="00557802"/>
    <w:rsid w:val="00557BD2"/>
    <w:rsid w:val="0056011F"/>
    <w:rsid w:val="005639EA"/>
    <w:rsid w:val="00564682"/>
    <w:rsid w:val="005650EC"/>
    <w:rsid w:val="00565696"/>
    <w:rsid w:val="00567A8B"/>
    <w:rsid w:val="00570FA6"/>
    <w:rsid w:val="005723B2"/>
    <w:rsid w:val="00574237"/>
    <w:rsid w:val="00575B1A"/>
    <w:rsid w:val="00583C05"/>
    <w:rsid w:val="00587AEC"/>
    <w:rsid w:val="00590795"/>
    <w:rsid w:val="005A7B05"/>
    <w:rsid w:val="005B1B31"/>
    <w:rsid w:val="005B1C32"/>
    <w:rsid w:val="005C04B7"/>
    <w:rsid w:val="005C1008"/>
    <w:rsid w:val="005C210D"/>
    <w:rsid w:val="005C65A7"/>
    <w:rsid w:val="005D200E"/>
    <w:rsid w:val="005D3B98"/>
    <w:rsid w:val="005D421B"/>
    <w:rsid w:val="005D63C9"/>
    <w:rsid w:val="005D7638"/>
    <w:rsid w:val="005E3B55"/>
    <w:rsid w:val="005E40DF"/>
    <w:rsid w:val="005E508D"/>
    <w:rsid w:val="005E7706"/>
    <w:rsid w:val="005F180D"/>
    <w:rsid w:val="006001D4"/>
    <w:rsid w:val="006015C1"/>
    <w:rsid w:val="0060298E"/>
    <w:rsid w:val="0060641E"/>
    <w:rsid w:val="00606520"/>
    <w:rsid w:val="00613BEE"/>
    <w:rsid w:val="0061485B"/>
    <w:rsid w:val="00614E34"/>
    <w:rsid w:val="006150A3"/>
    <w:rsid w:val="0062597D"/>
    <w:rsid w:val="0062786E"/>
    <w:rsid w:val="00630C86"/>
    <w:rsid w:val="00635121"/>
    <w:rsid w:val="0063583C"/>
    <w:rsid w:val="006424C2"/>
    <w:rsid w:val="00642CB0"/>
    <w:rsid w:val="00645EB0"/>
    <w:rsid w:val="006461B3"/>
    <w:rsid w:val="006513C8"/>
    <w:rsid w:val="00653A7A"/>
    <w:rsid w:val="0065566E"/>
    <w:rsid w:val="0066072B"/>
    <w:rsid w:val="00662EBD"/>
    <w:rsid w:val="00664416"/>
    <w:rsid w:val="00671CAF"/>
    <w:rsid w:val="006770EB"/>
    <w:rsid w:val="00677E68"/>
    <w:rsid w:val="00680E0F"/>
    <w:rsid w:val="00686DCB"/>
    <w:rsid w:val="00690A4D"/>
    <w:rsid w:val="00693846"/>
    <w:rsid w:val="006944AF"/>
    <w:rsid w:val="006955D8"/>
    <w:rsid w:val="006A0CC7"/>
    <w:rsid w:val="006A1006"/>
    <w:rsid w:val="006A4249"/>
    <w:rsid w:val="006A45B4"/>
    <w:rsid w:val="006A5B33"/>
    <w:rsid w:val="006B129F"/>
    <w:rsid w:val="006B13F7"/>
    <w:rsid w:val="006B1A37"/>
    <w:rsid w:val="006B4CA3"/>
    <w:rsid w:val="006B500D"/>
    <w:rsid w:val="006C2D27"/>
    <w:rsid w:val="006C34BC"/>
    <w:rsid w:val="006C4104"/>
    <w:rsid w:val="006C5201"/>
    <w:rsid w:val="006C7DC2"/>
    <w:rsid w:val="006D1C3F"/>
    <w:rsid w:val="006D3726"/>
    <w:rsid w:val="006D4756"/>
    <w:rsid w:val="006D6B76"/>
    <w:rsid w:val="006D725C"/>
    <w:rsid w:val="006E13E5"/>
    <w:rsid w:val="006E1793"/>
    <w:rsid w:val="006E30B4"/>
    <w:rsid w:val="006E59E1"/>
    <w:rsid w:val="006E6722"/>
    <w:rsid w:val="006F07A9"/>
    <w:rsid w:val="006F1288"/>
    <w:rsid w:val="006F21F0"/>
    <w:rsid w:val="006F6188"/>
    <w:rsid w:val="006F72DC"/>
    <w:rsid w:val="006F7649"/>
    <w:rsid w:val="006F76EB"/>
    <w:rsid w:val="00700D45"/>
    <w:rsid w:val="00705440"/>
    <w:rsid w:val="007058F0"/>
    <w:rsid w:val="007062D6"/>
    <w:rsid w:val="007068CA"/>
    <w:rsid w:val="00713D20"/>
    <w:rsid w:val="00715528"/>
    <w:rsid w:val="007159C8"/>
    <w:rsid w:val="00721238"/>
    <w:rsid w:val="0072193A"/>
    <w:rsid w:val="00725F41"/>
    <w:rsid w:val="007308BF"/>
    <w:rsid w:val="0073140F"/>
    <w:rsid w:val="007319F4"/>
    <w:rsid w:val="00733CC8"/>
    <w:rsid w:val="00735B29"/>
    <w:rsid w:val="007362B5"/>
    <w:rsid w:val="00744CFA"/>
    <w:rsid w:val="00750A59"/>
    <w:rsid w:val="00750B16"/>
    <w:rsid w:val="00755B55"/>
    <w:rsid w:val="007574A6"/>
    <w:rsid w:val="00762781"/>
    <w:rsid w:val="0076345C"/>
    <w:rsid w:val="007648AB"/>
    <w:rsid w:val="00767FCA"/>
    <w:rsid w:val="00775284"/>
    <w:rsid w:val="00776EAC"/>
    <w:rsid w:val="007808B1"/>
    <w:rsid w:val="007831FF"/>
    <w:rsid w:val="00786EB6"/>
    <w:rsid w:val="007874F2"/>
    <w:rsid w:val="00790C19"/>
    <w:rsid w:val="007952C6"/>
    <w:rsid w:val="00797EAD"/>
    <w:rsid w:val="007A00B3"/>
    <w:rsid w:val="007A7B95"/>
    <w:rsid w:val="007A7BF1"/>
    <w:rsid w:val="007B1D2C"/>
    <w:rsid w:val="007B27B5"/>
    <w:rsid w:val="007B648B"/>
    <w:rsid w:val="007B6B67"/>
    <w:rsid w:val="007C19DB"/>
    <w:rsid w:val="007C35AE"/>
    <w:rsid w:val="007C58D7"/>
    <w:rsid w:val="007D5AE7"/>
    <w:rsid w:val="007D60F6"/>
    <w:rsid w:val="007E7BCC"/>
    <w:rsid w:val="007F13C4"/>
    <w:rsid w:val="007F16DD"/>
    <w:rsid w:val="0080069D"/>
    <w:rsid w:val="00802AB4"/>
    <w:rsid w:val="00802D1A"/>
    <w:rsid w:val="008042AE"/>
    <w:rsid w:val="00806003"/>
    <w:rsid w:val="008074A3"/>
    <w:rsid w:val="008076CF"/>
    <w:rsid w:val="0081455C"/>
    <w:rsid w:val="00820B83"/>
    <w:rsid w:val="00823E97"/>
    <w:rsid w:val="00825353"/>
    <w:rsid w:val="00831A84"/>
    <w:rsid w:val="00832197"/>
    <w:rsid w:val="00834D58"/>
    <w:rsid w:val="00837916"/>
    <w:rsid w:val="0084027F"/>
    <w:rsid w:val="008434F1"/>
    <w:rsid w:val="00845B6E"/>
    <w:rsid w:val="00847059"/>
    <w:rsid w:val="00847E75"/>
    <w:rsid w:val="0085119B"/>
    <w:rsid w:val="00851C39"/>
    <w:rsid w:val="008542D7"/>
    <w:rsid w:val="008551D2"/>
    <w:rsid w:val="00856B1B"/>
    <w:rsid w:val="00856B1C"/>
    <w:rsid w:val="008575C9"/>
    <w:rsid w:val="00857A39"/>
    <w:rsid w:val="008604B6"/>
    <w:rsid w:val="0086284D"/>
    <w:rsid w:val="00862F96"/>
    <w:rsid w:val="00867DE4"/>
    <w:rsid w:val="008701BF"/>
    <w:rsid w:val="00872E57"/>
    <w:rsid w:val="0087478B"/>
    <w:rsid w:val="0087697E"/>
    <w:rsid w:val="00877A02"/>
    <w:rsid w:val="00880A82"/>
    <w:rsid w:val="00882383"/>
    <w:rsid w:val="00883261"/>
    <w:rsid w:val="0088346E"/>
    <w:rsid w:val="0088652F"/>
    <w:rsid w:val="008879E7"/>
    <w:rsid w:val="00895277"/>
    <w:rsid w:val="008A0C98"/>
    <w:rsid w:val="008A36B7"/>
    <w:rsid w:val="008A7F52"/>
    <w:rsid w:val="008B1353"/>
    <w:rsid w:val="008B24A3"/>
    <w:rsid w:val="008B3813"/>
    <w:rsid w:val="008B5731"/>
    <w:rsid w:val="008B6966"/>
    <w:rsid w:val="008C3D6E"/>
    <w:rsid w:val="008C5882"/>
    <w:rsid w:val="008D289B"/>
    <w:rsid w:val="008D5079"/>
    <w:rsid w:val="008D73C8"/>
    <w:rsid w:val="008E3798"/>
    <w:rsid w:val="008E4005"/>
    <w:rsid w:val="008E4DE9"/>
    <w:rsid w:val="008E5D12"/>
    <w:rsid w:val="008E6AD7"/>
    <w:rsid w:val="008E7401"/>
    <w:rsid w:val="008E7DB6"/>
    <w:rsid w:val="008F2266"/>
    <w:rsid w:val="008F2736"/>
    <w:rsid w:val="008F37D1"/>
    <w:rsid w:val="008F44DD"/>
    <w:rsid w:val="008F6EE1"/>
    <w:rsid w:val="009012C2"/>
    <w:rsid w:val="00905BE8"/>
    <w:rsid w:val="009106DF"/>
    <w:rsid w:val="00910EF6"/>
    <w:rsid w:val="00912D07"/>
    <w:rsid w:val="0091362B"/>
    <w:rsid w:val="009138E1"/>
    <w:rsid w:val="00913C48"/>
    <w:rsid w:val="00914755"/>
    <w:rsid w:val="00915567"/>
    <w:rsid w:val="00921069"/>
    <w:rsid w:val="00921753"/>
    <w:rsid w:val="00921E39"/>
    <w:rsid w:val="00924774"/>
    <w:rsid w:val="009256FD"/>
    <w:rsid w:val="00926801"/>
    <w:rsid w:val="0093075C"/>
    <w:rsid w:val="00930BDC"/>
    <w:rsid w:val="009333EA"/>
    <w:rsid w:val="00933A25"/>
    <w:rsid w:val="00941946"/>
    <w:rsid w:val="0094381D"/>
    <w:rsid w:val="00946C59"/>
    <w:rsid w:val="00950B37"/>
    <w:rsid w:val="00952196"/>
    <w:rsid w:val="009713B2"/>
    <w:rsid w:val="0097339F"/>
    <w:rsid w:val="00973431"/>
    <w:rsid w:val="009738DC"/>
    <w:rsid w:val="009740A5"/>
    <w:rsid w:val="00975023"/>
    <w:rsid w:val="009757FE"/>
    <w:rsid w:val="00976A01"/>
    <w:rsid w:val="009770AC"/>
    <w:rsid w:val="00980638"/>
    <w:rsid w:val="00985AEF"/>
    <w:rsid w:val="00987BA4"/>
    <w:rsid w:val="00987F4F"/>
    <w:rsid w:val="0099163C"/>
    <w:rsid w:val="00995123"/>
    <w:rsid w:val="009A009F"/>
    <w:rsid w:val="009A4F0C"/>
    <w:rsid w:val="009B4732"/>
    <w:rsid w:val="009B5FED"/>
    <w:rsid w:val="009C11A4"/>
    <w:rsid w:val="009C135F"/>
    <w:rsid w:val="009C3200"/>
    <w:rsid w:val="009C4586"/>
    <w:rsid w:val="009C4CBD"/>
    <w:rsid w:val="009C6E14"/>
    <w:rsid w:val="009D77BB"/>
    <w:rsid w:val="009E365F"/>
    <w:rsid w:val="009E4D9C"/>
    <w:rsid w:val="009F1E8A"/>
    <w:rsid w:val="009F1FB5"/>
    <w:rsid w:val="009F278C"/>
    <w:rsid w:val="009F3180"/>
    <w:rsid w:val="009F637B"/>
    <w:rsid w:val="009F6B89"/>
    <w:rsid w:val="00A0152A"/>
    <w:rsid w:val="00A02670"/>
    <w:rsid w:val="00A03419"/>
    <w:rsid w:val="00A061EA"/>
    <w:rsid w:val="00A06B9B"/>
    <w:rsid w:val="00A13787"/>
    <w:rsid w:val="00A14225"/>
    <w:rsid w:val="00A21250"/>
    <w:rsid w:val="00A2241C"/>
    <w:rsid w:val="00A228E2"/>
    <w:rsid w:val="00A24234"/>
    <w:rsid w:val="00A253EB"/>
    <w:rsid w:val="00A30243"/>
    <w:rsid w:val="00A31FF9"/>
    <w:rsid w:val="00A356C3"/>
    <w:rsid w:val="00A36989"/>
    <w:rsid w:val="00A36BFE"/>
    <w:rsid w:val="00A37711"/>
    <w:rsid w:val="00A452F3"/>
    <w:rsid w:val="00A456DE"/>
    <w:rsid w:val="00A46951"/>
    <w:rsid w:val="00A47D68"/>
    <w:rsid w:val="00A5232A"/>
    <w:rsid w:val="00A5291C"/>
    <w:rsid w:val="00A52FE3"/>
    <w:rsid w:val="00A53273"/>
    <w:rsid w:val="00A551B7"/>
    <w:rsid w:val="00A55F14"/>
    <w:rsid w:val="00A628C3"/>
    <w:rsid w:val="00A67EA2"/>
    <w:rsid w:val="00A77FA8"/>
    <w:rsid w:val="00A8000B"/>
    <w:rsid w:val="00A8196F"/>
    <w:rsid w:val="00A81AC8"/>
    <w:rsid w:val="00A81B42"/>
    <w:rsid w:val="00A87ED1"/>
    <w:rsid w:val="00A9141E"/>
    <w:rsid w:val="00A92991"/>
    <w:rsid w:val="00AA46B1"/>
    <w:rsid w:val="00AA6390"/>
    <w:rsid w:val="00AB2A00"/>
    <w:rsid w:val="00AB3332"/>
    <w:rsid w:val="00AB5E55"/>
    <w:rsid w:val="00AB6B67"/>
    <w:rsid w:val="00AC4E57"/>
    <w:rsid w:val="00AD4B46"/>
    <w:rsid w:val="00AD4F5D"/>
    <w:rsid w:val="00AE1603"/>
    <w:rsid w:val="00AE2332"/>
    <w:rsid w:val="00AE4FF2"/>
    <w:rsid w:val="00AE643B"/>
    <w:rsid w:val="00AE7741"/>
    <w:rsid w:val="00AF30D9"/>
    <w:rsid w:val="00B00986"/>
    <w:rsid w:val="00B01BC7"/>
    <w:rsid w:val="00B101CD"/>
    <w:rsid w:val="00B15621"/>
    <w:rsid w:val="00B16D7F"/>
    <w:rsid w:val="00B17516"/>
    <w:rsid w:val="00B256D7"/>
    <w:rsid w:val="00B3031F"/>
    <w:rsid w:val="00B366B7"/>
    <w:rsid w:val="00B36FFD"/>
    <w:rsid w:val="00B377FD"/>
    <w:rsid w:val="00B40BC8"/>
    <w:rsid w:val="00B414E7"/>
    <w:rsid w:val="00B43CA0"/>
    <w:rsid w:val="00B46D73"/>
    <w:rsid w:val="00B46DEE"/>
    <w:rsid w:val="00B47576"/>
    <w:rsid w:val="00B475E9"/>
    <w:rsid w:val="00B50DC2"/>
    <w:rsid w:val="00B51300"/>
    <w:rsid w:val="00B517D3"/>
    <w:rsid w:val="00B52F8A"/>
    <w:rsid w:val="00B57155"/>
    <w:rsid w:val="00B601EC"/>
    <w:rsid w:val="00B62E7C"/>
    <w:rsid w:val="00B670B7"/>
    <w:rsid w:val="00B67495"/>
    <w:rsid w:val="00B67B96"/>
    <w:rsid w:val="00B70FA0"/>
    <w:rsid w:val="00B801BA"/>
    <w:rsid w:val="00B80502"/>
    <w:rsid w:val="00B81589"/>
    <w:rsid w:val="00B83908"/>
    <w:rsid w:val="00B92CF0"/>
    <w:rsid w:val="00BA4C20"/>
    <w:rsid w:val="00BA5F5B"/>
    <w:rsid w:val="00BA7F74"/>
    <w:rsid w:val="00BB016C"/>
    <w:rsid w:val="00BB07CC"/>
    <w:rsid w:val="00BB1277"/>
    <w:rsid w:val="00BB184C"/>
    <w:rsid w:val="00BB5C23"/>
    <w:rsid w:val="00BB6F07"/>
    <w:rsid w:val="00BC0DBF"/>
    <w:rsid w:val="00BC1FF0"/>
    <w:rsid w:val="00BC6EB5"/>
    <w:rsid w:val="00BD09CC"/>
    <w:rsid w:val="00BD150D"/>
    <w:rsid w:val="00BD2F6C"/>
    <w:rsid w:val="00BD56E5"/>
    <w:rsid w:val="00BE137A"/>
    <w:rsid w:val="00BE1CF5"/>
    <w:rsid w:val="00BE6EEE"/>
    <w:rsid w:val="00BF1F21"/>
    <w:rsid w:val="00BF450F"/>
    <w:rsid w:val="00BF589C"/>
    <w:rsid w:val="00BF5AFB"/>
    <w:rsid w:val="00BF6D55"/>
    <w:rsid w:val="00BF70F4"/>
    <w:rsid w:val="00C051ED"/>
    <w:rsid w:val="00C07C13"/>
    <w:rsid w:val="00C119E5"/>
    <w:rsid w:val="00C12F0E"/>
    <w:rsid w:val="00C2055D"/>
    <w:rsid w:val="00C22B7E"/>
    <w:rsid w:val="00C23839"/>
    <w:rsid w:val="00C23E80"/>
    <w:rsid w:val="00C24CAD"/>
    <w:rsid w:val="00C25CA9"/>
    <w:rsid w:val="00C274FA"/>
    <w:rsid w:val="00C32A17"/>
    <w:rsid w:val="00C332D4"/>
    <w:rsid w:val="00C3794C"/>
    <w:rsid w:val="00C44E1E"/>
    <w:rsid w:val="00C456CF"/>
    <w:rsid w:val="00C46EA3"/>
    <w:rsid w:val="00C476E9"/>
    <w:rsid w:val="00C517BB"/>
    <w:rsid w:val="00C5224F"/>
    <w:rsid w:val="00C53E8E"/>
    <w:rsid w:val="00C55BA0"/>
    <w:rsid w:val="00C55F16"/>
    <w:rsid w:val="00C60C1C"/>
    <w:rsid w:val="00C61002"/>
    <w:rsid w:val="00C6263E"/>
    <w:rsid w:val="00C66431"/>
    <w:rsid w:val="00C66EDB"/>
    <w:rsid w:val="00C66FBF"/>
    <w:rsid w:val="00C739A0"/>
    <w:rsid w:val="00C74A48"/>
    <w:rsid w:val="00C74BBF"/>
    <w:rsid w:val="00C80676"/>
    <w:rsid w:val="00C82A69"/>
    <w:rsid w:val="00C8327F"/>
    <w:rsid w:val="00C85C4B"/>
    <w:rsid w:val="00C8768F"/>
    <w:rsid w:val="00C901B7"/>
    <w:rsid w:val="00C90DC2"/>
    <w:rsid w:val="00C94AE8"/>
    <w:rsid w:val="00CA3199"/>
    <w:rsid w:val="00CA374F"/>
    <w:rsid w:val="00CA6DF7"/>
    <w:rsid w:val="00CA75D3"/>
    <w:rsid w:val="00CB2175"/>
    <w:rsid w:val="00CC09FC"/>
    <w:rsid w:val="00CC369F"/>
    <w:rsid w:val="00CC54B7"/>
    <w:rsid w:val="00CC60FB"/>
    <w:rsid w:val="00CC75C9"/>
    <w:rsid w:val="00CD0D3F"/>
    <w:rsid w:val="00CD1FE0"/>
    <w:rsid w:val="00CD3CD3"/>
    <w:rsid w:val="00CD61DD"/>
    <w:rsid w:val="00CD6889"/>
    <w:rsid w:val="00CE24F1"/>
    <w:rsid w:val="00CE6F45"/>
    <w:rsid w:val="00CF009F"/>
    <w:rsid w:val="00CF2A0E"/>
    <w:rsid w:val="00CF380E"/>
    <w:rsid w:val="00CF4088"/>
    <w:rsid w:val="00CF4D25"/>
    <w:rsid w:val="00CF5C6B"/>
    <w:rsid w:val="00CF7B40"/>
    <w:rsid w:val="00D02970"/>
    <w:rsid w:val="00D05D27"/>
    <w:rsid w:val="00D06794"/>
    <w:rsid w:val="00D07EB2"/>
    <w:rsid w:val="00D07F50"/>
    <w:rsid w:val="00D13B27"/>
    <w:rsid w:val="00D168EE"/>
    <w:rsid w:val="00D16A4F"/>
    <w:rsid w:val="00D2272C"/>
    <w:rsid w:val="00D234BF"/>
    <w:rsid w:val="00D235C8"/>
    <w:rsid w:val="00D249A1"/>
    <w:rsid w:val="00D263ED"/>
    <w:rsid w:val="00D302DF"/>
    <w:rsid w:val="00D34C74"/>
    <w:rsid w:val="00D36B7E"/>
    <w:rsid w:val="00D370CA"/>
    <w:rsid w:val="00D4044F"/>
    <w:rsid w:val="00D431F6"/>
    <w:rsid w:val="00D45A07"/>
    <w:rsid w:val="00D46755"/>
    <w:rsid w:val="00D51770"/>
    <w:rsid w:val="00D544EB"/>
    <w:rsid w:val="00D546A7"/>
    <w:rsid w:val="00D575FA"/>
    <w:rsid w:val="00D578F8"/>
    <w:rsid w:val="00D671FF"/>
    <w:rsid w:val="00D70C5C"/>
    <w:rsid w:val="00D77B4A"/>
    <w:rsid w:val="00D82AE4"/>
    <w:rsid w:val="00D84089"/>
    <w:rsid w:val="00D84391"/>
    <w:rsid w:val="00D848F9"/>
    <w:rsid w:val="00D860B5"/>
    <w:rsid w:val="00D8779D"/>
    <w:rsid w:val="00D90FB8"/>
    <w:rsid w:val="00D959CC"/>
    <w:rsid w:val="00DA1A64"/>
    <w:rsid w:val="00DA249F"/>
    <w:rsid w:val="00DB5052"/>
    <w:rsid w:val="00DB533D"/>
    <w:rsid w:val="00DB5E6F"/>
    <w:rsid w:val="00DB6F16"/>
    <w:rsid w:val="00DC0565"/>
    <w:rsid w:val="00DC16C0"/>
    <w:rsid w:val="00DC17F7"/>
    <w:rsid w:val="00DC5191"/>
    <w:rsid w:val="00DC63CB"/>
    <w:rsid w:val="00DD392E"/>
    <w:rsid w:val="00DE09C6"/>
    <w:rsid w:val="00DE4F56"/>
    <w:rsid w:val="00DE4F8B"/>
    <w:rsid w:val="00DE7058"/>
    <w:rsid w:val="00DE7EF5"/>
    <w:rsid w:val="00DF3EED"/>
    <w:rsid w:val="00DF44B2"/>
    <w:rsid w:val="00E01291"/>
    <w:rsid w:val="00E019E5"/>
    <w:rsid w:val="00E01CC1"/>
    <w:rsid w:val="00E020F9"/>
    <w:rsid w:val="00E03A96"/>
    <w:rsid w:val="00E05DA3"/>
    <w:rsid w:val="00E12147"/>
    <w:rsid w:val="00E133AA"/>
    <w:rsid w:val="00E20C01"/>
    <w:rsid w:val="00E230FC"/>
    <w:rsid w:val="00E23432"/>
    <w:rsid w:val="00E26FEE"/>
    <w:rsid w:val="00E305C5"/>
    <w:rsid w:val="00E354FB"/>
    <w:rsid w:val="00E37460"/>
    <w:rsid w:val="00E40987"/>
    <w:rsid w:val="00E414CA"/>
    <w:rsid w:val="00E4562C"/>
    <w:rsid w:val="00E579EF"/>
    <w:rsid w:val="00E60D51"/>
    <w:rsid w:val="00E63714"/>
    <w:rsid w:val="00E65A5C"/>
    <w:rsid w:val="00E66DD6"/>
    <w:rsid w:val="00E67BB8"/>
    <w:rsid w:val="00E707F8"/>
    <w:rsid w:val="00E72553"/>
    <w:rsid w:val="00E76C56"/>
    <w:rsid w:val="00E842F7"/>
    <w:rsid w:val="00E84AEB"/>
    <w:rsid w:val="00E85F27"/>
    <w:rsid w:val="00E863BB"/>
    <w:rsid w:val="00E962E7"/>
    <w:rsid w:val="00E979F4"/>
    <w:rsid w:val="00EA0845"/>
    <w:rsid w:val="00EA1ED1"/>
    <w:rsid w:val="00EA218E"/>
    <w:rsid w:val="00EA27C6"/>
    <w:rsid w:val="00EA2E44"/>
    <w:rsid w:val="00EA3B44"/>
    <w:rsid w:val="00EA3B97"/>
    <w:rsid w:val="00EB09DA"/>
    <w:rsid w:val="00EB0C28"/>
    <w:rsid w:val="00EB171E"/>
    <w:rsid w:val="00EB3D16"/>
    <w:rsid w:val="00EC0568"/>
    <w:rsid w:val="00EC39B5"/>
    <w:rsid w:val="00EC6993"/>
    <w:rsid w:val="00EC7213"/>
    <w:rsid w:val="00ED523F"/>
    <w:rsid w:val="00ED6859"/>
    <w:rsid w:val="00ED7B0B"/>
    <w:rsid w:val="00EF15E6"/>
    <w:rsid w:val="00EF44A1"/>
    <w:rsid w:val="00F02C76"/>
    <w:rsid w:val="00F057F3"/>
    <w:rsid w:val="00F06D7F"/>
    <w:rsid w:val="00F10BD0"/>
    <w:rsid w:val="00F11C18"/>
    <w:rsid w:val="00F134A4"/>
    <w:rsid w:val="00F13A42"/>
    <w:rsid w:val="00F15660"/>
    <w:rsid w:val="00F159D9"/>
    <w:rsid w:val="00F203E4"/>
    <w:rsid w:val="00F23A2C"/>
    <w:rsid w:val="00F257F1"/>
    <w:rsid w:val="00F41192"/>
    <w:rsid w:val="00F412F2"/>
    <w:rsid w:val="00F44691"/>
    <w:rsid w:val="00F504E8"/>
    <w:rsid w:val="00F55CA0"/>
    <w:rsid w:val="00F5762D"/>
    <w:rsid w:val="00F6141F"/>
    <w:rsid w:val="00F61BFA"/>
    <w:rsid w:val="00F719B1"/>
    <w:rsid w:val="00F71D1C"/>
    <w:rsid w:val="00F747CB"/>
    <w:rsid w:val="00F753C9"/>
    <w:rsid w:val="00F7553B"/>
    <w:rsid w:val="00F76378"/>
    <w:rsid w:val="00F8318A"/>
    <w:rsid w:val="00F93C27"/>
    <w:rsid w:val="00F9756D"/>
    <w:rsid w:val="00FA2418"/>
    <w:rsid w:val="00FB1D2E"/>
    <w:rsid w:val="00FB6BED"/>
    <w:rsid w:val="00FB6DEC"/>
    <w:rsid w:val="00FC25C1"/>
    <w:rsid w:val="00FC3195"/>
    <w:rsid w:val="00FC4630"/>
    <w:rsid w:val="00FC668F"/>
    <w:rsid w:val="00FD0511"/>
    <w:rsid w:val="00FD1226"/>
    <w:rsid w:val="00FD29B4"/>
    <w:rsid w:val="00FD7AB1"/>
    <w:rsid w:val="00FE0901"/>
    <w:rsid w:val="00FF1FD5"/>
    <w:rsid w:val="00FF3357"/>
    <w:rsid w:val="00FF7093"/>
    <w:rsid w:val="00FF70E5"/>
    <w:rsid w:val="3280A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DC4BBB1"/>
  <w15:chartTrackingRefBased/>
  <w15:docId w15:val="{DFDFEF7B-0EAA-4745-9469-CED640F9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07F"/>
    <w:pPr>
      <w:spacing w:after="240"/>
    </w:pPr>
    <w:rPr>
      <w:sz w:val="22"/>
      <w:szCs w:val="22"/>
      <w:lang w:eastAsia="en-US"/>
    </w:rPr>
  </w:style>
  <w:style w:type="paragraph" w:styleId="Heading1">
    <w:name w:val="heading 1"/>
    <w:basedOn w:val="Normal"/>
    <w:next w:val="Normal"/>
    <w:link w:val="Heading1Char"/>
    <w:uiPriority w:val="99"/>
    <w:qFormat/>
    <w:rsid w:val="005D200E"/>
    <w:pPr>
      <w:keepNext/>
      <w:spacing w:after="0"/>
      <w:jc w:val="right"/>
      <w:outlineLvl w:val="0"/>
    </w:pPr>
    <w:rPr>
      <w:rFonts w:ascii="Perpetua" w:hAnsi="Perpetua"/>
      <w:spacing w:val="10"/>
      <w:sz w:val="40"/>
      <w:szCs w:val="24"/>
    </w:rPr>
  </w:style>
  <w:style w:type="paragraph" w:styleId="Heading2">
    <w:name w:val="heading 2"/>
    <w:basedOn w:val="Normal"/>
    <w:next w:val="Normal"/>
    <w:link w:val="Heading2Char"/>
    <w:uiPriority w:val="99"/>
    <w:qFormat/>
    <w:rsid w:val="00273C3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273C3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D200E"/>
    <w:rPr>
      <w:rFonts w:ascii="Perpetua" w:hAnsi="Perpetua" w:cs="Times New Roman"/>
      <w:spacing w:val="10"/>
      <w:sz w:val="24"/>
      <w:szCs w:val="24"/>
      <w:lang w:val="en-GB" w:eastAsia="x-none"/>
    </w:rPr>
  </w:style>
  <w:style w:type="character" w:customStyle="1" w:styleId="Heading2Char">
    <w:name w:val="Heading 2 Char"/>
    <w:link w:val="Heading2"/>
    <w:uiPriority w:val="99"/>
    <w:semiHidden/>
    <w:locked/>
    <w:rsid w:val="00273C32"/>
    <w:rPr>
      <w:rFonts w:ascii="Cambria" w:hAnsi="Cambria" w:cs="Times New Roman"/>
      <w:b/>
      <w:bCs/>
      <w:i/>
      <w:iCs/>
      <w:sz w:val="28"/>
      <w:szCs w:val="28"/>
      <w:lang w:val="en-GB" w:eastAsia="x-none"/>
    </w:rPr>
  </w:style>
  <w:style w:type="character" w:customStyle="1" w:styleId="Heading3Char">
    <w:name w:val="Heading 3 Char"/>
    <w:link w:val="Heading3"/>
    <w:uiPriority w:val="99"/>
    <w:semiHidden/>
    <w:locked/>
    <w:rsid w:val="00273C32"/>
    <w:rPr>
      <w:rFonts w:ascii="Cambria" w:hAnsi="Cambria" w:cs="Times New Roman"/>
      <w:b/>
      <w:bCs/>
      <w:sz w:val="26"/>
      <w:szCs w:val="26"/>
      <w:lang w:val="en-GB" w:eastAsia="x-none"/>
    </w:rPr>
  </w:style>
  <w:style w:type="paragraph" w:styleId="Header">
    <w:name w:val="header"/>
    <w:basedOn w:val="Normal"/>
    <w:link w:val="HeaderChar"/>
    <w:uiPriority w:val="99"/>
    <w:rsid w:val="002F793F"/>
    <w:pPr>
      <w:tabs>
        <w:tab w:val="center" w:pos="4153"/>
        <w:tab w:val="right" w:pos="8306"/>
      </w:tabs>
    </w:pPr>
  </w:style>
  <w:style w:type="character" w:customStyle="1" w:styleId="HeaderChar">
    <w:name w:val="Header Char"/>
    <w:link w:val="Header"/>
    <w:uiPriority w:val="99"/>
    <w:locked/>
    <w:rsid w:val="005D200E"/>
    <w:rPr>
      <w:rFonts w:cs="Times New Roman"/>
      <w:sz w:val="22"/>
      <w:szCs w:val="22"/>
      <w:lang w:val="en-GB" w:eastAsia="x-none"/>
    </w:rPr>
  </w:style>
  <w:style w:type="paragraph" w:styleId="Footer">
    <w:name w:val="footer"/>
    <w:basedOn w:val="Normal"/>
    <w:link w:val="FooterChar"/>
    <w:uiPriority w:val="99"/>
    <w:rsid w:val="002F793F"/>
    <w:pPr>
      <w:tabs>
        <w:tab w:val="center" w:pos="4153"/>
        <w:tab w:val="right" w:pos="8306"/>
      </w:tabs>
    </w:pPr>
  </w:style>
  <w:style w:type="character" w:customStyle="1" w:styleId="FooterChar">
    <w:name w:val="Footer Char"/>
    <w:link w:val="Footer"/>
    <w:uiPriority w:val="99"/>
    <w:semiHidden/>
    <w:locked/>
    <w:rsid w:val="002F7723"/>
    <w:rPr>
      <w:rFonts w:cs="Times New Roman"/>
      <w:lang w:val="x-none" w:eastAsia="en-US"/>
    </w:rPr>
  </w:style>
  <w:style w:type="table" w:styleId="TableGrid">
    <w:name w:val="Table Grid"/>
    <w:basedOn w:val="TableNormal"/>
    <w:uiPriority w:val="99"/>
    <w:rsid w:val="00CF2A0E"/>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A03419"/>
    <w:rPr>
      <w:rFonts w:cs="Times New Roman"/>
    </w:rPr>
  </w:style>
  <w:style w:type="paragraph" w:styleId="BalloonText">
    <w:name w:val="Balloon Text"/>
    <w:basedOn w:val="Normal"/>
    <w:link w:val="BalloonTextChar"/>
    <w:uiPriority w:val="99"/>
    <w:rsid w:val="005D200E"/>
    <w:pPr>
      <w:spacing w:after="0"/>
    </w:pPr>
    <w:rPr>
      <w:rFonts w:ascii="Tahoma" w:hAnsi="Tahoma" w:cs="Tahoma"/>
      <w:sz w:val="16"/>
      <w:szCs w:val="16"/>
    </w:rPr>
  </w:style>
  <w:style w:type="character" w:customStyle="1" w:styleId="BalloonTextChar">
    <w:name w:val="Balloon Text Char"/>
    <w:link w:val="BalloonText"/>
    <w:uiPriority w:val="99"/>
    <w:locked/>
    <w:rsid w:val="005D200E"/>
    <w:rPr>
      <w:rFonts w:ascii="Tahoma" w:hAnsi="Tahoma" w:cs="Tahoma"/>
      <w:sz w:val="16"/>
      <w:szCs w:val="16"/>
      <w:lang w:val="en-GB" w:eastAsia="x-none"/>
    </w:rPr>
  </w:style>
  <w:style w:type="paragraph" w:styleId="BodyText">
    <w:name w:val="Body Text"/>
    <w:basedOn w:val="Normal"/>
    <w:link w:val="BodyTextChar"/>
    <w:uiPriority w:val="99"/>
    <w:rsid w:val="00273C32"/>
    <w:pPr>
      <w:spacing w:after="120"/>
    </w:pPr>
    <w:rPr>
      <w:rFonts w:ascii="Arial" w:hAnsi="Arial"/>
      <w:sz w:val="24"/>
      <w:szCs w:val="20"/>
    </w:rPr>
  </w:style>
  <w:style w:type="character" w:customStyle="1" w:styleId="BodyTextChar">
    <w:name w:val="Body Text Char"/>
    <w:link w:val="BodyText"/>
    <w:uiPriority w:val="99"/>
    <w:locked/>
    <w:rsid w:val="00273C32"/>
    <w:rPr>
      <w:rFonts w:ascii="Arial" w:hAnsi="Arial" w:cs="Times New Roman"/>
      <w:sz w:val="24"/>
      <w:lang w:val="en-GB" w:eastAsia="x-none"/>
    </w:rPr>
  </w:style>
  <w:style w:type="paragraph" w:styleId="ListParagraph">
    <w:name w:val="List Paragraph"/>
    <w:basedOn w:val="Normal"/>
    <w:uiPriority w:val="99"/>
    <w:qFormat/>
    <w:rsid w:val="008042AE"/>
    <w:pPr>
      <w:spacing w:after="0"/>
      <w:ind w:left="720"/>
      <w:contextualSpacing/>
    </w:pPr>
    <w:rPr>
      <w:sz w:val="24"/>
      <w:szCs w:val="24"/>
    </w:rPr>
  </w:style>
  <w:style w:type="paragraph" w:styleId="BodyText2">
    <w:name w:val="Body Text 2"/>
    <w:basedOn w:val="Normal"/>
    <w:link w:val="BodyText2Char"/>
    <w:uiPriority w:val="99"/>
    <w:rsid w:val="00A061EA"/>
    <w:pPr>
      <w:spacing w:after="120" w:line="480" w:lineRule="auto"/>
    </w:pPr>
  </w:style>
  <w:style w:type="character" w:customStyle="1" w:styleId="BodyText2Char">
    <w:name w:val="Body Text 2 Char"/>
    <w:link w:val="BodyText2"/>
    <w:uiPriority w:val="99"/>
    <w:locked/>
    <w:rsid w:val="00A061EA"/>
    <w:rPr>
      <w:rFonts w:cs="Times New Roman"/>
      <w:sz w:val="22"/>
      <w:szCs w:val="22"/>
      <w:lang w:val="en-GB" w:eastAsia="x-none"/>
    </w:rPr>
  </w:style>
  <w:style w:type="paragraph" w:styleId="BlockText">
    <w:name w:val="Block Text"/>
    <w:basedOn w:val="Normal"/>
    <w:uiPriority w:val="99"/>
    <w:rsid w:val="00A061EA"/>
    <w:pPr>
      <w:spacing w:after="0"/>
      <w:ind w:left="-720" w:right="-720"/>
    </w:pPr>
    <w:rPr>
      <w:sz w:val="24"/>
      <w:szCs w:val="24"/>
    </w:rPr>
  </w:style>
  <w:style w:type="paragraph" w:styleId="NormalWeb">
    <w:name w:val="Normal (Web)"/>
    <w:basedOn w:val="Normal"/>
    <w:uiPriority w:val="99"/>
    <w:rsid w:val="00914755"/>
    <w:pPr>
      <w:spacing w:before="100" w:beforeAutospacing="1" w:after="100" w:afterAutospacing="1"/>
    </w:pPr>
    <w:rPr>
      <w:rFonts w:ascii="Arial Unicode MS" w:eastAsia="Arial Unicode MS" w:cs="Arial Unicode MS"/>
      <w:sz w:val="24"/>
      <w:szCs w:val="24"/>
    </w:rPr>
  </w:style>
  <w:style w:type="character" w:styleId="CommentReference">
    <w:name w:val="annotation reference"/>
    <w:uiPriority w:val="99"/>
    <w:semiHidden/>
    <w:rsid w:val="00CA75D3"/>
    <w:rPr>
      <w:rFonts w:cs="Times New Roman"/>
      <w:sz w:val="16"/>
      <w:szCs w:val="16"/>
    </w:rPr>
  </w:style>
  <w:style w:type="paragraph" w:styleId="CommentText">
    <w:name w:val="annotation text"/>
    <w:basedOn w:val="Normal"/>
    <w:link w:val="CommentTextChar"/>
    <w:uiPriority w:val="99"/>
    <w:semiHidden/>
    <w:rsid w:val="00CA75D3"/>
    <w:rPr>
      <w:sz w:val="20"/>
      <w:szCs w:val="20"/>
    </w:rPr>
  </w:style>
  <w:style w:type="character" w:customStyle="1" w:styleId="CommentTextChar">
    <w:name w:val="Comment Text Char"/>
    <w:link w:val="CommentText"/>
    <w:uiPriority w:val="99"/>
    <w:semiHidden/>
    <w:locked/>
    <w:rsid w:val="00CA75D3"/>
    <w:rPr>
      <w:rFonts w:cs="Times New Roman"/>
      <w:lang w:val="x-none" w:eastAsia="en-US"/>
    </w:rPr>
  </w:style>
  <w:style w:type="paragraph" w:styleId="CommentSubject">
    <w:name w:val="annotation subject"/>
    <w:basedOn w:val="CommentText"/>
    <w:next w:val="CommentText"/>
    <w:link w:val="CommentSubjectChar"/>
    <w:uiPriority w:val="99"/>
    <w:semiHidden/>
    <w:rsid w:val="00CA75D3"/>
    <w:rPr>
      <w:b/>
      <w:bCs/>
    </w:rPr>
  </w:style>
  <w:style w:type="character" w:customStyle="1" w:styleId="CommentSubjectChar">
    <w:name w:val="Comment Subject Char"/>
    <w:link w:val="CommentSubject"/>
    <w:uiPriority w:val="99"/>
    <w:semiHidden/>
    <w:locked/>
    <w:rsid w:val="00CA75D3"/>
    <w:rPr>
      <w:rFonts w:cs="Times New Roman"/>
      <w:b/>
      <w:bCs/>
      <w:lang w:val="x-none" w:eastAsia="en-US"/>
    </w:rPr>
  </w:style>
  <w:style w:type="paragraph" w:styleId="PlainText">
    <w:name w:val="Plain Text"/>
    <w:basedOn w:val="Normal"/>
    <w:link w:val="PlainTextChar"/>
    <w:uiPriority w:val="99"/>
    <w:unhideWhenUsed/>
    <w:rsid w:val="00C66FBF"/>
    <w:pPr>
      <w:spacing w:after="0"/>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C66FBF"/>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1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CB031-80B6-4688-A0BC-D9EC0F2FA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Education team: safer recruitment pack: job description and person specification v1 Jan 09</vt:lpstr>
    </vt:vector>
  </TitlesOfParts>
  <Company>Veale Wasbrough</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job description and person specification v1 Jan 09</dc:title>
  <dc:subject/>
  <dc:creator>Felicity Larter</dc:creator>
  <cp:keywords/>
  <dc:description>On Gateway &gt;&gt; Education know-how pages &gt;&gt; Safer recruitmentOn Ferret biblio no 10785 - reviewed for currency 22.1.09</dc:description>
  <cp:lastModifiedBy>Human Resources</cp:lastModifiedBy>
  <cp:revision>5</cp:revision>
  <cp:lastPrinted>2018-04-07T10:03:00Z</cp:lastPrinted>
  <dcterms:created xsi:type="dcterms:W3CDTF">2018-06-30T10:35:00Z</dcterms:created>
  <dcterms:modified xsi:type="dcterms:W3CDTF">2018-07-11T13:04:00Z</dcterms:modified>
</cp:coreProperties>
</file>