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1B91" w:rsidRDefault="002B0C7B">
      <w:pPr>
        <w:pStyle w:val="Title"/>
        <w:rPr>
          <w:rFonts w:ascii="Verdana" w:eastAsia="Verdana" w:hAnsi="Verdana" w:cs="Verdana"/>
          <w:b w:val="0"/>
          <w:sz w:val="22"/>
          <w:szCs w:val="22"/>
        </w:rPr>
      </w:pPr>
      <w:r>
        <w:rPr>
          <w:rFonts w:ascii="Verdana" w:eastAsia="Verdana" w:hAnsi="Verdana" w:cs="Verdana"/>
          <w:b w:val="0"/>
          <w:sz w:val="22"/>
          <w:szCs w:val="22"/>
        </w:rPr>
        <w:t>DRAGONFLY EDUCTAION TRUST</w:t>
      </w:r>
    </w:p>
    <w:p w:rsidR="00671B91" w:rsidRDefault="002B0C7B">
      <w:pPr>
        <w:pStyle w:val="Subtitle"/>
        <w:rPr>
          <w:rFonts w:ascii="Verdana" w:eastAsia="Verdana" w:hAnsi="Verdana" w:cs="Verdana"/>
          <w:i w:val="0"/>
          <w:sz w:val="22"/>
          <w:szCs w:val="22"/>
        </w:rPr>
      </w:pPr>
      <w:r>
        <w:rPr>
          <w:rFonts w:ascii="Verdana" w:eastAsia="Verdana" w:hAnsi="Verdana" w:cs="Verdana"/>
          <w:i w:val="0"/>
          <w:sz w:val="22"/>
          <w:szCs w:val="22"/>
        </w:rPr>
        <w:t xml:space="preserve">JOB DESCRIPTION </w:t>
      </w:r>
    </w:p>
    <w:p w:rsidR="00671B91" w:rsidRDefault="002B0C7B">
      <w:pPr>
        <w:pStyle w:val="Subtitle"/>
        <w:rPr>
          <w:rFonts w:ascii="Verdana" w:eastAsia="Verdana" w:hAnsi="Verdana" w:cs="Verdana"/>
          <w:i w:val="0"/>
          <w:sz w:val="22"/>
          <w:szCs w:val="22"/>
        </w:rPr>
      </w:pPr>
      <w:r>
        <w:rPr>
          <w:rFonts w:ascii="Verdana" w:eastAsia="Verdana" w:hAnsi="Verdana" w:cs="Verdana"/>
          <w:i w:val="0"/>
          <w:sz w:val="22"/>
          <w:szCs w:val="22"/>
        </w:rPr>
        <w:t xml:space="preserve">TEACHER </w:t>
      </w:r>
    </w:p>
    <w:p w:rsidR="00671B91" w:rsidRDefault="00671B91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671B91" w:rsidRDefault="002B0C7B">
      <w:pPr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This is a standard job description applicable to all teachers at </w:t>
      </w:r>
      <w:r>
        <w:rPr>
          <w:rFonts w:ascii="Verdana" w:eastAsia="Verdana" w:hAnsi="Verdana" w:cs="Verdana"/>
          <w:i/>
        </w:rPr>
        <w:t xml:space="preserve">Dragonfly Education Trust </w:t>
      </w:r>
      <w:r>
        <w:rPr>
          <w:rFonts w:ascii="Verdana" w:eastAsia="Verdana" w:hAnsi="Verdana" w:cs="Verdana"/>
          <w:i/>
        </w:rPr>
        <w:t xml:space="preserve">other than the </w:t>
      </w:r>
      <w:proofErr w:type="spellStart"/>
      <w:r>
        <w:rPr>
          <w:rFonts w:ascii="Verdana" w:eastAsia="Verdana" w:hAnsi="Verdana" w:cs="Verdana"/>
          <w:i/>
        </w:rPr>
        <w:t>Headteacher</w:t>
      </w:r>
      <w:proofErr w:type="spellEnd"/>
      <w:r>
        <w:rPr>
          <w:rFonts w:ascii="Verdana" w:eastAsia="Verdana" w:hAnsi="Verdana" w:cs="Verdana"/>
          <w:i/>
        </w:rPr>
        <w:t>.  It is based on the Pay and Conditions Documents to which reference should be made.</w:t>
      </w:r>
    </w:p>
    <w:p w:rsidR="00671B91" w:rsidRDefault="00671B91">
      <w:pPr>
        <w:rPr>
          <w:rFonts w:ascii="Verdana" w:eastAsia="Verdana" w:hAnsi="Verdana" w:cs="Verdana"/>
        </w:rPr>
      </w:pPr>
    </w:p>
    <w:p w:rsidR="00671B91" w:rsidRDefault="002B0C7B">
      <w:pPr>
        <w:pStyle w:val="Heading1"/>
        <w:rPr>
          <w:rFonts w:ascii="Verdana" w:eastAsia="Verdana" w:hAnsi="Verdana" w:cs="Verdana"/>
          <w:sz w:val="20"/>
          <w:szCs w:val="20"/>
          <w:u w:val="none"/>
        </w:rPr>
      </w:pPr>
      <w:r>
        <w:rPr>
          <w:rFonts w:ascii="Verdana" w:eastAsia="Verdana" w:hAnsi="Verdana" w:cs="Verdana"/>
          <w:b/>
          <w:sz w:val="20"/>
          <w:szCs w:val="20"/>
          <w:u w:val="none"/>
        </w:rPr>
        <w:t>Curriculum Responsibilities</w:t>
      </w:r>
    </w:p>
    <w:p w:rsidR="00671B91" w:rsidRDefault="00671B91">
      <w:pPr>
        <w:rPr>
          <w:rFonts w:ascii="Verdana" w:eastAsia="Verdana" w:hAnsi="Verdana" w:cs="Verdana"/>
          <w:u w:val="single"/>
        </w:rPr>
      </w:pP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teach across the age and ability range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>o ensure students are taught according to their individual needs and abilities, following the exam specifications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employ teaching strategies that engender enthusiasm and raise the aspirations of all students</w:t>
      </w:r>
    </w:p>
    <w:p w:rsidR="00671B91" w:rsidRDefault="002B0C7B">
      <w:pPr>
        <w:spacing w:line="276" w:lineRule="auto"/>
        <w:ind w:left="720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>o engage and enthuse all students to allow them to teach reach their full potential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mark students work in accordance with school policy in order to fully p</w:t>
      </w:r>
      <w:r>
        <w:rPr>
          <w:rFonts w:ascii="Verdana" w:eastAsia="Verdana" w:hAnsi="Verdana" w:cs="Verdana"/>
        </w:rPr>
        <w:t>repare them for examination and assessmen</w:t>
      </w:r>
      <w:r>
        <w:rPr>
          <w:rFonts w:ascii="Verdana" w:eastAsia="Verdana" w:hAnsi="Verdana" w:cs="Verdana"/>
        </w:rPr>
        <w:t>t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contribute to the development of the curriculum within the department and the school as a whole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>o contribute to the development of teaching and learning materials for use by the teaching team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take a full pa</w:t>
      </w:r>
      <w:r>
        <w:rPr>
          <w:rFonts w:ascii="Verdana" w:eastAsia="Verdana" w:hAnsi="Verdana" w:cs="Verdana"/>
        </w:rPr>
        <w:t>rt in meetings for department planning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effectively use tracking and monitoring systems within the department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complete reports and records on students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</w:rPr>
        <w:t xml:space="preserve"> set and mark homework in accordance with the school policy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promote the school and the departme</w:t>
      </w:r>
      <w:r>
        <w:rPr>
          <w:rFonts w:ascii="Verdana" w:eastAsia="Verdana" w:hAnsi="Verdana" w:cs="Verdana"/>
        </w:rPr>
        <w:t xml:space="preserve">nt through displays of work, </w:t>
      </w:r>
      <w:proofErr w:type="spellStart"/>
      <w:r>
        <w:rPr>
          <w:rFonts w:ascii="Verdana" w:eastAsia="Verdana" w:hAnsi="Verdana" w:cs="Verdana"/>
        </w:rPr>
        <w:t>extra curricular</w:t>
      </w:r>
      <w:proofErr w:type="spellEnd"/>
      <w:r>
        <w:rPr>
          <w:rFonts w:ascii="Verdana" w:eastAsia="Verdana" w:hAnsi="Verdana" w:cs="Verdana"/>
        </w:rPr>
        <w:t xml:space="preserve"> activities and participation in events, competitions and other events</w:t>
      </w:r>
    </w:p>
    <w:p w:rsidR="00671B91" w:rsidRDefault="002B0C7B">
      <w:pPr>
        <w:numPr>
          <w:ilvl w:val="0"/>
          <w:numId w:val="3"/>
        </w:numPr>
        <w:spacing w:line="288" w:lineRule="auto"/>
        <w:contextualSpacing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To ensure that care is taken to keep classrooms, furniture and equipment in good safe working condition and to see that rooms are left tidy </w:t>
      </w:r>
      <w:r>
        <w:rPr>
          <w:rFonts w:ascii="Verdana" w:eastAsia="Verdana" w:hAnsi="Verdana" w:cs="Verdana"/>
          <w:highlight w:val="white"/>
        </w:rPr>
        <w:t>after use so that usual cleaning can be carried out</w:t>
      </w:r>
    </w:p>
    <w:p w:rsidR="00671B91" w:rsidRDefault="002B0C7B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To maintain high standards of discipline in the classroom so that there is an atmosphere conducive to work</w:t>
      </w:r>
    </w:p>
    <w:p w:rsidR="00671B91" w:rsidRDefault="00671B91">
      <w:pPr>
        <w:spacing w:line="276" w:lineRule="auto"/>
        <w:jc w:val="both"/>
        <w:rPr>
          <w:rFonts w:ascii="Verdana" w:eastAsia="Verdana" w:hAnsi="Verdana" w:cs="Verdana"/>
        </w:rPr>
      </w:pPr>
    </w:p>
    <w:p w:rsidR="00671B91" w:rsidRDefault="002B0C7B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Line Manager - Subject Leader</w:t>
      </w:r>
    </w:p>
    <w:p w:rsidR="00671B91" w:rsidRDefault="002B0C7B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Also accountable to Specialist Lead Educator</w:t>
      </w:r>
    </w:p>
    <w:p w:rsidR="00671B91" w:rsidRDefault="00671B91">
      <w:pPr>
        <w:spacing w:line="276" w:lineRule="auto"/>
        <w:jc w:val="both"/>
        <w:rPr>
          <w:rFonts w:ascii="Verdana" w:eastAsia="Verdana" w:hAnsi="Verdana" w:cs="Verdana"/>
        </w:rPr>
      </w:pPr>
    </w:p>
    <w:p w:rsidR="00671B91" w:rsidRDefault="002B0C7B">
      <w:pPr>
        <w:pStyle w:val="Heading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Pastoral Responsibilities</w:t>
      </w:r>
    </w:p>
    <w:p w:rsidR="00671B91" w:rsidRDefault="00671B91">
      <w:pPr>
        <w:rPr>
          <w:rFonts w:ascii="Verdana" w:eastAsia="Verdana" w:hAnsi="Verdana" w:cs="Verdana"/>
        </w:rPr>
      </w:pPr>
    </w:p>
    <w:p w:rsidR="00671B91" w:rsidRDefault="002B0C7B">
      <w:pPr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The pastoral role is of prime importance in creating the ethos of the school as a place where students can be happy and confident and feel encouraged to work hard.</w:t>
      </w:r>
    </w:p>
    <w:p w:rsidR="00671B91" w:rsidRDefault="00671B91">
      <w:pPr>
        <w:rPr>
          <w:rFonts w:ascii="Verdana" w:eastAsia="Verdana" w:hAnsi="Verdana" w:cs="Verdana"/>
        </w:rPr>
      </w:pPr>
    </w:p>
    <w:p w:rsidR="00671B91" w:rsidRDefault="002B0C7B">
      <w:pPr>
        <w:pStyle w:val="Heading2"/>
        <w:rPr>
          <w:rFonts w:ascii="Verdana" w:eastAsia="Verdana" w:hAnsi="Verdana" w:cs="Verdana"/>
          <w:sz w:val="20"/>
          <w:szCs w:val="20"/>
          <w:u w:val="none"/>
        </w:rPr>
      </w:pPr>
      <w:r>
        <w:rPr>
          <w:rFonts w:ascii="Verdana" w:eastAsia="Verdana" w:hAnsi="Verdana" w:cs="Verdana"/>
          <w:sz w:val="20"/>
          <w:szCs w:val="20"/>
          <w:u w:val="none"/>
        </w:rPr>
        <w:t xml:space="preserve">Form Tutor </w:t>
      </w:r>
    </w:p>
    <w:p w:rsidR="00671B91" w:rsidRDefault="00671B91">
      <w:pPr>
        <w:rPr>
          <w:rFonts w:ascii="Verdana" w:eastAsia="Verdana" w:hAnsi="Verdana" w:cs="Verdana"/>
        </w:rPr>
      </w:pP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To promote the general </w:t>
      </w:r>
      <w:proofErr w:type="spellStart"/>
      <w:r>
        <w:rPr>
          <w:rFonts w:ascii="Verdana" w:eastAsia="Verdana" w:hAnsi="Verdana" w:cs="Verdana"/>
        </w:rPr>
        <w:t>well being</w:t>
      </w:r>
      <w:proofErr w:type="spellEnd"/>
      <w:r>
        <w:rPr>
          <w:rFonts w:ascii="Verdana" w:eastAsia="Verdana" w:hAnsi="Verdana" w:cs="Verdana"/>
        </w:rPr>
        <w:t xml:space="preserve"> and progress of students in the </w:t>
      </w:r>
      <w:r>
        <w:rPr>
          <w:rFonts w:ascii="Verdana" w:eastAsia="Verdana" w:hAnsi="Verdana" w:cs="Verdana"/>
        </w:rPr>
        <w:t>tutor group</w:t>
      </w: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>o provide guidance and advice to students on educational and social matters and to respond to their individual needs quickly and in a constructive manner</w:t>
      </w: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carefully monitor at</w:t>
      </w:r>
      <w:r>
        <w:rPr>
          <w:rFonts w:ascii="Verdana" w:eastAsia="Verdana" w:hAnsi="Verdana" w:cs="Verdana"/>
        </w:rPr>
        <w:t>tendance and punctuality and reasons for absence.  To keep the register in accordance with legal requirements</w:t>
      </w: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>o communicate with parents in consultation with the Head of Year</w:t>
      </w: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>o record information on students, to transmit this to the Head of Year and to e</w:t>
      </w:r>
      <w:r>
        <w:rPr>
          <w:rFonts w:ascii="Verdana" w:eastAsia="Verdana" w:hAnsi="Verdana" w:cs="Verdana"/>
        </w:rPr>
        <w:t>nsure it is in the students’ files</w:t>
      </w: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>o support and participate in year activities</w:t>
      </w: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attend Year Tutor meetings</w:t>
      </w: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deliver the pastoral curriculum</w:t>
      </w: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ensure students abide by the school regulations</w:t>
      </w: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communicate information on students to the Head of Year</w:t>
      </w:r>
    </w:p>
    <w:p w:rsidR="00671B91" w:rsidRDefault="002B0C7B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To monitor the progress of student against their Base Line Data/Minimum Target Grade in accordance with Academic Tutoring</w:t>
      </w:r>
    </w:p>
    <w:p w:rsidR="00671B91" w:rsidRDefault="00671B91">
      <w:pPr>
        <w:jc w:val="both"/>
        <w:rPr>
          <w:rFonts w:ascii="Verdana" w:eastAsia="Verdana" w:hAnsi="Verdana" w:cs="Verdana"/>
        </w:rPr>
      </w:pPr>
    </w:p>
    <w:p w:rsidR="00671B91" w:rsidRDefault="00671B91">
      <w:pPr>
        <w:jc w:val="both"/>
        <w:rPr>
          <w:rFonts w:ascii="Verdana" w:eastAsia="Verdana" w:hAnsi="Verdana" w:cs="Verdana"/>
          <w:sz w:val="18"/>
          <w:szCs w:val="18"/>
        </w:rPr>
      </w:pPr>
    </w:p>
    <w:p w:rsidR="00671B91" w:rsidRDefault="00671B91">
      <w:pPr>
        <w:jc w:val="both"/>
        <w:rPr>
          <w:rFonts w:ascii="Verdana" w:eastAsia="Verdana" w:hAnsi="Verdana" w:cs="Verdana"/>
          <w:sz w:val="18"/>
          <w:szCs w:val="18"/>
        </w:rPr>
      </w:pPr>
    </w:p>
    <w:p w:rsidR="00671B91" w:rsidRDefault="00671B91">
      <w:pPr>
        <w:jc w:val="both"/>
        <w:rPr>
          <w:rFonts w:ascii="Verdana" w:eastAsia="Verdana" w:hAnsi="Verdana" w:cs="Verdana"/>
          <w:sz w:val="18"/>
          <w:szCs w:val="18"/>
        </w:rPr>
      </w:pPr>
    </w:p>
    <w:p w:rsidR="00671B91" w:rsidRDefault="002B0C7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General</w:t>
      </w:r>
    </w:p>
    <w:p w:rsidR="00671B91" w:rsidRDefault="00671B91">
      <w:pPr>
        <w:rPr>
          <w:rFonts w:ascii="Verdana" w:eastAsia="Verdana" w:hAnsi="Verdana" w:cs="Verdana"/>
        </w:rPr>
      </w:pPr>
    </w:p>
    <w:p w:rsidR="00671B91" w:rsidRDefault="002B0C7B">
      <w:pPr>
        <w:numPr>
          <w:ilvl w:val="0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To attend all departmental and support staff meetings </w:t>
      </w:r>
    </w:p>
    <w:p w:rsidR="00671B91" w:rsidRDefault="002B0C7B">
      <w:pPr>
        <w:numPr>
          <w:ilvl w:val="0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play an active part in the life of the school, sharing the aims and objectives of the school</w:t>
      </w:r>
    </w:p>
    <w:p w:rsidR="00671B91" w:rsidRDefault="002B0C7B">
      <w:pPr>
        <w:numPr>
          <w:ilvl w:val="0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contribute to the protection of children as appropriate, in accordance with any agreed policies and/or guidelines, reporting any issues or concerns to the Sc</w:t>
      </w:r>
      <w:r>
        <w:rPr>
          <w:rFonts w:ascii="Verdana" w:eastAsia="Verdana" w:hAnsi="Verdana" w:cs="Verdana"/>
        </w:rPr>
        <w:t>hool’s Child Protection Lead person</w:t>
      </w:r>
    </w:p>
    <w:p w:rsidR="00671B91" w:rsidRDefault="002B0C7B">
      <w:pPr>
        <w:numPr>
          <w:ilvl w:val="0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actively participate in the School’s:</w:t>
      </w:r>
    </w:p>
    <w:p w:rsidR="00671B91" w:rsidRDefault="002B0C7B">
      <w:pPr>
        <w:numPr>
          <w:ilvl w:val="1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Continuing Professional Development (CPD) programme</w:t>
      </w:r>
    </w:p>
    <w:p w:rsidR="00671B91" w:rsidRDefault="002B0C7B">
      <w:pPr>
        <w:numPr>
          <w:ilvl w:val="1"/>
          <w:numId w:val="2"/>
        </w:numPr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Performance Management System </w:t>
      </w:r>
    </w:p>
    <w:p w:rsidR="00671B91" w:rsidRDefault="00671B91">
      <w:pPr>
        <w:pStyle w:val="Heading6"/>
        <w:rPr>
          <w:rFonts w:ascii="Verdana" w:eastAsia="Verdana" w:hAnsi="Verdana" w:cs="Verdana"/>
          <w:sz w:val="18"/>
          <w:szCs w:val="18"/>
        </w:rPr>
      </w:pPr>
    </w:p>
    <w:p w:rsidR="00671B91" w:rsidRDefault="00671B91">
      <w:pPr>
        <w:pStyle w:val="Heading6"/>
        <w:rPr>
          <w:rFonts w:ascii="Verdana" w:eastAsia="Verdana" w:hAnsi="Verdana" w:cs="Verdana"/>
          <w:sz w:val="18"/>
          <w:szCs w:val="18"/>
        </w:rPr>
      </w:pPr>
    </w:p>
    <w:p w:rsidR="00671B91" w:rsidRDefault="00671B91">
      <w:pPr>
        <w:rPr>
          <w:rFonts w:ascii="Verdana" w:eastAsia="Verdana" w:hAnsi="Verdana" w:cs="Verdana"/>
          <w:sz w:val="18"/>
          <w:szCs w:val="18"/>
        </w:rPr>
      </w:pPr>
    </w:p>
    <w:p w:rsidR="00671B91" w:rsidRDefault="002B0C7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Dragonfly Education Trust </w:t>
      </w:r>
      <w:r>
        <w:rPr>
          <w:rFonts w:ascii="Verdana" w:eastAsia="Verdana" w:hAnsi="Verdana" w:cs="Verdana"/>
          <w:b/>
          <w:sz w:val="18"/>
          <w:szCs w:val="18"/>
        </w:rPr>
        <w:t>is committed to safeguarding and promoting the welfare of children</w:t>
      </w:r>
      <w:r>
        <w:rPr>
          <w:rFonts w:ascii="Verdana" w:eastAsia="Verdana" w:hAnsi="Verdana" w:cs="Verdana"/>
          <w:b/>
          <w:sz w:val="18"/>
          <w:szCs w:val="18"/>
        </w:rPr>
        <w:t xml:space="preserve"> and</w:t>
      </w:r>
      <w:r>
        <w:rPr>
          <w:rFonts w:ascii="Verdana" w:eastAsia="Verdana" w:hAnsi="Verdana" w:cs="Verdana"/>
          <w:b/>
          <w:sz w:val="18"/>
          <w:szCs w:val="18"/>
        </w:rPr>
        <w:t xml:space="preserve"> young people and expects all staff and volunteers to share this commitment.</w:t>
      </w:r>
    </w:p>
    <w:p w:rsidR="00671B91" w:rsidRDefault="00671B91">
      <w:pPr>
        <w:rPr>
          <w:rFonts w:ascii="Verdana" w:eastAsia="Verdana" w:hAnsi="Verdana" w:cs="Verdana"/>
          <w:sz w:val="18"/>
          <w:szCs w:val="18"/>
        </w:rPr>
      </w:pPr>
    </w:p>
    <w:p w:rsidR="00671B91" w:rsidRDefault="00671B91">
      <w:pPr>
        <w:rPr>
          <w:rFonts w:ascii="Verdana" w:eastAsia="Verdana" w:hAnsi="Verdana" w:cs="Verdana"/>
          <w:sz w:val="18"/>
          <w:szCs w:val="18"/>
        </w:rPr>
      </w:pPr>
    </w:p>
    <w:p w:rsidR="00671B91" w:rsidRDefault="002B0C7B">
      <w:pPr>
        <w:rPr>
          <w:rFonts w:ascii="Verdana" w:eastAsia="Verdana" w:hAnsi="Verdana" w:cs="Verdana"/>
          <w:sz w:val="18"/>
          <w:szCs w:val="18"/>
        </w:rPr>
      </w:pPr>
      <w:r>
        <w:br w:type="page"/>
      </w:r>
    </w:p>
    <w:p w:rsidR="00671B91" w:rsidRDefault="00671B91">
      <w:pPr>
        <w:rPr>
          <w:rFonts w:ascii="Verdana" w:eastAsia="Verdana" w:hAnsi="Verdana" w:cs="Verdana"/>
          <w:sz w:val="18"/>
          <w:szCs w:val="18"/>
        </w:rPr>
      </w:pPr>
    </w:p>
    <w:p w:rsidR="00671B91" w:rsidRDefault="002B0C7B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PERSON SPECIFICATION </w:t>
      </w:r>
    </w:p>
    <w:p w:rsidR="00671B91" w:rsidRDefault="00671B91">
      <w:pPr>
        <w:rPr>
          <w:rFonts w:ascii="Verdana" w:eastAsia="Verdana" w:hAnsi="Verdana" w:cs="Verdana"/>
          <w:b/>
          <w:sz w:val="28"/>
          <w:szCs w:val="28"/>
        </w:rPr>
      </w:pPr>
    </w:p>
    <w:p w:rsidR="00671B91" w:rsidRDefault="002B0C7B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sz w:val="18"/>
          <w:szCs w:val="18"/>
        </w:rPr>
        <w:t>These are skills and attributes that we would expect the successful candidate to possess</w:t>
      </w:r>
    </w:p>
    <w:p w:rsidR="00671B91" w:rsidRDefault="00671B91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10485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05"/>
        <w:gridCol w:w="2490"/>
      </w:tblGrid>
      <w:tr w:rsidR="00671B91">
        <w:trPr>
          <w:trHeight w:val="220"/>
          <w:jc w:val="center"/>
        </w:trPr>
        <w:tc>
          <w:tcPr>
            <w:tcW w:w="1890" w:type="dxa"/>
          </w:tcPr>
          <w:p w:rsidR="00671B91" w:rsidRDefault="00671B91">
            <w:pPr>
              <w:pStyle w:val="Heading2"/>
              <w:rPr>
                <w:rFonts w:ascii="Verdana" w:eastAsia="Verdana" w:hAnsi="Verdana" w:cs="Verdana"/>
                <w:sz w:val="18"/>
                <w:szCs w:val="18"/>
                <w:u w:val="none"/>
              </w:rPr>
            </w:pPr>
          </w:p>
        </w:tc>
        <w:tc>
          <w:tcPr>
            <w:tcW w:w="6105" w:type="dxa"/>
          </w:tcPr>
          <w:p w:rsidR="00671B91" w:rsidRDefault="002B0C7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Essential Criteria </w:t>
            </w:r>
          </w:p>
        </w:tc>
        <w:tc>
          <w:tcPr>
            <w:tcW w:w="2490" w:type="dxa"/>
          </w:tcPr>
          <w:p w:rsidR="00671B91" w:rsidRDefault="002B0C7B">
            <w:pPr>
              <w:pStyle w:val="Heading2"/>
              <w:rPr>
                <w:rFonts w:ascii="Verdana" w:eastAsia="Verdana" w:hAnsi="Verdana" w:cs="Verdana"/>
                <w:sz w:val="18"/>
                <w:szCs w:val="18"/>
                <w:u w:val="none"/>
              </w:rPr>
            </w:pPr>
            <w:bookmarkStart w:id="0" w:name="_5dn8845exbfl" w:colFirst="0" w:colLast="0"/>
            <w:bookmarkEnd w:id="0"/>
            <w:r>
              <w:rPr>
                <w:rFonts w:ascii="Verdana" w:eastAsia="Verdana" w:hAnsi="Verdana" w:cs="Verdana"/>
                <w:sz w:val="18"/>
                <w:szCs w:val="18"/>
                <w:u w:val="none"/>
              </w:rPr>
              <w:t>Desirable Criteria</w:t>
            </w:r>
          </w:p>
        </w:tc>
      </w:tr>
      <w:tr w:rsidR="00671B91">
        <w:trPr>
          <w:jc w:val="center"/>
        </w:trPr>
        <w:tc>
          <w:tcPr>
            <w:tcW w:w="1890" w:type="dxa"/>
          </w:tcPr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Education &amp;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Qualifications and experience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671B91">
            <w:pPr>
              <w:spacing w:before="100" w:after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105" w:type="dxa"/>
          </w:tcPr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good relevant honours degree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Qualified Teacher Status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Working knowledge of the new National Curriculum for teaching the relevant subject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sz w:val="18"/>
                <w:szCs w:val="18"/>
              </w:rPr>
              <w:t xml:space="preserve">Understanding of how the new National Curriculum is changing the teaching of the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relevant subject</w:t>
            </w:r>
          </w:p>
        </w:tc>
        <w:tc>
          <w:tcPr>
            <w:tcW w:w="2490" w:type="dxa"/>
          </w:tcPr>
          <w:p w:rsidR="00671B91" w:rsidRPr="002B0C7B" w:rsidRDefault="002B0C7B">
            <w:pPr>
              <w:spacing w:before="40" w:after="40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Experience of teaching </w:t>
            </w:r>
            <w:r w:rsidRPr="002B0C7B">
              <w:rPr>
                <w:rFonts w:ascii="Verdana" w:eastAsia="Verdana" w:hAnsi="Verdana" w:cs="Verdana"/>
                <w:color w:val="auto"/>
                <w:sz w:val="18"/>
                <w:szCs w:val="18"/>
              </w:rPr>
              <w:t>Business Studies</w:t>
            </w:r>
            <w:r w:rsidRPr="002B0C7B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 to Sixth Form students</w:t>
            </w:r>
          </w:p>
          <w:p w:rsidR="00671B91" w:rsidRPr="002B0C7B" w:rsidRDefault="00671B91">
            <w:pPr>
              <w:spacing w:before="40" w:after="40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</w:p>
          <w:p w:rsidR="00671B91" w:rsidRPr="002B0C7B" w:rsidRDefault="002B0C7B">
            <w:pPr>
              <w:spacing w:before="40" w:after="40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2B0C7B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Experience of teaching </w:t>
            </w:r>
            <w:r w:rsidRPr="002B0C7B">
              <w:rPr>
                <w:rFonts w:ascii="Verdana" w:eastAsia="Verdana" w:hAnsi="Verdana" w:cs="Verdana"/>
                <w:color w:val="auto"/>
                <w:sz w:val="18"/>
                <w:szCs w:val="18"/>
              </w:rPr>
              <w:t xml:space="preserve">Economics </w:t>
            </w:r>
          </w:p>
          <w:p w:rsidR="00671B91" w:rsidRDefault="00671B91">
            <w:pPr>
              <w:spacing w:before="40" w:after="40"/>
              <w:rPr>
                <w:rFonts w:ascii="Verdana" w:eastAsia="Verdana" w:hAnsi="Verdana" w:cs="Verdana"/>
                <w:sz w:val="18"/>
                <w:szCs w:val="18"/>
              </w:rPr>
            </w:pPr>
            <w:bookmarkStart w:id="2" w:name="_GoBack"/>
            <w:bookmarkEnd w:id="2"/>
          </w:p>
          <w:p w:rsidR="00671B91" w:rsidRDefault="00671B91">
            <w:pPr>
              <w:spacing w:before="4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671B91">
            <w:pPr>
              <w:spacing w:before="40" w:after="40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:rsidR="00671B91" w:rsidRDefault="00671B91">
            <w:pPr>
              <w:spacing w:before="40" w:after="40"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671B91">
            <w:pPr>
              <w:spacing w:before="4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71B91">
        <w:trPr>
          <w:jc w:val="center"/>
        </w:trPr>
        <w:tc>
          <w:tcPr>
            <w:tcW w:w="1890" w:type="dxa"/>
          </w:tcPr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Skills</w:t>
            </w:r>
          </w:p>
          <w:p w:rsidR="00671B91" w:rsidRDefault="00671B91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6105" w:type="dxa"/>
          </w:tcPr>
          <w:p w:rsidR="00671B91" w:rsidRDefault="002B0C7B">
            <w:pPr>
              <w:rPr>
                <w:rFonts w:ascii="Verdana" w:eastAsia="Verdana" w:hAnsi="Verdana" w:cs="Verdana"/>
                <w:color w:val="43434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434343"/>
                <w:sz w:val="18"/>
                <w:szCs w:val="18"/>
              </w:rPr>
              <w:t>dopts appropriate teaching styles to suit all students</w:t>
            </w:r>
          </w:p>
          <w:p w:rsidR="00671B91" w:rsidRDefault="00671B91">
            <w:pPr>
              <w:rPr>
                <w:rFonts w:ascii="Verdana" w:eastAsia="Verdana" w:hAnsi="Verdana" w:cs="Verdana"/>
                <w:color w:val="434343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color w:val="43434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34343"/>
                <w:sz w:val="18"/>
                <w:szCs w:val="18"/>
              </w:rPr>
              <w:t xml:space="preserve">Maximises use of ICT to enhance teaching and learning </w:t>
            </w:r>
          </w:p>
          <w:p w:rsidR="00671B91" w:rsidRDefault="00671B91">
            <w:pPr>
              <w:rPr>
                <w:rFonts w:ascii="Verdana" w:eastAsia="Verdana" w:hAnsi="Verdana" w:cs="Verdana"/>
                <w:color w:val="434343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Works to develop the department in accordance with the departmental Improvement Plan and as agreed with the line manager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Develops an area of the curriculum within the department</w:t>
            </w:r>
          </w:p>
          <w:p w:rsidR="00671B91" w:rsidRDefault="00671B91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90" w:type="dxa"/>
          </w:tcPr>
          <w:p w:rsidR="00671B91" w:rsidRDefault="00671B91">
            <w:pPr>
              <w:spacing w:before="4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71B91">
        <w:trPr>
          <w:jc w:val="center"/>
        </w:trPr>
        <w:tc>
          <w:tcPr>
            <w:tcW w:w="1890" w:type="dxa"/>
          </w:tcPr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Professional Development</w:t>
            </w:r>
          </w:p>
        </w:tc>
        <w:tc>
          <w:tcPr>
            <w:tcW w:w="6105" w:type="dxa"/>
          </w:tcPr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Actively engages with the Schools CPD Programme</w:t>
            </w:r>
          </w:p>
          <w:p w:rsidR="00671B91" w:rsidRDefault="002B0C7B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</w:tcPr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71B91">
        <w:trPr>
          <w:jc w:val="center"/>
        </w:trPr>
        <w:tc>
          <w:tcPr>
            <w:tcW w:w="1890" w:type="dxa"/>
          </w:tcPr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Personal Qualities</w:t>
            </w:r>
          </w:p>
        </w:tc>
        <w:tc>
          <w:tcPr>
            <w:tcW w:w="6105" w:type="dxa"/>
          </w:tcPr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Commitment and desire to fully contribute to the opportunities presented by the School 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Committed to the practice of individual target setting in order to raise achievement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Uses initiative to deliver results and overcome issues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the drive, determination and enthusiasm to work effectively</w:t>
            </w:r>
          </w:p>
          <w:p w:rsidR="00671B91" w:rsidRDefault="002B0C7B">
            <w:pPr>
              <w:spacing w:before="280" w:after="2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Can tolerate pressure and manage workload to meet deadlines</w:t>
            </w:r>
          </w:p>
          <w:p w:rsidR="00671B91" w:rsidRDefault="002B0C7B">
            <w:pPr>
              <w:spacing w:before="280" w:after="2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Adopts a collaborative approach</w:t>
            </w:r>
          </w:p>
          <w:p w:rsidR="00671B91" w:rsidRDefault="002B0C7B">
            <w:pPr>
              <w:spacing w:before="280" w:after="2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Plans for changing needs and circumstances and is able to adapt quickly and positively</w:t>
            </w: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Reports clearly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and thoroughly on work completed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Brings new ideas to the School/Department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Can be relied upon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Committed to the protection and safeguarding of children and young people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Values and respects the views and needs of children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Values and respects the different experiences, ideas and backgrounds others can bring to work and to teams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Role models behaviour commensurate to the post and which promote the School’s core values</w:t>
            </w:r>
          </w:p>
        </w:tc>
        <w:tc>
          <w:tcPr>
            <w:tcW w:w="2490" w:type="dxa"/>
          </w:tcPr>
          <w:p w:rsidR="00671B91" w:rsidRDefault="00671B91">
            <w:pPr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</w:p>
          <w:p w:rsidR="00671B91" w:rsidRDefault="00671B91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671B91" w:rsidRDefault="00671B91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671B91" w:rsidRDefault="00671B91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2B0C7B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71B91" w:rsidRDefault="00671B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671B91" w:rsidRDefault="00671B91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671B91" w:rsidRDefault="002B0C7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Dragonfly Education Trust is committed to safeguarding and promoting the welfare of children and young people and expects all staff and volunteers share to this commitment.</w:t>
      </w:r>
    </w:p>
    <w:sectPr w:rsidR="00671B91">
      <w:footerReference w:type="default" r:id="rId8"/>
      <w:headerReference w:type="first" r:id="rId9"/>
      <w:footerReference w:type="first" r:id="rId10"/>
      <w:pgSz w:w="11906" w:h="16838"/>
      <w:pgMar w:top="720" w:right="720" w:bottom="85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0C7B">
      <w:r>
        <w:separator/>
      </w:r>
    </w:p>
  </w:endnote>
  <w:endnote w:type="continuationSeparator" w:id="0">
    <w:p w:rsidR="00000000" w:rsidRDefault="002B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min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91" w:rsidRDefault="002B0C7B">
    <w:pPr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February 20</w:t>
    </w:r>
    <w:r>
      <w:rPr>
        <w:rFonts w:ascii="Verdana" w:eastAsia="Verdana" w:hAnsi="Verdana" w:cs="Verdana"/>
        <w:sz w:val="16"/>
        <w:szCs w:val="16"/>
      </w:rPr>
      <w:t xml:space="preserve">16                                                                                                                                                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PAGE</w:instrText>
    </w:r>
    <w:r>
      <w:rPr>
        <w:rFonts w:ascii="Verdana" w:eastAsia="Verdana" w:hAnsi="Verdana" w:cs="Verdana"/>
        <w:sz w:val="16"/>
        <w:szCs w:val="16"/>
      </w:rPr>
      <w:fldChar w:fldCharType="separate"/>
    </w:r>
    <w:r>
      <w:rPr>
        <w:rFonts w:ascii="Verdana" w:eastAsia="Verdana" w:hAnsi="Verdana" w:cs="Verdana"/>
        <w:noProof/>
        <w:sz w:val="16"/>
        <w:szCs w:val="16"/>
      </w:rPr>
      <w:t>3</w:t>
    </w:r>
    <w:r>
      <w:rPr>
        <w:rFonts w:ascii="Verdana" w:eastAsia="Verdana" w:hAnsi="Verdana" w:cs="Verdana"/>
        <w:sz w:val="16"/>
        <w:szCs w:val="16"/>
      </w:rPr>
      <w:fldChar w:fldCharType="end"/>
    </w:r>
    <w:r>
      <w:rPr>
        <w:rFonts w:ascii="Verdana" w:eastAsia="Verdana" w:hAnsi="Verdana" w:cs="Verdana"/>
        <w:sz w:val="16"/>
        <w:szCs w:val="16"/>
      </w:rPr>
      <w:t xml:space="preserve"> of 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NUMPAGES</w:instrText>
    </w:r>
    <w:r>
      <w:rPr>
        <w:rFonts w:ascii="Verdana" w:eastAsia="Verdana" w:hAnsi="Verdana" w:cs="Verdana"/>
        <w:sz w:val="16"/>
        <w:szCs w:val="16"/>
      </w:rPr>
      <w:fldChar w:fldCharType="separate"/>
    </w:r>
    <w:r>
      <w:rPr>
        <w:rFonts w:ascii="Verdana" w:eastAsia="Verdana" w:hAnsi="Verdana" w:cs="Verdana"/>
        <w:noProof/>
        <w:sz w:val="16"/>
        <w:szCs w:val="16"/>
      </w:rPr>
      <w:t>4</w:t>
    </w:r>
    <w:r>
      <w:rPr>
        <w:rFonts w:ascii="Verdana" w:eastAsia="Verdana" w:hAnsi="Verdana" w:cs="Verdana"/>
        <w:sz w:val="16"/>
        <w:szCs w:val="16"/>
      </w:rPr>
      <w:fldChar w:fldCharType="end"/>
    </w:r>
    <w:r>
      <w:rPr>
        <w:rFonts w:ascii="Verdana" w:eastAsia="Verdana" w:hAnsi="Verdana" w:cs="Verdana"/>
        <w:sz w:val="16"/>
        <w:szCs w:val="16"/>
      </w:rPr>
      <w:t xml:space="preserve">                                                                                          </w:t>
    </w:r>
    <w:r>
      <w:rPr>
        <w:rFonts w:ascii="Verdana" w:eastAsia="Verdana" w:hAnsi="Verdana" w:cs="Verdana"/>
        <w:sz w:val="16"/>
        <w:szCs w:val="16"/>
      </w:rPr>
      <w:t xml:space="preserve">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91" w:rsidRDefault="00671B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0C7B">
      <w:r>
        <w:separator/>
      </w:r>
    </w:p>
  </w:footnote>
  <w:footnote w:type="continuationSeparator" w:id="0">
    <w:p w:rsidR="00000000" w:rsidRDefault="002B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91" w:rsidRDefault="00671B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47AD"/>
    <w:multiLevelType w:val="multilevel"/>
    <w:tmpl w:val="11904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0834152"/>
    <w:multiLevelType w:val="multilevel"/>
    <w:tmpl w:val="5A5E3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160ED3"/>
    <w:multiLevelType w:val="multilevel"/>
    <w:tmpl w:val="E2C07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B91"/>
    <w:rsid w:val="002B0C7B"/>
    <w:rsid w:val="006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jc w:val="both"/>
      <w:outlineLvl w:val="4"/>
    </w:pPr>
    <w:rPr>
      <w:rFonts w:ascii="Domine" w:eastAsia="Domine" w:hAnsi="Domine" w:cs="Domine"/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both"/>
      <w:outlineLvl w:val="5"/>
    </w:pPr>
    <w:rPr>
      <w:rFonts w:ascii="Domine" w:eastAsia="Domine" w:hAnsi="Domine" w:cs="Domin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jc w:val="both"/>
      <w:outlineLvl w:val="4"/>
    </w:pPr>
    <w:rPr>
      <w:rFonts w:ascii="Domine" w:eastAsia="Domine" w:hAnsi="Domine" w:cs="Domine"/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both"/>
      <w:outlineLvl w:val="5"/>
    </w:pPr>
    <w:rPr>
      <w:rFonts w:ascii="Domine" w:eastAsia="Domine" w:hAnsi="Domine" w:cs="Domin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4683</Characters>
  <Application>Microsoft Office Word</Application>
  <DocSecurity>0</DocSecurity>
  <Lines>39</Lines>
  <Paragraphs>10</Paragraphs>
  <ScaleCrop>false</ScaleCrop>
  <Company>Writhlington School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Finch</cp:lastModifiedBy>
  <cp:revision>2</cp:revision>
  <dcterms:created xsi:type="dcterms:W3CDTF">2018-02-27T15:04:00Z</dcterms:created>
  <dcterms:modified xsi:type="dcterms:W3CDTF">2018-02-27T15:04:00Z</dcterms:modified>
</cp:coreProperties>
</file>