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F7B" w:rsidRDefault="00DE5F7B">
      <w:pPr>
        <w:rPr>
          <w:rFonts w:ascii="Arial" w:eastAsia="Times New Roman" w:hAnsi="Arial" w:cs="Times New Roman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450948</wp:posOffset>
                </wp:positionH>
                <wp:positionV relativeFrom="paragraph">
                  <wp:posOffset>3013057</wp:posOffset>
                </wp:positionV>
                <wp:extent cx="5731099" cy="2472744"/>
                <wp:effectExtent l="0" t="0" r="317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099" cy="247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208" w:rsidRDefault="0099520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 Specification</w:t>
                            </w:r>
                          </w:p>
                          <w:p w:rsidR="00F95BD8" w:rsidRPr="00DE5F7B" w:rsidRDefault="009A635D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Teacher of </w:t>
                            </w:r>
                            <w:r w:rsidR="00742D4C">
                              <w:rPr>
                                <w:sz w:val="72"/>
                                <w:szCs w:val="72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5pt;margin-top:237.25pt;width:451.25pt;height:19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" fillcolor="white [3201]" stroked="f" strokeweight=".5pt">
                <v:textbox>
                  <w:txbxContent>
                    <w:p w:rsidR="00995208" w:rsidRDefault="0099520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 Specification</w:t>
                      </w:r>
                    </w:p>
                    <w:p w:rsidR="00F95BD8" w:rsidRPr="00DE5F7B" w:rsidRDefault="009A635D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Teacher of </w:t>
                      </w:r>
                      <w:r w:rsidR="00742D4C">
                        <w:rPr>
                          <w:sz w:val="72"/>
                          <w:szCs w:val="72"/>
                        </w:rPr>
                        <w:t>Technology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6D2096" wp14:editId="7987F647">
            <wp:simplePos x="0" y="0"/>
            <wp:positionH relativeFrom="column">
              <wp:posOffset>4711065</wp:posOffset>
            </wp:positionH>
            <wp:positionV relativeFrom="paragraph">
              <wp:posOffset>567055</wp:posOffset>
            </wp:positionV>
            <wp:extent cx="2362200" cy="15716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FFFEF30" wp14:editId="4887E5C5">
            <wp:simplePos x="0" y="0"/>
            <wp:positionH relativeFrom="column">
              <wp:posOffset>2330450</wp:posOffset>
            </wp:positionH>
            <wp:positionV relativeFrom="paragraph">
              <wp:posOffset>514350</wp:posOffset>
            </wp:positionV>
            <wp:extent cx="2571750" cy="1714500"/>
            <wp:effectExtent l="0" t="0" r="0" b="0"/>
            <wp:wrapNone/>
            <wp:docPr id="25" name="Picture 25" descr="E:\Mart's documents\CLR Leadership folder\NEW Headteacher Role\Photographs\KingsburySchool_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Mart's documents\CLR Leadership folder\NEW Headteacher Role\Photographs\KingsburySchool_2084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868E9C" wp14:editId="6519BA8E">
            <wp:simplePos x="0" y="0"/>
            <wp:positionH relativeFrom="column">
              <wp:posOffset>66675</wp:posOffset>
            </wp:positionH>
            <wp:positionV relativeFrom="paragraph">
              <wp:posOffset>561975</wp:posOffset>
            </wp:positionV>
            <wp:extent cx="2266950" cy="1514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br w:type="page"/>
      </w:r>
      <w:bookmarkStart w:id="0" w:name="_GoBack"/>
      <w:bookmarkEnd w:id="0"/>
    </w:p>
    <w:p w:rsidR="00B53AE1" w:rsidRDefault="00B53AE1" w:rsidP="00B53AE1">
      <w:pPr>
        <w:pStyle w:val="Heading1"/>
        <w:rPr>
          <w:sz w:val="20"/>
          <w:szCs w:val="20"/>
        </w:rPr>
      </w:pPr>
      <w:r w:rsidRPr="00771F5E">
        <w:rPr>
          <w:sz w:val="20"/>
          <w:szCs w:val="20"/>
        </w:rPr>
        <w:lastRenderedPageBreak/>
        <w:t xml:space="preserve">PERSON SPECIFICATION (All Teaching </w:t>
      </w:r>
      <w:r w:rsidR="00262AF8">
        <w:rPr>
          <w:sz w:val="20"/>
          <w:szCs w:val="20"/>
        </w:rPr>
        <w:t>Staff)</w:t>
      </w:r>
    </w:p>
    <w:p w:rsidR="00B53AE1" w:rsidRDefault="00B53AE1" w:rsidP="00B53AE1"/>
    <w:p w:rsidR="00B53AE1" w:rsidRPr="00B53AE1" w:rsidRDefault="00B53AE1" w:rsidP="00B53AE1">
      <w:pPr>
        <w:rPr>
          <w:rFonts w:ascii="Arial" w:hAnsi="Arial" w:cs="Arial"/>
          <w:sz w:val="20"/>
        </w:rPr>
      </w:pPr>
      <w:r w:rsidRPr="00B53AE1">
        <w:rPr>
          <w:rFonts w:ascii="Arial" w:hAnsi="Arial" w:cs="Arial"/>
          <w:sz w:val="20"/>
        </w:rPr>
        <w:t>We would like to appoint a person who:</w:t>
      </w:r>
    </w:p>
    <w:p w:rsidR="00B53AE1" w:rsidRDefault="00B53AE1" w:rsidP="00B53AE1">
      <w:pPr>
        <w:rPr>
          <w:sz w:val="20"/>
        </w:rPr>
      </w:pPr>
    </w:p>
    <w:tbl>
      <w:tblPr>
        <w:tblW w:w="106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196"/>
        <w:gridCol w:w="1593"/>
      </w:tblGrid>
      <w:tr w:rsidR="00B53AE1" w:rsidRPr="00B53AE1" w:rsidTr="0093083A">
        <w:trPr>
          <w:cantSplit/>
          <w:trHeight w:val="381"/>
          <w:tblHeader/>
        </w:trPr>
        <w:tc>
          <w:tcPr>
            <w:tcW w:w="1843" w:type="dxa"/>
            <w:tcBorders>
              <w:top w:val="double" w:sz="6" w:space="0" w:color="auto"/>
              <w:bottom w:val="nil"/>
              <w:right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Attributes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Measurement</w:t>
            </w:r>
          </w:p>
        </w:tc>
      </w:tr>
      <w:tr w:rsidR="00B53AE1" w:rsidRPr="00B53AE1" w:rsidTr="0093083A">
        <w:trPr>
          <w:trHeight w:val="429"/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Educational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4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Is a graduate qualified teacher able </w:t>
            </w:r>
            <w:r w:rsidR="00AC6FE6">
              <w:rPr>
                <w:rFonts w:ascii="Arial" w:hAnsi="Arial" w:cs="Arial"/>
                <w:sz w:val="20"/>
              </w:rPr>
              <w:t>to teach at KS3 and KS4</w:t>
            </w:r>
            <w:proofErr w:type="gramStart"/>
            <w:r w:rsidR="00AC6FE6">
              <w:rPr>
                <w:rFonts w:ascii="Arial" w:hAnsi="Arial" w:cs="Arial"/>
                <w:sz w:val="20"/>
              </w:rPr>
              <w:t>.</w:t>
            </w:r>
            <w:r w:rsidRPr="00B53AE1">
              <w:rPr>
                <w:rFonts w:ascii="Arial" w:hAnsi="Arial" w:cs="Arial"/>
                <w:sz w:val="20"/>
              </w:rPr>
              <w:t>.</w:t>
            </w:r>
            <w:proofErr w:type="gramEnd"/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Knowledge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how to ensure effective student learning through challenging, high quality and exciting teaching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potential of student voice and parental engagement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competent user of ICT and understands its role in enhancing learning and teaching.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 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4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Experience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AD2C2D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9D0011">
              <w:rPr>
                <w:rFonts w:ascii="Arial" w:hAnsi="Arial" w:cs="Arial"/>
                <w:sz w:val="20"/>
              </w:rPr>
              <w:t>n excellent</w:t>
            </w:r>
            <w:r w:rsidR="00B53AE1" w:rsidRPr="00B53AE1">
              <w:rPr>
                <w:rFonts w:ascii="Arial" w:hAnsi="Arial" w:cs="Arial"/>
                <w:sz w:val="20"/>
              </w:rPr>
              <w:t xml:space="preserve"> classroom practitioner</w:t>
            </w:r>
          </w:p>
          <w:p w:rsidR="00B53AE1" w:rsidRPr="00B53AE1" w:rsidRDefault="00B53AE1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B53AE1" w:rsidTr="0093083A">
        <w:trPr>
          <w:trHeight w:val="3048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Skills &amp; Abilities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Values the contribution that students can make to their own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Likes and seeks to understand young people.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Shares our belief that Every Child </w:t>
            </w:r>
            <w:r w:rsidRPr="00B53AE1">
              <w:rPr>
                <w:rFonts w:ascii="Arial" w:hAnsi="Arial" w:cs="Arial"/>
                <w:b/>
                <w:sz w:val="20"/>
                <w:u w:val="single"/>
              </w:rPr>
              <w:t>Does</w:t>
            </w:r>
            <w:r w:rsidRPr="00B53AE1">
              <w:rPr>
                <w:rFonts w:ascii="Arial" w:hAnsi="Arial" w:cs="Arial"/>
                <w:sz w:val="20"/>
              </w:rPr>
              <w:t xml:space="preserve"> Matter.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Demonstrates that mutual respect, challenge and praise are </w:t>
            </w:r>
            <w:proofErr w:type="gramStart"/>
            <w:r w:rsidRPr="00B53AE1">
              <w:rPr>
                <w:rFonts w:ascii="Arial" w:hAnsi="Arial" w:cs="Arial"/>
                <w:sz w:val="20"/>
              </w:rPr>
              <w:t>key</w:t>
            </w:r>
            <w:proofErr w:type="gramEnd"/>
            <w:r w:rsidRPr="00B53AE1">
              <w:rPr>
                <w:rFonts w:ascii="Arial" w:hAnsi="Arial" w:cs="Arial"/>
                <w:sz w:val="20"/>
              </w:rPr>
              <w:t xml:space="preserve"> to managing teacher /student relationships in the classroom.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(wants to) get the best from all students, regardless of ability.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Contributes positively in their role as a group tutor to the pastoral care of students.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assess students’ work effectively and within whole school and department guidelines.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set and assess purposeful home learning which extends/reinforces students’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lead, in a variety of contexts, by example.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committed to team work at all levels.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Can contribute creatively and knowledgeably to develop/evaluate schemes for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importance of meeting deadlines and supporting others (colleagues) to do so.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Carries out all professional duties within whole school and department guidelines.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Feels able to contribute positively and appropriately if they see the need for change in any </w:t>
            </w:r>
            <w:r w:rsidR="00995208">
              <w:rPr>
                <w:rFonts w:ascii="Arial" w:hAnsi="Arial" w:cs="Arial"/>
                <w:sz w:val="20"/>
              </w:rPr>
              <w:t>aspect of school life at Kingsbury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B53AE1" w:rsidRPr="00B30C24" w:rsidRDefault="00B53AE1" w:rsidP="00B53AE1">
      <w:r w:rsidRPr="00B30C24">
        <w:rPr>
          <w:b/>
          <w:bCs/>
          <w:i/>
          <w:iCs/>
        </w:rPr>
        <w:br w:type="page"/>
      </w:r>
    </w:p>
    <w:tbl>
      <w:tblPr>
        <w:tblW w:w="1034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384"/>
        <w:gridCol w:w="1122"/>
      </w:tblGrid>
      <w:tr w:rsidR="00B53AE1" w:rsidRPr="00514003" w:rsidTr="0093083A">
        <w:trPr>
          <w:trHeight w:val="716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lastRenderedPageBreak/>
              <w:t>Qualities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Strives constantly to better themselves as a professional</w:t>
            </w:r>
          </w:p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Safeguarding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Motivation to work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Ability to form and maintain appropriate relationships and personal boundaries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Emotional resilience in working with challenging </w:t>
            </w:r>
            <w:proofErr w:type="spellStart"/>
            <w:r w:rsidRPr="00514003">
              <w:rPr>
                <w:rFonts w:ascii="Arial" w:hAnsi="Arial" w:cs="Arial"/>
                <w:sz w:val="20"/>
              </w:rPr>
              <w:t>behaviours</w:t>
            </w:r>
            <w:proofErr w:type="spellEnd"/>
            <w:r w:rsidRPr="00514003">
              <w:rPr>
                <w:rFonts w:ascii="Arial" w:hAnsi="Arial" w:cs="Arial"/>
                <w:sz w:val="20"/>
              </w:rPr>
              <w:t>; and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Attitudes to use of authority and maintaining discipline.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tabs>
                <w:tab w:val="left" w:pos="584"/>
              </w:tabs>
              <w:ind w:right="68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Special Requirements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Good health and attendance records in line with </w:t>
            </w:r>
            <w:r w:rsidR="00E83378">
              <w:rPr>
                <w:rFonts w:ascii="Arial" w:hAnsi="Arial" w:cs="Arial"/>
                <w:sz w:val="20"/>
              </w:rPr>
              <w:t>school’s</w:t>
            </w:r>
            <w:r w:rsidRPr="00514003">
              <w:rPr>
                <w:rFonts w:ascii="Arial" w:hAnsi="Arial" w:cs="Arial"/>
                <w:sz w:val="20"/>
              </w:rPr>
              <w:t xml:space="preserve"> Promoting Health at Work Policy</w:t>
            </w:r>
          </w:p>
          <w:p w:rsidR="00E83378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This post is exempt from the provisions of the Rehabilitation of Offenders Act 1974.  An Enhanced </w:t>
            </w:r>
            <w:r w:rsidR="00E83378">
              <w:rPr>
                <w:rFonts w:ascii="Arial" w:hAnsi="Arial" w:cs="Arial"/>
                <w:sz w:val="20"/>
              </w:rPr>
              <w:t>Disclosure and Barring Service Check</w:t>
            </w:r>
            <w:r w:rsidRPr="00514003">
              <w:rPr>
                <w:rFonts w:ascii="Arial" w:hAnsi="Arial" w:cs="Arial"/>
                <w:sz w:val="20"/>
              </w:rPr>
              <w:t xml:space="preserve"> will be required prior to </w:t>
            </w:r>
          </w:p>
          <w:p w:rsidR="00B53AE1" w:rsidRPr="00514003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appointment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</w:tbl>
    <w:p w:rsidR="00B53AE1" w:rsidRPr="00B30C24" w:rsidRDefault="00B53AE1" w:rsidP="00B53AE1">
      <w:pPr>
        <w:rPr>
          <w:sz w:val="20"/>
        </w:rPr>
      </w:pPr>
    </w:p>
    <w:p w:rsidR="00B53AE1" w:rsidRPr="00B30C24" w:rsidRDefault="00B53AE1" w:rsidP="00B53AE1">
      <w:pPr>
        <w:rPr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b/>
          <w:sz w:val="20"/>
        </w:rPr>
      </w:pPr>
      <w:r w:rsidRPr="00514003">
        <w:rPr>
          <w:rFonts w:ascii="Arial" w:hAnsi="Arial" w:cs="Arial"/>
          <w:b/>
          <w:sz w:val="20"/>
        </w:rPr>
        <w:t>References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The interview panel may take the opportunity to follow up any relevant issues arising from references during the interview.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A = Application Form, I = Interviews, R = References.</w:t>
      </w:r>
    </w:p>
    <w:p w:rsidR="00B53AE1" w:rsidRPr="00514003" w:rsidRDefault="00B53AE1" w:rsidP="00B53AE1">
      <w:pPr>
        <w:rPr>
          <w:rFonts w:ascii="Arial" w:hAnsi="Arial" w:cs="Arial"/>
        </w:rPr>
      </w:pPr>
    </w:p>
    <w:p w:rsidR="00565DDD" w:rsidRDefault="00565DDD">
      <w:pPr>
        <w:rPr>
          <w:rFonts w:ascii="Arial" w:hAnsi="Arial"/>
          <w:lang w:val="en-GB"/>
        </w:rPr>
      </w:pPr>
    </w:p>
    <w:sectPr w:rsidR="00565DDD" w:rsidSect="00CE6319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2041" w:right="669" w:bottom="1440" w:left="66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BB1" w:rsidRDefault="00295BB1" w:rsidP="006E3441">
      <w:r>
        <w:separator/>
      </w:r>
    </w:p>
  </w:endnote>
  <w:endnote w:type="continuationSeparator" w:id="0">
    <w:p w:rsidR="00295BB1" w:rsidRDefault="00295BB1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41" w:rsidRDefault="007922C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2F3E0985" wp14:editId="79FFF4A7">
          <wp:simplePos x="0" y="0"/>
          <wp:positionH relativeFrom="column">
            <wp:posOffset>-469265</wp:posOffset>
          </wp:positionH>
          <wp:positionV relativeFrom="paragraph">
            <wp:posOffset>-447040</wp:posOffset>
          </wp:positionV>
          <wp:extent cx="7658735" cy="163004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T-Foot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35" cy="163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3441" w:rsidRDefault="006E3441">
    <w:pPr>
      <w:pStyle w:val="Footer"/>
    </w:pPr>
  </w:p>
  <w:p w:rsidR="006E3441" w:rsidRDefault="006E3441">
    <w:pPr>
      <w:pStyle w:val="Footer"/>
    </w:pPr>
  </w:p>
  <w:p w:rsidR="006E3441" w:rsidRDefault="006E3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19" w:rsidRDefault="007922C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59A9197" wp14:editId="45D04AD6">
          <wp:simplePos x="0" y="0"/>
          <wp:positionH relativeFrom="column">
            <wp:posOffset>-488315</wp:posOffset>
          </wp:positionH>
          <wp:positionV relativeFrom="paragraph">
            <wp:posOffset>-1068705</wp:posOffset>
          </wp:positionV>
          <wp:extent cx="7658735" cy="1630074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T-Foot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35" cy="1630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BB1" w:rsidRDefault="00295BB1" w:rsidP="006E3441">
      <w:r>
        <w:separator/>
      </w:r>
    </w:p>
  </w:footnote>
  <w:footnote w:type="continuationSeparator" w:id="0">
    <w:p w:rsidR="00295BB1" w:rsidRDefault="00295BB1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BEE" w:rsidRPr="00686E32" w:rsidRDefault="00B37BEE" w:rsidP="00B37BEE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8679AC5" wp14:editId="29A94485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6" name="Picture 6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B37BEE" w:rsidRDefault="00B37BEE" w:rsidP="00B37BEE">
    <w:pPr>
      <w:pStyle w:val="Header"/>
    </w:pPr>
  </w:p>
  <w:p w:rsidR="00B37BEE" w:rsidRPr="00686E32" w:rsidRDefault="00B37BEE" w:rsidP="00B37BEE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2" w:rsidRPr="00686E32" w:rsidRDefault="00686E32" w:rsidP="00686E32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3AE9EE0A" wp14:editId="3B5DCAD4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2" name="Picture 2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CE6319" w:rsidRDefault="00CE6319" w:rsidP="00CE6319">
    <w:pPr>
      <w:pStyle w:val="Header"/>
    </w:pPr>
  </w:p>
  <w:p w:rsidR="00686E32" w:rsidRPr="00686E32" w:rsidRDefault="00686E32" w:rsidP="00686E32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  <w:p w:rsidR="00CE6319" w:rsidRPr="00193C37" w:rsidRDefault="00CE6319" w:rsidP="00CE6319">
    <w:pPr>
      <w:pStyle w:val="Header"/>
    </w:pPr>
  </w:p>
  <w:p w:rsidR="00CE6319" w:rsidRDefault="00CE6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0DF6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983DB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41"/>
    <w:rsid w:val="0004175F"/>
    <w:rsid w:val="00177529"/>
    <w:rsid w:val="00193C37"/>
    <w:rsid w:val="002459A8"/>
    <w:rsid w:val="00262AF8"/>
    <w:rsid w:val="00267BCB"/>
    <w:rsid w:val="00295BB1"/>
    <w:rsid w:val="002A52C6"/>
    <w:rsid w:val="002A640B"/>
    <w:rsid w:val="002B76C0"/>
    <w:rsid w:val="002C02E5"/>
    <w:rsid w:val="0035073B"/>
    <w:rsid w:val="00417DB3"/>
    <w:rsid w:val="00490916"/>
    <w:rsid w:val="00514003"/>
    <w:rsid w:val="00565DDD"/>
    <w:rsid w:val="005C344F"/>
    <w:rsid w:val="005E7159"/>
    <w:rsid w:val="005F4D27"/>
    <w:rsid w:val="00603EDF"/>
    <w:rsid w:val="00686E32"/>
    <w:rsid w:val="006967E0"/>
    <w:rsid w:val="006C1F53"/>
    <w:rsid w:val="006E3441"/>
    <w:rsid w:val="00742D4C"/>
    <w:rsid w:val="007922CB"/>
    <w:rsid w:val="00981171"/>
    <w:rsid w:val="00995208"/>
    <w:rsid w:val="009A635D"/>
    <w:rsid w:val="009D0011"/>
    <w:rsid w:val="00A37121"/>
    <w:rsid w:val="00A80EFC"/>
    <w:rsid w:val="00A975F1"/>
    <w:rsid w:val="00AA09B0"/>
    <w:rsid w:val="00AB5D7C"/>
    <w:rsid w:val="00AC6FE6"/>
    <w:rsid w:val="00AD2C2D"/>
    <w:rsid w:val="00B33379"/>
    <w:rsid w:val="00B36C62"/>
    <w:rsid w:val="00B37BEE"/>
    <w:rsid w:val="00B44C09"/>
    <w:rsid w:val="00B53AE1"/>
    <w:rsid w:val="00C64C8A"/>
    <w:rsid w:val="00CC39BA"/>
    <w:rsid w:val="00CD491B"/>
    <w:rsid w:val="00CE6319"/>
    <w:rsid w:val="00D26EEA"/>
    <w:rsid w:val="00D52C04"/>
    <w:rsid w:val="00DE5F7B"/>
    <w:rsid w:val="00DE6255"/>
    <w:rsid w:val="00E04059"/>
    <w:rsid w:val="00E83378"/>
    <w:rsid w:val="00EA1027"/>
    <w:rsid w:val="00F05325"/>
    <w:rsid w:val="00F56F0B"/>
    <w:rsid w:val="00F95902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A8AA8-A19E-4E50-B466-B6EB43C5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Kingsbury School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Helen Jones</cp:lastModifiedBy>
  <cp:revision>3</cp:revision>
  <cp:lastPrinted>2018-03-05T15:00:00Z</cp:lastPrinted>
  <dcterms:created xsi:type="dcterms:W3CDTF">2018-03-29T09:28:00Z</dcterms:created>
  <dcterms:modified xsi:type="dcterms:W3CDTF">2018-03-29T12:40:00Z</dcterms:modified>
</cp:coreProperties>
</file>