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AE" w:rsidRDefault="00D97EE1" w:rsidP="00D97EE1">
      <w:pPr>
        <w:jc w:val="center"/>
        <w:rPr>
          <w:sz w:val="24"/>
          <w:szCs w:val="24"/>
        </w:rPr>
      </w:pPr>
      <w:bookmarkStart w:id="0" w:name="_GoBack"/>
      <w:bookmarkEnd w:id="0"/>
      <w:r>
        <w:rPr>
          <w:rFonts w:ascii="Arial" w:hAnsi="Arial" w:cs="Arial"/>
          <w:noProof/>
          <w:sz w:val="24"/>
          <w:szCs w:val="24"/>
        </w:rPr>
        <w:drawing>
          <wp:inline distT="0" distB="0" distL="0" distR="0" wp14:anchorId="3AC70CDC" wp14:editId="014525AC">
            <wp:extent cx="1857375" cy="772668"/>
            <wp:effectExtent l="0" t="0" r="0" b="8890"/>
            <wp:docPr id="1" name="Picture 0" descr="acorn_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 medium.jpg"/>
                    <pic:cNvPicPr/>
                  </pic:nvPicPr>
                  <pic:blipFill>
                    <a:blip r:embed="rId5" cstate="print"/>
                    <a:stretch>
                      <a:fillRect/>
                    </a:stretch>
                  </pic:blipFill>
                  <pic:spPr>
                    <a:xfrm>
                      <a:off x="0" y="0"/>
                      <a:ext cx="1859916" cy="773725"/>
                    </a:xfrm>
                    <a:prstGeom prst="rect">
                      <a:avLst/>
                    </a:prstGeom>
                  </pic:spPr>
                </pic:pic>
              </a:graphicData>
            </a:graphic>
          </wp:inline>
        </w:drawing>
      </w:r>
    </w:p>
    <w:p w:rsidR="002A6603" w:rsidRPr="00D97EE1" w:rsidRDefault="002A6603" w:rsidP="00D97EE1">
      <w:pPr>
        <w:jc w:val="center"/>
        <w:rPr>
          <w:sz w:val="24"/>
          <w:szCs w:val="24"/>
        </w:rPr>
      </w:pPr>
    </w:p>
    <w:p w:rsidR="00DE3461" w:rsidRPr="002A6603" w:rsidRDefault="009F4C9D" w:rsidP="00DE3461">
      <w:pPr>
        <w:spacing w:line="240" w:lineRule="auto"/>
        <w:jc w:val="both"/>
        <w:rPr>
          <w:rFonts w:cs="Calibri"/>
          <w:sz w:val="28"/>
          <w:szCs w:val="28"/>
        </w:rPr>
      </w:pPr>
      <w:r w:rsidRPr="002A6603">
        <w:rPr>
          <w:sz w:val="28"/>
          <w:szCs w:val="28"/>
        </w:rPr>
        <w:t xml:space="preserve">Thank you for your interest in the Acorn Free School.   </w:t>
      </w:r>
      <w:r w:rsidRPr="002A6603">
        <w:rPr>
          <w:rFonts w:cs="Calibri"/>
          <w:spacing w:val="2"/>
          <w:sz w:val="28"/>
          <w:szCs w:val="28"/>
        </w:rPr>
        <w:t>The A</w:t>
      </w:r>
      <w:r w:rsidR="00141523" w:rsidRPr="002A6603">
        <w:rPr>
          <w:rFonts w:cs="Calibri"/>
          <w:spacing w:val="2"/>
          <w:sz w:val="28"/>
          <w:szCs w:val="28"/>
        </w:rPr>
        <w:t xml:space="preserve">corn Free School </w:t>
      </w:r>
      <w:r w:rsidR="00DE3461" w:rsidRPr="002A6603">
        <w:rPr>
          <w:rFonts w:cs="Calibri"/>
          <w:spacing w:val="2"/>
          <w:sz w:val="28"/>
          <w:szCs w:val="28"/>
        </w:rPr>
        <w:t>open</w:t>
      </w:r>
      <w:r w:rsidR="00141523" w:rsidRPr="002A6603">
        <w:rPr>
          <w:rFonts w:cs="Calibri"/>
          <w:spacing w:val="2"/>
          <w:sz w:val="28"/>
          <w:szCs w:val="28"/>
        </w:rPr>
        <w:t>ed on 16th</w:t>
      </w:r>
      <w:r w:rsidR="00DE3461" w:rsidRPr="002A6603">
        <w:rPr>
          <w:rFonts w:cs="Calibri"/>
          <w:spacing w:val="2"/>
          <w:sz w:val="28"/>
          <w:szCs w:val="28"/>
        </w:rPr>
        <w:t xml:space="preserve"> </w:t>
      </w:r>
      <w:r w:rsidR="00141523" w:rsidRPr="002A6603">
        <w:rPr>
          <w:rFonts w:cs="Calibri"/>
          <w:spacing w:val="2"/>
          <w:sz w:val="28"/>
          <w:szCs w:val="28"/>
        </w:rPr>
        <w:t>September 2013. We are</w:t>
      </w:r>
      <w:r w:rsidRPr="002A6603">
        <w:rPr>
          <w:rFonts w:cs="Calibri"/>
          <w:spacing w:val="2"/>
          <w:sz w:val="28"/>
          <w:szCs w:val="28"/>
        </w:rPr>
        <w:t xml:space="preserve"> an Altern</w:t>
      </w:r>
      <w:r w:rsidR="00141523" w:rsidRPr="002A6603">
        <w:rPr>
          <w:rFonts w:cs="Calibri"/>
          <w:spacing w:val="2"/>
          <w:sz w:val="28"/>
          <w:szCs w:val="28"/>
        </w:rPr>
        <w:t>ative Provision Free School providing</w:t>
      </w:r>
      <w:r w:rsidRPr="002A6603">
        <w:rPr>
          <w:rFonts w:cs="Calibri"/>
          <w:spacing w:val="2"/>
          <w:sz w:val="28"/>
          <w:szCs w:val="28"/>
        </w:rPr>
        <w:t xml:space="preserve"> support to students aged 11 – 16 w</w:t>
      </w:r>
      <w:r w:rsidR="00DE3461" w:rsidRPr="002A6603">
        <w:rPr>
          <w:rFonts w:cs="Calibri"/>
          <w:spacing w:val="2"/>
          <w:sz w:val="28"/>
          <w:szCs w:val="28"/>
        </w:rPr>
        <w:t xml:space="preserve">ho are at risk of exclusion and who are experiencing emotional and behavioural difficulties. </w:t>
      </w:r>
      <w:r w:rsidR="009D5C4D" w:rsidRPr="002A6603">
        <w:rPr>
          <w:rFonts w:cs="Calibri"/>
          <w:sz w:val="28"/>
          <w:szCs w:val="28"/>
        </w:rPr>
        <w:t xml:space="preserve">  </w:t>
      </w:r>
      <w:r w:rsidR="00141523" w:rsidRPr="002A6603">
        <w:rPr>
          <w:rFonts w:cs="Calibri"/>
          <w:sz w:val="28"/>
          <w:szCs w:val="28"/>
        </w:rPr>
        <w:t xml:space="preserve">We </w:t>
      </w:r>
      <w:r w:rsidR="00DE3461" w:rsidRPr="002A6603">
        <w:rPr>
          <w:rFonts w:cs="Calibri"/>
          <w:sz w:val="28"/>
          <w:szCs w:val="28"/>
        </w:rPr>
        <w:t>also deliver a high quality outreach service for pupils</w:t>
      </w:r>
      <w:r w:rsidR="009D5C4D" w:rsidRPr="002A6603">
        <w:rPr>
          <w:rFonts w:cs="Calibri"/>
          <w:sz w:val="28"/>
          <w:szCs w:val="28"/>
        </w:rPr>
        <w:t xml:space="preserve"> </w:t>
      </w:r>
      <w:r w:rsidR="00DE3461" w:rsidRPr="002A6603">
        <w:rPr>
          <w:rFonts w:cs="Calibri"/>
          <w:sz w:val="28"/>
          <w:szCs w:val="28"/>
        </w:rPr>
        <w:t>throughout primary and secondary school who have been identified as needing support in managing their behaviour</w:t>
      </w:r>
      <w:r w:rsidR="00D97EE1" w:rsidRPr="002A6603">
        <w:rPr>
          <w:rFonts w:cs="Calibri"/>
          <w:sz w:val="28"/>
          <w:szCs w:val="28"/>
        </w:rPr>
        <w:t xml:space="preserve"> or improving their attendance</w:t>
      </w:r>
      <w:r w:rsidR="00DE3461" w:rsidRPr="002A6603">
        <w:rPr>
          <w:rFonts w:cs="Calibri"/>
          <w:sz w:val="28"/>
          <w:szCs w:val="28"/>
        </w:rPr>
        <w:t xml:space="preserve"> in school.  </w:t>
      </w:r>
    </w:p>
    <w:p w:rsidR="00DE3461" w:rsidRPr="002A6603" w:rsidRDefault="00141523" w:rsidP="00DE3461">
      <w:pPr>
        <w:spacing w:before="100" w:beforeAutospacing="1" w:after="100" w:afterAutospacing="1" w:line="240" w:lineRule="auto"/>
        <w:ind w:right="-22"/>
        <w:jc w:val="both"/>
        <w:rPr>
          <w:rFonts w:cs="Calibri"/>
          <w:spacing w:val="2"/>
          <w:sz w:val="28"/>
          <w:szCs w:val="28"/>
        </w:rPr>
      </w:pPr>
      <w:r w:rsidRPr="002A6603">
        <w:rPr>
          <w:rFonts w:cs="Calibri"/>
          <w:spacing w:val="2"/>
          <w:sz w:val="28"/>
          <w:szCs w:val="28"/>
        </w:rPr>
        <w:t xml:space="preserve">During our </w:t>
      </w:r>
      <w:r w:rsidR="009D5C4D" w:rsidRPr="002A6603">
        <w:rPr>
          <w:rFonts w:cs="Calibri"/>
          <w:spacing w:val="2"/>
          <w:sz w:val="28"/>
          <w:szCs w:val="28"/>
        </w:rPr>
        <w:t xml:space="preserve">first </w:t>
      </w:r>
      <w:r w:rsidR="00B1149E">
        <w:rPr>
          <w:rFonts w:cs="Calibri"/>
          <w:spacing w:val="2"/>
          <w:sz w:val="28"/>
          <w:szCs w:val="28"/>
        </w:rPr>
        <w:t>year we had</w:t>
      </w:r>
      <w:r w:rsidRPr="002A6603">
        <w:rPr>
          <w:rFonts w:cs="Calibri"/>
          <w:spacing w:val="2"/>
          <w:sz w:val="28"/>
          <w:szCs w:val="28"/>
        </w:rPr>
        <w:t xml:space="preserve"> 24 full-time equivalent pupil places</w:t>
      </w:r>
      <w:r w:rsidR="00063902">
        <w:rPr>
          <w:rFonts w:cs="Calibri"/>
          <w:spacing w:val="2"/>
          <w:sz w:val="28"/>
          <w:szCs w:val="28"/>
        </w:rPr>
        <w:t>, rising to 44</w:t>
      </w:r>
      <w:r w:rsidR="00B1149E">
        <w:rPr>
          <w:rFonts w:cs="Calibri"/>
          <w:spacing w:val="2"/>
          <w:sz w:val="28"/>
          <w:szCs w:val="28"/>
        </w:rPr>
        <w:t xml:space="preserve"> for the current academic year</w:t>
      </w:r>
      <w:r w:rsidRPr="002A6603">
        <w:rPr>
          <w:rFonts w:cs="Calibri"/>
          <w:spacing w:val="2"/>
          <w:sz w:val="28"/>
          <w:szCs w:val="28"/>
        </w:rPr>
        <w:t>.</w:t>
      </w:r>
      <w:r w:rsidR="00CC0E9F">
        <w:rPr>
          <w:rFonts w:cs="Calibri"/>
          <w:spacing w:val="2"/>
          <w:sz w:val="28"/>
          <w:szCs w:val="28"/>
        </w:rPr>
        <w:t xml:space="preserve">  We have reached our</w:t>
      </w:r>
      <w:r w:rsidR="00B1149E">
        <w:rPr>
          <w:rFonts w:cs="Calibri"/>
          <w:spacing w:val="2"/>
          <w:sz w:val="28"/>
          <w:szCs w:val="28"/>
        </w:rPr>
        <w:t xml:space="preserve"> pupil numbers for the current year and are currently oversubscribed. </w:t>
      </w:r>
      <w:r w:rsidRPr="002A6603">
        <w:rPr>
          <w:rFonts w:cs="Calibri"/>
          <w:spacing w:val="2"/>
          <w:sz w:val="28"/>
          <w:szCs w:val="28"/>
        </w:rPr>
        <w:t xml:space="preserve">  Many of the pupils only attend for 2 or 3 days per week which means that in </w:t>
      </w:r>
      <w:r w:rsidR="009F4C9D" w:rsidRPr="002A6603">
        <w:rPr>
          <w:rFonts w:cs="Calibri"/>
          <w:spacing w:val="2"/>
          <w:sz w:val="28"/>
          <w:szCs w:val="28"/>
        </w:rPr>
        <w:t xml:space="preserve">reality our model </w:t>
      </w:r>
      <w:r w:rsidRPr="002A6603">
        <w:rPr>
          <w:rFonts w:cs="Calibri"/>
          <w:spacing w:val="2"/>
          <w:sz w:val="28"/>
          <w:szCs w:val="28"/>
        </w:rPr>
        <w:t xml:space="preserve">will allow access for </w:t>
      </w:r>
      <w:r w:rsidR="009F4C9D" w:rsidRPr="002A6603">
        <w:rPr>
          <w:rFonts w:cs="Calibri"/>
          <w:spacing w:val="2"/>
          <w:sz w:val="28"/>
          <w:szCs w:val="28"/>
        </w:rPr>
        <w:t xml:space="preserve">some 150 students </w:t>
      </w:r>
      <w:r w:rsidRPr="002A6603">
        <w:rPr>
          <w:rFonts w:cs="Calibri"/>
          <w:spacing w:val="2"/>
          <w:sz w:val="28"/>
          <w:szCs w:val="28"/>
        </w:rPr>
        <w:t>over the year.</w:t>
      </w:r>
      <w:r w:rsidR="00CC0E9F">
        <w:rPr>
          <w:rFonts w:cs="Calibri"/>
          <w:spacing w:val="2"/>
          <w:sz w:val="28"/>
          <w:szCs w:val="28"/>
        </w:rPr>
        <w:t xml:space="preserve">  We have a small number of pupils in KS4 who will complete their education at the Acorn Free School, returning to their mainstream setting for exams.</w:t>
      </w:r>
      <w:r w:rsidRPr="002A6603">
        <w:rPr>
          <w:rFonts w:cs="Calibri"/>
          <w:spacing w:val="2"/>
          <w:sz w:val="28"/>
          <w:szCs w:val="28"/>
        </w:rPr>
        <w:t xml:space="preserve">  We have a newly </w:t>
      </w:r>
      <w:r w:rsidR="00DE3461" w:rsidRPr="002A6603">
        <w:rPr>
          <w:rFonts w:cs="Calibri"/>
          <w:spacing w:val="2"/>
          <w:sz w:val="28"/>
          <w:szCs w:val="28"/>
        </w:rPr>
        <w:t>refurbished school building in Calder Road, Lincol</w:t>
      </w:r>
      <w:r w:rsidRPr="002A6603">
        <w:rPr>
          <w:rFonts w:cs="Calibri"/>
          <w:spacing w:val="2"/>
          <w:sz w:val="28"/>
          <w:szCs w:val="28"/>
        </w:rPr>
        <w:t>n which</w:t>
      </w:r>
      <w:r w:rsidR="00DE3461" w:rsidRPr="002A6603">
        <w:rPr>
          <w:rFonts w:cs="Calibri"/>
          <w:spacing w:val="2"/>
          <w:sz w:val="28"/>
          <w:szCs w:val="28"/>
        </w:rPr>
        <w:t xml:space="preserve"> offer</w:t>
      </w:r>
      <w:r w:rsidRPr="002A6603">
        <w:rPr>
          <w:rFonts w:cs="Calibri"/>
          <w:spacing w:val="2"/>
          <w:sz w:val="28"/>
          <w:szCs w:val="28"/>
        </w:rPr>
        <w:t>s</w:t>
      </w:r>
      <w:r w:rsidR="00DE3461" w:rsidRPr="002A6603">
        <w:rPr>
          <w:rFonts w:cs="Calibri"/>
          <w:spacing w:val="2"/>
          <w:sz w:val="28"/>
          <w:szCs w:val="28"/>
        </w:rPr>
        <w:t xml:space="preserve"> renovated accommodation for pupils to access learning and re-engagement in smaller pupil groupings with a focus upon their own personalised learning.</w:t>
      </w:r>
      <w:r w:rsidR="009D5C4D" w:rsidRPr="002A6603">
        <w:rPr>
          <w:rFonts w:cs="Calibri"/>
          <w:spacing w:val="2"/>
          <w:sz w:val="28"/>
          <w:szCs w:val="28"/>
        </w:rPr>
        <w:t xml:space="preserve">  </w:t>
      </w:r>
      <w:r w:rsidRPr="002A6603">
        <w:rPr>
          <w:rFonts w:cs="Calibri"/>
          <w:spacing w:val="2"/>
          <w:sz w:val="28"/>
          <w:szCs w:val="28"/>
        </w:rPr>
        <w:t>Pupil groupings are currently</w:t>
      </w:r>
      <w:r w:rsidR="00CC0E9F">
        <w:rPr>
          <w:rFonts w:cs="Calibri"/>
          <w:spacing w:val="2"/>
          <w:sz w:val="28"/>
          <w:szCs w:val="28"/>
        </w:rPr>
        <w:t xml:space="preserve"> between classes of 6 and 12 depending on the changing needs of schools and students.</w:t>
      </w:r>
      <w:r w:rsidRPr="002A6603">
        <w:rPr>
          <w:rFonts w:cs="Calibri"/>
          <w:spacing w:val="2"/>
          <w:sz w:val="28"/>
          <w:szCs w:val="28"/>
        </w:rPr>
        <w:t xml:space="preserve"> </w:t>
      </w:r>
    </w:p>
    <w:p w:rsidR="00141523" w:rsidRPr="00141523" w:rsidRDefault="002A6603" w:rsidP="009D5C4D">
      <w:pPr>
        <w:spacing w:before="240" w:line="240" w:lineRule="auto"/>
        <w:jc w:val="both"/>
        <w:rPr>
          <w:rFonts w:cs="Arial"/>
          <w:sz w:val="24"/>
          <w:szCs w:val="24"/>
        </w:rPr>
      </w:pPr>
      <w:r>
        <w:rPr>
          <w:sz w:val="28"/>
          <w:szCs w:val="28"/>
        </w:rPr>
        <w:t>Our behaviour support provision is an outreach service to primary and secondary schools throughout Lincolnshire.  We work directly with students delivering interventions for those experiencing emotional and behavioural difficulties.  In addition we also offer strategic advice and training to school staff to enable them to improve their behaviour management techniques.  The service also provides Education Welfare to schools for pupils with low attendance.  This can take the form of support for parents and students or a more formal approach for schools through the legal process.</w:t>
      </w:r>
    </w:p>
    <w:p w:rsidR="00D97EE1" w:rsidRDefault="00D97EE1" w:rsidP="009D5C4D">
      <w:pPr>
        <w:spacing w:after="0" w:line="240" w:lineRule="auto"/>
        <w:jc w:val="both"/>
        <w:rPr>
          <w:sz w:val="24"/>
          <w:szCs w:val="24"/>
        </w:rPr>
      </w:pPr>
    </w:p>
    <w:p w:rsidR="00E62B82" w:rsidRPr="00D97EE1" w:rsidRDefault="00E62B82" w:rsidP="009D5C4D">
      <w:pPr>
        <w:spacing w:after="0" w:line="240" w:lineRule="auto"/>
        <w:jc w:val="both"/>
        <w:rPr>
          <w:sz w:val="24"/>
          <w:szCs w:val="24"/>
        </w:rPr>
      </w:pPr>
    </w:p>
    <w:p w:rsidR="00E62B82" w:rsidRPr="00D97EE1" w:rsidRDefault="00E62B82" w:rsidP="009D5C4D">
      <w:pPr>
        <w:spacing w:after="0" w:line="240" w:lineRule="auto"/>
        <w:jc w:val="both"/>
        <w:rPr>
          <w:rFonts w:cs="Calibri"/>
          <w:b/>
          <w:sz w:val="24"/>
          <w:szCs w:val="24"/>
        </w:rPr>
      </w:pPr>
    </w:p>
    <w:sectPr w:rsidR="00E62B82" w:rsidRPr="00D97EE1" w:rsidSect="00D97EE1">
      <w:pgSz w:w="11906" w:h="16838"/>
      <w:pgMar w:top="1440" w:right="1440" w:bottom="1440" w:left="1440" w:header="708" w:footer="708"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786B7474"/>
    <w:multiLevelType w:val="hybridMultilevel"/>
    <w:tmpl w:val="C480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E1"/>
    <w:rsid w:val="00063902"/>
    <w:rsid w:val="00141523"/>
    <w:rsid w:val="002A6603"/>
    <w:rsid w:val="002D44B3"/>
    <w:rsid w:val="00366220"/>
    <w:rsid w:val="00381AD5"/>
    <w:rsid w:val="003E5493"/>
    <w:rsid w:val="00405EAE"/>
    <w:rsid w:val="007257FC"/>
    <w:rsid w:val="008E794B"/>
    <w:rsid w:val="00947D0E"/>
    <w:rsid w:val="009D5C4D"/>
    <w:rsid w:val="009F4C9D"/>
    <w:rsid w:val="00A9350D"/>
    <w:rsid w:val="00B1149E"/>
    <w:rsid w:val="00CC0E9F"/>
    <w:rsid w:val="00D97EE1"/>
    <w:rsid w:val="00DE3461"/>
    <w:rsid w:val="00E6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5E4F1-ECB2-4F57-B42D-DCC371A8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9F4C9D"/>
    <w:pPr>
      <w:suppressAutoHyphens/>
      <w:spacing w:after="0" w:line="240" w:lineRule="auto"/>
    </w:pPr>
    <w:rPr>
      <w:rFonts w:ascii="Times New Roman" w:eastAsia="Droid Sans Fallback" w:hAnsi="Times New Roman" w:cs="Times New Roman"/>
      <w:color w:val="000000"/>
      <w:kern w:val="1"/>
      <w:sz w:val="24"/>
      <w:szCs w:val="24"/>
      <w:lang w:val="en-US" w:eastAsia="zh-CN" w:bidi="hi-IN"/>
    </w:rPr>
  </w:style>
  <w:style w:type="paragraph" w:styleId="ListParagraph">
    <w:name w:val="List Paragraph"/>
    <w:basedOn w:val="Normal"/>
    <w:uiPriority w:val="34"/>
    <w:qFormat/>
    <w:rsid w:val="009F4C9D"/>
    <w:pPr>
      <w:ind w:left="720"/>
      <w:contextualSpacing/>
    </w:pPr>
    <w:rPr>
      <w:rFonts w:ascii="Calibri" w:eastAsia="Times New Roman" w:hAnsi="Calibri" w:cs="Times New Roman"/>
    </w:rPr>
  </w:style>
  <w:style w:type="paragraph" w:styleId="BodyText">
    <w:name w:val="Body Text"/>
    <w:basedOn w:val="Normal"/>
    <w:link w:val="BodyTextChar"/>
    <w:uiPriority w:val="99"/>
    <w:rsid w:val="009F4C9D"/>
    <w:pPr>
      <w:spacing w:after="60" w:line="270" w:lineRule="exact"/>
      <w:ind w:left="851"/>
    </w:pPr>
    <w:rPr>
      <w:rFonts w:ascii="Arial" w:eastAsia="Times New Roman" w:hAnsi="Arial" w:cs="Times New Roman"/>
      <w:szCs w:val="20"/>
    </w:rPr>
  </w:style>
  <w:style w:type="character" w:customStyle="1" w:styleId="BodyTextChar">
    <w:name w:val="Body Text Char"/>
    <w:basedOn w:val="DefaultParagraphFont"/>
    <w:link w:val="BodyText"/>
    <w:uiPriority w:val="99"/>
    <w:rsid w:val="009F4C9D"/>
    <w:rPr>
      <w:rFonts w:ascii="Arial" w:eastAsia="Times New Roman" w:hAnsi="Arial" w:cs="Times New Roman"/>
      <w:szCs w:val="20"/>
    </w:rPr>
  </w:style>
  <w:style w:type="paragraph" w:styleId="BalloonText">
    <w:name w:val="Balloon Text"/>
    <w:basedOn w:val="Normal"/>
    <w:link w:val="BalloonTextChar"/>
    <w:uiPriority w:val="99"/>
    <w:semiHidden/>
    <w:unhideWhenUsed/>
    <w:rsid w:val="00D9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E1"/>
    <w:rPr>
      <w:rFonts w:ascii="Tahoma" w:hAnsi="Tahoma" w:cs="Tahoma"/>
      <w:sz w:val="16"/>
      <w:szCs w:val="16"/>
    </w:rPr>
  </w:style>
  <w:style w:type="character" w:styleId="Hyperlink">
    <w:name w:val="Hyperlink"/>
    <w:uiPriority w:val="99"/>
    <w:unhideWhenUsed/>
    <w:rsid w:val="00D97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Microsoft\Windows\Temporary%20Internet%20Files\Content.IE5\F3KDDH79\Applicant%20Coverin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Applicant Covering Letter.dotx</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&amp; Tucker</dc:creator>
  <cp:lastModifiedBy>Helen Clayton</cp:lastModifiedBy>
  <cp:revision>2</cp:revision>
  <dcterms:created xsi:type="dcterms:W3CDTF">2017-06-07T08:45:00Z</dcterms:created>
  <dcterms:modified xsi:type="dcterms:W3CDTF">2017-06-07T08:45:00Z</dcterms:modified>
</cp:coreProperties>
</file>