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12" w:rsidRPr="00B36DE9" w:rsidRDefault="00B65812" w:rsidP="00B6581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01"/>
        <w:gridCol w:w="4291"/>
      </w:tblGrid>
      <w:tr w:rsidR="00B65812" w:rsidTr="00252CBC">
        <w:tc>
          <w:tcPr>
            <w:tcW w:w="2235" w:type="dxa"/>
            <w:shd w:val="clear" w:color="auto" w:fill="171717" w:themeFill="background2" w:themeFillShade="1A"/>
          </w:tcPr>
          <w:p w:rsidR="00B65812" w:rsidRPr="00E4174D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B65812" w:rsidRPr="00E4174D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B65812" w:rsidRPr="00E4174D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B65812" w:rsidTr="00252CBC">
        <w:tc>
          <w:tcPr>
            <w:tcW w:w="2235" w:type="dxa"/>
          </w:tcPr>
          <w:p w:rsidR="00B65812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</w:t>
            </w:r>
          </w:p>
          <w:p w:rsidR="00B65812" w:rsidRPr="00514A00" w:rsidRDefault="00B65812" w:rsidP="00252C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leadership CPD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a senior leadership role</w:t>
            </w:r>
          </w:p>
          <w:p w:rsidR="00B65812" w:rsidRPr="00514A00" w:rsidRDefault="00B65812" w:rsidP="00252C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B65812" w:rsidTr="00252CBC">
        <w:trPr>
          <w:trHeight w:val="943"/>
        </w:trPr>
        <w:tc>
          <w:tcPr>
            <w:tcW w:w="2235" w:type="dxa"/>
          </w:tcPr>
          <w:p w:rsidR="00B65812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successful leadership of a whole school initiative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significant positive impact on the outcomes of students, including those who fall into vulnerable and high need categories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high school setting</w:t>
            </w:r>
          </w:p>
          <w:p w:rsidR="00B65812" w:rsidRDefault="00B65812" w:rsidP="00252C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B65812" w:rsidRPr="002C0868" w:rsidRDefault="00B65812" w:rsidP="00252C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B65812" w:rsidTr="00252CBC">
        <w:tc>
          <w:tcPr>
            <w:tcW w:w="2235" w:type="dxa"/>
          </w:tcPr>
          <w:p w:rsidR="00B65812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strategic planning and delivery</w:t>
            </w:r>
          </w:p>
          <w:p w:rsidR="00B65812" w:rsidRPr="00DB77FB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DB77FB">
              <w:rPr>
                <w:rFonts w:ascii="Arial" w:hAnsi="Arial" w:cs="Arial"/>
              </w:rPr>
              <w:t>Team leadership skil</w:t>
            </w:r>
            <w:r>
              <w:rPr>
                <w:rFonts w:ascii="Arial" w:hAnsi="Arial" w:cs="Arial"/>
              </w:rPr>
              <w:t>ls and a proven a</w:t>
            </w:r>
            <w:r w:rsidRPr="00DB77FB">
              <w:rPr>
                <w:rFonts w:ascii="Arial" w:hAnsi="Arial" w:cs="Arial"/>
              </w:rPr>
              <w:t>bility to get the best from others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to manage significant workloads to agreed deadlines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analyse and evaluate data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BD5CCF">
              <w:rPr>
                <w:rFonts w:ascii="Arial" w:hAnsi="Arial" w:cs="Arial"/>
              </w:rPr>
              <w:t>Previous line management experience</w:t>
            </w:r>
          </w:p>
          <w:p w:rsidR="00B65812" w:rsidRPr="006C4905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  <w:i/>
              </w:rPr>
            </w:pPr>
          </w:p>
        </w:tc>
        <w:tc>
          <w:tcPr>
            <w:tcW w:w="4387" w:type="dxa"/>
          </w:tcPr>
          <w:p w:rsidR="00B65812" w:rsidRPr="002C0868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whole school responsibility </w:t>
            </w:r>
          </w:p>
        </w:tc>
      </w:tr>
      <w:tr w:rsidR="00B65812" w:rsidTr="00252CBC">
        <w:tc>
          <w:tcPr>
            <w:tcW w:w="2235" w:type="dxa"/>
          </w:tcPr>
          <w:p w:rsidR="00B65812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take ownership of whole school aspects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attention to detail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organised and team spirited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and an outstanding role model for students</w:t>
            </w:r>
          </w:p>
        </w:tc>
        <w:tc>
          <w:tcPr>
            <w:tcW w:w="4387" w:type="dxa"/>
          </w:tcPr>
          <w:p w:rsidR="00B65812" w:rsidRPr="002C0868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lifelong learning</w:t>
            </w:r>
          </w:p>
        </w:tc>
      </w:tr>
      <w:tr w:rsidR="00B65812" w:rsidTr="00252CBC">
        <w:tc>
          <w:tcPr>
            <w:tcW w:w="2235" w:type="dxa"/>
          </w:tcPr>
          <w:p w:rsidR="00B65812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B65812" w:rsidRPr="00AF523A" w:rsidRDefault="00B65812" w:rsidP="00252C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B65812" w:rsidRDefault="00B65812" w:rsidP="00B6581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B65812" w:rsidRPr="00B36DE9" w:rsidRDefault="00B65812" w:rsidP="00B65812">
      <w:pPr>
        <w:pStyle w:val="ListParagraph"/>
        <w:ind w:left="360"/>
        <w:rPr>
          <w:rFonts w:ascii="Arial" w:hAnsi="Arial" w:cs="Arial"/>
        </w:rPr>
      </w:pPr>
    </w:p>
    <w:p w:rsidR="00B65812" w:rsidRPr="00B36DE9" w:rsidRDefault="00B65812" w:rsidP="00B65812">
      <w:pPr>
        <w:pStyle w:val="ListParagraph"/>
        <w:ind w:left="360"/>
        <w:rPr>
          <w:rFonts w:ascii="Arial" w:hAnsi="Arial" w:cs="Arial"/>
        </w:rPr>
      </w:pPr>
    </w:p>
    <w:p w:rsidR="00413FD4" w:rsidRDefault="00413FD4">
      <w:bookmarkStart w:id="0" w:name="_GoBack"/>
      <w:bookmarkEnd w:id="0"/>
    </w:p>
    <w:sectPr w:rsidR="00413FD4" w:rsidSect="009E1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2"/>
    <w:rsid w:val="00413FD4"/>
    <w:rsid w:val="00B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56EF-F3BE-4923-8354-9D0858A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2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12"/>
    <w:pPr>
      <w:ind w:left="720"/>
      <w:contextualSpacing/>
    </w:pPr>
  </w:style>
  <w:style w:type="table" w:styleId="TableGrid">
    <w:name w:val="Table Grid"/>
    <w:basedOn w:val="TableNormal"/>
    <w:uiPriority w:val="59"/>
    <w:rsid w:val="00B6581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1</cp:revision>
  <dcterms:created xsi:type="dcterms:W3CDTF">2018-03-28T09:37:00Z</dcterms:created>
  <dcterms:modified xsi:type="dcterms:W3CDTF">2018-03-28T09:38:00Z</dcterms:modified>
</cp:coreProperties>
</file>