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19605D">
      <w:r>
        <w:rPr>
          <w:noProof/>
          <w:lang w:eastAsia="en-GB"/>
        </w:rPr>
        <w:drawing>
          <wp:inline distT="0" distB="0" distL="0" distR="0" wp14:anchorId="5E5237F2" wp14:editId="10521778">
            <wp:extent cx="3239770" cy="1249680"/>
            <wp:effectExtent l="0" t="0" r="0" b="762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AB013D">
        <w:rPr>
          <w:rFonts w:ascii="Futura" w:hAnsi="Futura"/>
          <w:b/>
          <w:color w:val="2E74B5" w:themeColor="accent1" w:themeShade="BF"/>
          <w:sz w:val="32"/>
          <w:szCs w:val="32"/>
        </w:rPr>
        <w:t>DESIGN TECHNOLOGY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drawing>
          <wp:inline distT="0" distB="0" distL="0" distR="0" wp14:anchorId="3BDDF974" wp14:editId="4DB79F85">
            <wp:extent cx="428129" cy="43195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ucks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" cy="4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lastRenderedPageBreak/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714318" w:rsidRPr="00714318" w:rsidRDefault="00C7779C" w:rsidP="007740E5">
      <w:pPr>
        <w:ind w:right="-613"/>
        <w:jc w:val="both"/>
        <w:rPr>
          <w:rFonts w:ascii="Futura" w:hAnsi="Futura"/>
        </w:rPr>
      </w:pPr>
      <w:r>
        <w:rPr>
          <w:rFonts w:ascii="Futura" w:hAnsi="Futura"/>
          <w:b/>
        </w:rPr>
        <w:t>DESIGN TECHNOLOGY</w:t>
      </w:r>
    </w:p>
    <w:p w:rsidR="002F321C" w:rsidRDefault="00C7779C" w:rsidP="007740E5">
      <w:pPr>
        <w:ind w:right="-613"/>
        <w:jc w:val="both"/>
        <w:rPr>
          <w:rFonts w:ascii="Futura-Light" w:hAnsi="Futura-Light"/>
        </w:rPr>
      </w:pPr>
      <w:r>
        <w:rPr>
          <w:rFonts w:ascii="Futura-Light" w:hAnsi="Futura-Light"/>
        </w:rPr>
        <w:t>Design Technology</w:t>
      </w:r>
      <w:bookmarkStart w:id="0" w:name="_GoBack"/>
      <w:bookmarkEnd w:id="0"/>
      <w:r w:rsidR="002F321C">
        <w:rPr>
          <w:rFonts w:ascii="Futura-Light" w:hAnsi="Futura-Light"/>
        </w:rPr>
        <w:t xml:space="preserve"> is a </w:t>
      </w:r>
      <w:r w:rsidR="00C32594">
        <w:rPr>
          <w:rFonts w:ascii="Futura-Light" w:hAnsi="Futura-Light"/>
        </w:rPr>
        <w:t xml:space="preserve">well-resourced </w:t>
      </w:r>
      <w:r w:rsidR="002F321C">
        <w:rPr>
          <w:rFonts w:ascii="Futura-Light" w:hAnsi="Futura-Light"/>
        </w:rPr>
        <w:t>department and offers a rich curriculum.</w:t>
      </w:r>
      <w:r w:rsidR="00A029EA">
        <w:rPr>
          <w:rFonts w:ascii="Futura-Light" w:hAnsi="Futura-Light"/>
        </w:rPr>
        <w:t xml:space="preserve">  </w:t>
      </w:r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50DBD"/>
    <w:rsid w:val="0019605D"/>
    <w:rsid w:val="001B75E0"/>
    <w:rsid w:val="00217FD6"/>
    <w:rsid w:val="00221A78"/>
    <w:rsid w:val="00225A4A"/>
    <w:rsid w:val="002F321C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3459E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20CBB"/>
    <w:rsid w:val="00832229"/>
    <w:rsid w:val="008B39C8"/>
    <w:rsid w:val="0092407F"/>
    <w:rsid w:val="009C60B6"/>
    <w:rsid w:val="009D7DD4"/>
    <w:rsid w:val="009E17C0"/>
    <w:rsid w:val="00A029EA"/>
    <w:rsid w:val="00A11201"/>
    <w:rsid w:val="00A76005"/>
    <w:rsid w:val="00A85522"/>
    <w:rsid w:val="00AB013D"/>
    <w:rsid w:val="00B71DA7"/>
    <w:rsid w:val="00C32594"/>
    <w:rsid w:val="00C465CD"/>
    <w:rsid w:val="00C66D16"/>
    <w:rsid w:val="00C7779C"/>
    <w:rsid w:val="00CB669C"/>
    <w:rsid w:val="00CC4884"/>
    <w:rsid w:val="00D20E86"/>
    <w:rsid w:val="00E53687"/>
    <w:rsid w:val="00E875BD"/>
    <w:rsid w:val="00E9776D"/>
    <w:rsid w:val="00F43656"/>
    <w:rsid w:val="00F54B63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1D3C0172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4</cp:revision>
  <cp:lastPrinted>2016-01-27T10:07:00Z</cp:lastPrinted>
  <dcterms:created xsi:type="dcterms:W3CDTF">2018-01-30T08:15:00Z</dcterms:created>
  <dcterms:modified xsi:type="dcterms:W3CDTF">2018-01-30T08:16:00Z</dcterms:modified>
</cp:coreProperties>
</file>