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CF" w:rsidRPr="001B17CF" w:rsidRDefault="001B17CF" w:rsidP="00C92DE9">
      <w:pPr>
        <w:rPr>
          <w:rFonts w:asciiTheme="minorHAnsi" w:hAnsiTheme="minorHAnsi"/>
          <w:b/>
          <w:sz w:val="22"/>
          <w:szCs w:val="22"/>
        </w:rPr>
      </w:pPr>
    </w:p>
    <w:p w:rsidR="001B17CF" w:rsidRPr="001B17CF" w:rsidRDefault="001B17CF" w:rsidP="001B17CF">
      <w:pPr>
        <w:jc w:val="center"/>
        <w:rPr>
          <w:rFonts w:asciiTheme="minorHAnsi" w:hAnsiTheme="minorHAnsi" w:cs="Arial"/>
          <w:b/>
          <w:sz w:val="22"/>
          <w:szCs w:val="22"/>
        </w:rPr>
      </w:pPr>
    </w:p>
    <w:p w:rsidR="001B17CF" w:rsidRPr="001B17CF" w:rsidRDefault="001B17CF" w:rsidP="001B17CF">
      <w:pPr>
        <w:jc w:val="center"/>
        <w:rPr>
          <w:rFonts w:asciiTheme="minorHAnsi" w:hAnsiTheme="minorHAnsi" w:cs="Arial"/>
          <w:b/>
          <w:sz w:val="22"/>
          <w:szCs w:val="22"/>
        </w:rPr>
      </w:pPr>
      <w:r w:rsidRPr="001B17CF">
        <w:rPr>
          <w:rFonts w:asciiTheme="minorHAnsi" w:hAnsiTheme="minorHAnsi" w:cs="Arial"/>
          <w:b/>
          <w:sz w:val="22"/>
          <w:szCs w:val="22"/>
        </w:rPr>
        <w:t>CAREERS MANAGER</w:t>
      </w:r>
    </w:p>
    <w:p w:rsidR="001B17CF" w:rsidRPr="001B17CF" w:rsidRDefault="001B17CF" w:rsidP="001B17CF">
      <w:pPr>
        <w:jc w:val="center"/>
        <w:rPr>
          <w:rFonts w:asciiTheme="minorHAnsi" w:hAnsiTheme="minorHAnsi" w:cs="Arial"/>
          <w:b/>
          <w:sz w:val="22"/>
          <w:szCs w:val="22"/>
        </w:rPr>
      </w:pPr>
      <w:r w:rsidRPr="001B17CF">
        <w:rPr>
          <w:rFonts w:asciiTheme="minorHAnsi" w:hAnsiTheme="minorHAnsi" w:cs="Arial"/>
          <w:b/>
          <w:sz w:val="22"/>
          <w:szCs w:val="22"/>
        </w:rPr>
        <w:t>JOB DESCRIPTION</w:t>
      </w:r>
    </w:p>
    <w:p w:rsidR="001B17CF" w:rsidRPr="001B17CF" w:rsidRDefault="001B17CF" w:rsidP="001B17CF">
      <w:pPr>
        <w:rPr>
          <w:rFonts w:asciiTheme="minorHAnsi" w:hAnsiTheme="minorHAnsi" w:cs="Arial"/>
          <w:b/>
          <w:sz w:val="22"/>
          <w:szCs w:val="22"/>
        </w:rPr>
      </w:pPr>
    </w:p>
    <w:p w:rsidR="001B17CF" w:rsidRPr="001B17CF" w:rsidRDefault="001B17CF" w:rsidP="001B17CF">
      <w:pPr>
        <w:ind w:left="1701" w:hanging="1701"/>
        <w:rPr>
          <w:rFonts w:asciiTheme="minorHAnsi" w:hAnsiTheme="minorHAnsi" w:cs="Arial"/>
          <w:sz w:val="22"/>
          <w:szCs w:val="22"/>
        </w:rPr>
      </w:pPr>
      <w:r w:rsidRPr="001B17CF">
        <w:rPr>
          <w:rFonts w:asciiTheme="minorHAnsi" w:hAnsiTheme="minorHAnsi" w:cs="Arial"/>
          <w:b/>
          <w:sz w:val="22"/>
          <w:szCs w:val="22"/>
        </w:rPr>
        <w:t>Hours of work:</w:t>
      </w:r>
      <w:r w:rsidRPr="001B17CF">
        <w:rPr>
          <w:rFonts w:asciiTheme="minorHAnsi" w:hAnsiTheme="minorHAnsi" w:cs="Arial"/>
          <w:b/>
          <w:sz w:val="22"/>
          <w:szCs w:val="22"/>
        </w:rPr>
        <w:tab/>
      </w:r>
      <w:r w:rsidRPr="001B17CF">
        <w:rPr>
          <w:rFonts w:asciiTheme="minorHAnsi" w:hAnsiTheme="minorHAnsi" w:cs="Arial"/>
          <w:sz w:val="22"/>
          <w:szCs w:val="22"/>
        </w:rPr>
        <w:t xml:space="preserve">30 hours per week term time </w:t>
      </w:r>
    </w:p>
    <w:p w:rsidR="001B17CF" w:rsidRPr="001B17CF" w:rsidRDefault="001B17CF" w:rsidP="001B17CF">
      <w:pPr>
        <w:ind w:left="1701" w:hanging="1701"/>
        <w:rPr>
          <w:rFonts w:asciiTheme="minorHAnsi" w:hAnsiTheme="minorHAnsi" w:cs="Arial"/>
          <w:sz w:val="22"/>
          <w:szCs w:val="22"/>
        </w:rPr>
      </w:pPr>
    </w:p>
    <w:p w:rsidR="001B17CF" w:rsidRPr="001B17CF" w:rsidRDefault="001B17CF" w:rsidP="001B17CF">
      <w:pPr>
        <w:ind w:left="1701" w:hanging="1701"/>
        <w:rPr>
          <w:rFonts w:asciiTheme="minorHAnsi" w:hAnsiTheme="minorHAnsi" w:cs="Arial"/>
          <w:sz w:val="22"/>
          <w:szCs w:val="22"/>
        </w:rPr>
      </w:pPr>
      <w:r w:rsidRPr="001B17CF">
        <w:rPr>
          <w:rFonts w:asciiTheme="minorHAnsi" w:hAnsiTheme="minorHAnsi" w:cs="Arial"/>
          <w:b/>
          <w:sz w:val="22"/>
          <w:szCs w:val="22"/>
        </w:rPr>
        <w:t>Salary:</w:t>
      </w:r>
      <w:r w:rsidRPr="001B17CF">
        <w:rPr>
          <w:rFonts w:asciiTheme="minorHAnsi" w:hAnsiTheme="minorHAnsi" w:cs="Arial"/>
          <w:sz w:val="22"/>
          <w:szCs w:val="22"/>
        </w:rPr>
        <w:tab/>
        <w:t>Scale H7</w:t>
      </w:r>
    </w:p>
    <w:p w:rsidR="001B17CF" w:rsidRPr="001B17CF" w:rsidRDefault="001B17CF" w:rsidP="001B17CF">
      <w:pPr>
        <w:ind w:left="1701" w:hanging="1701"/>
        <w:rPr>
          <w:rFonts w:asciiTheme="minorHAnsi" w:hAnsiTheme="minorHAnsi" w:cs="Arial"/>
          <w:sz w:val="22"/>
          <w:szCs w:val="22"/>
        </w:rPr>
      </w:pPr>
    </w:p>
    <w:p w:rsidR="001B17CF" w:rsidRPr="001B17CF" w:rsidRDefault="001B17CF" w:rsidP="001B17CF">
      <w:pPr>
        <w:pBdr>
          <w:bottom w:val="single" w:sz="6" w:space="1" w:color="auto"/>
        </w:pBdr>
        <w:ind w:left="1701" w:hanging="1701"/>
        <w:rPr>
          <w:rFonts w:asciiTheme="minorHAnsi" w:hAnsiTheme="minorHAnsi" w:cs="Arial"/>
          <w:sz w:val="22"/>
          <w:szCs w:val="22"/>
        </w:rPr>
      </w:pPr>
      <w:r w:rsidRPr="001B17CF">
        <w:rPr>
          <w:rFonts w:asciiTheme="minorHAnsi" w:hAnsiTheme="minorHAnsi" w:cs="Arial"/>
          <w:b/>
          <w:sz w:val="22"/>
          <w:szCs w:val="22"/>
        </w:rPr>
        <w:t>Reports to:</w:t>
      </w:r>
      <w:r w:rsidRPr="001B17CF">
        <w:rPr>
          <w:rFonts w:asciiTheme="minorHAnsi" w:hAnsiTheme="minorHAnsi" w:cs="Arial"/>
          <w:sz w:val="22"/>
          <w:szCs w:val="22"/>
        </w:rPr>
        <w:tab/>
      </w:r>
      <w:r w:rsidRPr="001B17CF">
        <w:rPr>
          <w:rFonts w:asciiTheme="minorHAnsi" w:hAnsiTheme="minorHAnsi"/>
          <w:sz w:val="22"/>
          <w:szCs w:val="22"/>
        </w:rPr>
        <w:t xml:space="preserve">Assistant </w:t>
      </w:r>
      <w:proofErr w:type="spellStart"/>
      <w:r w:rsidRPr="001B17CF">
        <w:rPr>
          <w:rFonts w:asciiTheme="minorHAnsi" w:hAnsiTheme="minorHAnsi"/>
          <w:sz w:val="22"/>
          <w:szCs w:val="22"/>
        </w:rPr>
        <w:t>Headteacher</w:t>
      </w:r>
      <w:proofErr w:type="spellEnd"/>
      <w:r w:rsidRPr="001B17CF">
        <w:rPr>
          <w:rFonts w:asciiTheme="minorHAnsi" w:hAnsiTheme="minorHAnsi"/>
          <w:sz w:val="22"/>
          <w:szCs w:val="22"/>
        </w:rPr>
        <w:t xml:space="preserve"> for Key Stage 4</w:t>
      </w:r>
    </w:p>
    <w:p w:rsidR="001B17CF" w:rsidRPr="001B17CF" w:rsidRDefault="001B17CF" w:rsidP="001B17CF">
      <w:pPr>
        <w:pBdr>
          <w:bottom w:val="single" w:sz="6" w:space="1" w:color="auto"/>
        </w:pBdr>
        <w:ind w:left="1701" w:hanging="1701"/>
        <w:rPr>
          <w:rFonts w:asciiTheme="minorHAnsi" w:hAnsiTheme="minorHAnsi" w:cs="Arial"/>
          <w:b/>
          <w:sz w:val="22"/>
          <w:szCs w:val="22"/>
        </w:rPr>
      </w:pPr>
    </w:p>
    <w:p w:rsidR="001B17CF" w:rsidRPr="001B17CF" w:rsidRDefault="001B17CF" w:rsidP="001B17CF">
      <w:pPr>
        <w:rPr>
          <w:rFonts w:asciiTheme="minorHAnsi" w:hAnsiTheme="minorHAnsi" w:cs="Arial"/>
          <w:b/>
          <w:sz w:val="22"/>
          <w:szCs w:val="22"/>
        </w:rPr>
      </w:pPr>
    </w:p>
    <w:p w:rsidR="00C92DE9" w:rsidRPr="001B17CF" w:rsidRDefault="00C92DE9" w:rsidP="00C92DE9">
      <w:pPr>
        <w:rPr>
          <w:rFonts w:asciiTheme="minorHAnsi" w:hAnsiTheme="minorHAnsi"/>
          <w:b/>
          <w:sz w:val="22"/>
          <w:szCs w:val="22"/>
        </w:rPr>
      </w:pPr>
    </w:p>
    <w:p w:rsidR="00C92DE9" w:rsidRPr="001B17CF" w:rsidRDefault="00C92DE9" w:rsidP="00C92DE9">
      <w:pPr>
        <w:jc w:val="both"/>
        <w:rPr>
          <w:rFonts w:asciiTheme="minorHAnsi" w:hAnsiTheme="minorHAnsi"/>
          <w:sz w:val="22"/>
          <w:szCs w:val="22"/>
        </w:rPr>
      </w:pPr>
      <w:r w:rsidRPr="001B17CF">
        <w:rPr>
          <w:rFonts w:asciiTheme="minorHAnsi" w:hAnsiTheme="minorHAnsi"/>
          <w:sz w:val="22"/>
          <w:szCs w:val="22"/>
        </w:rPr>
        <w:t xml:space="preserve">Reporting directly to the Assistant </w:t>
      </w:r>
      <w:proofErr w:type="spellStart"/>
      <w:r w:rsidRPr="001B17CF">
        <w:rPr>
          <w:rFonts w:asciiTheme="minorHAnsi" w:hAnsiTheme="minorHAnsi"/>
          <w:sz w:val="22"/>
          <w:szCs w:val="22"/>
        </w:rPr>
        <w:t>Headteacher</w:t>
      </w:r>
      <w:proofErr w:type="spellEnd"/>
      <w:r w:rsidRPr="001B17CF">
        <w:rPr>
          <w:rFonts w:asciiTheme="minorHAnsi" w:hAnsiTheme="minorHAnsi"/>
          <w:sz w:val="22"/>
          <w:szCs w:val="22"/>
        </w:rPr>
        <w:t xml:space="preserve"> for Key Stage 4.  The nature of the work necessitates flexibility as careers work makes different demands at different times of the year.  </w:t>
      </w:r>
    </w:p>
    <w:p w:rsidR="00C92DE9" w:rsidRPr="001B17CF" w:rsidRDefault="00C92DE9" w:rsidP="00C92DE9">
      <w:pPr>
        <w:jc w:val="both"/>
        <w:rPr>
          <w:rFonts w:asciiTheme="minorHAnsi" w:hAnsiTheme="minorHAnsi"/>
          <w:sz w:val="22"/>
          <w:szCs w:val="22"/>
        </w:rPr>
      </w:pPr>
    </w:p>
    <w:p w:rsidR="00C92DE9" w:rsidRPr="008F4652" w:rsidRDefault="00C92DE9" w:rsidP="00C92DE9">
      <w:pPr>
        <w:numPr>
          <w:ilvl w:val="0"/>
          <w:numId w:val="1"/>
        </w:numPr>
        <w:jc w:val="both"/>
        <w:rPr>
          <w:rFonts w:asciiTheme="minorHAnsi" w:hAnsiTheme="minorHAnsi"/>
          <w:sz w:val="22"/>
          <w:szCs w:val="22"/>
        </w:rPr>
      </w:pPr>
      <w:r w:rsidRPr="008F4652">
        <w:rPr>
          <w:rFonts w:asciiTheme="minorHAnsi" w:hAnsiTheme="minorHAnsi"/>
          <w:sz w:val="22"/>
          <w:szCs w:val="22"/>
        </w:rPr>
        <w:t xml:space="preserve">To prepare careers materials for each of the seven years of the school and prepare yearly quotations for external providers for CEIAG and work experience under the direction of the Assistant </w:t>
      </w:r>
      <w:proofErr w:type="spellStart"/>
      <w:r w:rsidRPr="008F4652">
        <w:rPr>
          <w:rFonts w:asciiTheme="minorHAnsi" w:hAnsiTheme="minorHAnsi"/>
          <w:sz w:val="22"/>
          <w:szCs w:val="22"/>
        </w:rPr>
        <w:t>Headteacher</w:t>
      </w:r>
      <w:proofErr w:type="spellEnd"/>
      <w:r w:rsidRPr="008F4652">
        <w:rPr>
          <w:rFonts w:asciiTheme="minorHAnsi" w:hAnsiTheme="minorHAnsi"/>
          <w:sz w:val="22"/>
          <w:szCs w:val="22"/>
        </w:rPr>
        <w:t xml:space="preserve"> for Key Stage 4.</w:t>
      </w:r>
    </w:p>
    <w:p w:rsidR="008F4652" w:rsidRPr="008F4652" w:rsidRDefault="008F4652" w:rsidP="008F4652">
      <w:pPr>
        <w:pStyle w:val="ListParagraph"/>
        <w:numPr>
          <w:ilvl w:val="0"/>
          <w:numId w:val="1"/>
        </w:numPr>
        <w:rPr>
          <w:rFonts w:asciiTheme="minorHAnsi" w:hAnsiTheme="minorHAnsi"/>
          <w:sz w:val="22"/>
          <w:szCs w:val="22"/>
        </w:rPr>
      </w:pPr>
      <w:r w:rsidRPr="008F4652">
        <w:rPr>
          <w:rFonts w:asciiTheme="minorHAnsi" w:hAnsiTheme="minorHAnsi"/>
          <w:sz w:val="22"/>
          <w:szCs w:val="22"/>
        </w:rPr>
        <w:t>To have k</w:t>
      </w:r>
      <w:r w:rsidRPr="008F4652">
        <w:rPr>
          <w:rFonts w:asciiTheme="minorHAnsi" w:hAnsiTheme="minorHAnsi"/>
          <w:sz w:val="22"/>
          <w:szCs w:val="22"/>
        </w:rPr>
        <w:t>nowledge and understanding of the Government’s latest careers strategy, i</w:t>
      </w:r>
      <w:r w:rsidRPr="008F4652">
        <w:rPr>
          <w:rFonts w:asciiTheme="minorHAnsi" w:hAnsiTheme="minorHAnsi"/>
          <w:sz w:val="22"/>
          <w:szCs w:val="22"/>
        </w:rPr>
        <w:t>ncluding the Gatsby Benchmarks.</w:t>
      </w:r>
    </w:p>
    <w:p w:rsidR="00C92DE9" w:rsidRPr="001B17CF" w:rsidRDefault="00C92DE9" w:rsidP="00C92DE9">
      <w:pPr>
        <w:numPr>
          <w:ilvl w:val="0"/>
          <w:numId w:val="1"/>
        </w:numPr>
        <w:jc w:val="both"/>
        <w:rPr>
          <w:rFonts w:asciiTheme="minorHAnsi" w:hAnsiTheme="minorHAnsi"/>
          <w:sz w:val="22"/>
          <w:szCs w:val="22"/>
        </w:rPr>
      </w:pPr>
      <w:r w:rsidRPr="008F4652">
        <w:rPr>
          <w:rFonts w:asciiTheme="minorHAnsi" w:hAnsiTheme="minorHAnsi"/>
          <w:sz w:val="22"/>
          <w:szCs w:val="22"/>
        </w:rPr>
        <w:t>To work with externa</w:t>
      </w:r>
      <w:r w:rsidRPr="001B17CF">
        <w:rPr>
          <w:rFonts w:asciiTheme="minorHAnsi" w:hAnsiTheme="minorHAnsi"/>
          <w:sz w:val="22"/>
          <w:szCs w:val="22"/>
        </w:rPr>
        <w:t>l organisations in planning and providing careers guidance and support.</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To be responsible for the following after students have left the school:</w:t>
      </w:r>
    </w:p>
    <w:p w:rsidR="00C92DE9" w:rsidRPr="001B17CF" w:rsidRDefault="00C92DE9" w:rsidP="00C92DE9">
      <w:pPr>
        <w:numPr>
          <w:ilvl w:val="1"/>
          <w:numId w:val="1"/>
        </w:numPr>
        <w:jc w:val="both"/>
        <w:rPr>
          <w:rFonts w:asciiTheme="minorHAnsi" w:hAnsiTheme="minorHAnsi"/>
          <w:sz w:val="22"/>
          <w:szCs w:val="22"/>
        </w:rPr>
      </w:pPr>
      <w:r w:rsidRPr="001B17CF">
        <w:rPr>
          <w:rFonts w:asciiTheme="minorHAnsi" w:hAnsiTheme="minorHAnsi"/>
          <w:sz w:val="22"/>
          <w:szCs w:val="22"/>
        </w:rPr>
        <w:t xml:space="preserve">collating statistics in relation to student destinations, which includes Year 11 and Year 13 leavers’ destination information; </w:t>
      </w:r>
      <w:bookmarkStart w:id="0" w:name="_GoBack"/>
      <w:bookmarkEnd w:id="0"/>
    </w:p>
    <w:p w:rsidR="00C92DE9" w:rsidRPr="001B17CF" w:rsidRDefault="00C92DE9" w:rsidP="00C92DE9">
      <w:pPr>
        <w:numPr>
          <w:ilvl w:val="1"/>
          <w:numId w:val="1"/>
        </w:numPr>
        <w:jc w:val="both"/>
        <w:rPr>
          <w:rFonts w:asciiTheme="minorHAnsi" w:hAnsiTheme="minorHAnsi"/>
          <w:sz w:val="22"/>
          <w:szCs w:val="22"/>
        </w:rPr>
      </w:pPr>
      <w:r w:rsidRPr="001B17CF">
        <w:rPr>
          <w:rFonts w:asciiTheme="minorHAnsi" w:hAnsiTheme="minorHAnsi"/>
          <w:sz w:val="22"/>
          <w:szCs w:val="22"/>
        </w:rPr>
        <w:t>completion of reference requests for past students;</w:t>
      </w:r>
    </w:p>
    <w:p w:rsidR="00C92DE9" w:rsidRPr="001B17CF" w:rsidRDefault="00C92DE9" w:rsidP="00C92DE9">
      <w:pPr>
        <w:numPr>
          <w:ilvl w:val="1"/>
          <w:numId w:val="1"/>
        </w:numPr>
        <w:jc w:val="both"/>
        <w:rPr>
          <w:rFonts w:asciiTheme="minorHAnsi" w:hAnsiTheme="minorHAnsi"/>
          <w:sz w:val="22"/>
          <w:szCs w:val="22"/>
        </w:rPr>
      </w:pPr>
      <w:r w:rsidRPr="001B17CF">
        <w:rPr>
          <w:rFonts w:asciiTheme="minorHAnsi" w:hAnsiTheme="minorHAnsi"/>
          <w:sz w:val="22"/>
          <w:szCs w:val="22"/>
        </w:rPr>
        <w:t>UCAS applications for ex-students;</w:t>
      </w:r>
    </w:p>
    <w:p w:rsidR="00C92DE9" w:rsidRPr="001B17CF" w:rsidRDefault="00C92DE9" w:rsidP="00C92DE9">
      <w:pPr>
        <w:numPr>
          <w:ilvl w:val="1"/>
          <w:numId w:val="1"/>
        </w:numPr>
        <w:jc w:val="both"/>
        <w:rPr>
          <w:rFonts w:asciiTheme="minorHAnsi" w:hAnsiTheme="minorHAnsi"/>
          <w:sz w:val="22"/>
          <w:szCs w:val="22"/>
        </w:rPr>
      </w:pPr>
      <w:r w:rsidRPr="001B17CF">
        <w:rPr>
          <w:rFonts w:asciiTheme="minorHAnsi" w:hAnsiTheme="minorHAnsi"/>
          <w:sz w:val="22"/>
          <w:szCs w:val="22"/>
        </w:rPr>
        <w:t>overseeing the storage of student records; and</w:t>
      </w:r>
    </w:p>
    <w:p w:rsidR="00C92DE9" w:rsidRPr="001B17CF" w:rsidRDefault="00C92DE9" w:rsidP="00C92DE9">
      <w:pPr>
        <w:numPr>
          <w:ilvl w:val="1"/>
          <w:numId w:val="1"/>
        </w:numPr>
        <w:jc w:val="both"/>
        <w:rPr>
          <w:rFonts w:asciiTheme="minorHAnsi" w:hAnsiTheme="minorHAnsi"/>
          <w:sz w:val="22"/>
          <w:szCs w:val="22"/>
        </w:rPr>
      </w:pPr>
      <w:r w:rsidRPr="001B17CF">
        <w:rPr>
          <w:rFonts w:asciiTheme="minorHAnsi" w:hAnsiTheme="minorHAnsi"/>
          <w:sz w:val="22"/>
          <w:szCs w:val="22"/>
        </w:rPr>
        <w:t xml:space="preserve">identifying students classified as NEET. </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To organise and prepare materials for the student interview sessions to provide careers guidance for students.</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Oversee the production of curriculum vitae for students in Years 9, 10 and 11 and provide support when required.</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 xml:space="preserve">To line manage the Work Experience Administrator who is responsible for liaison with external providers regarding work experience and ensure the successful completion of the CV programme. To arrange placements, briefing/debriefing materials and communicate with parents as required. </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 xml:space="preserve">Identification and liaison with providers of alternative provision inclusive of student visits and placements with providers, on behalf of the Assistant </w:t>
      </w:r>
      <w:proofErr w:type="spellStart"/>
      <w:r w:rsidRPr="001B17CF">
        <w:rPr>
          <w:rFonts w:asciiTheme="minorHAnsi" w:hAnsiTheme="minorHAnsi"/>
          <w:sz w:val="22"/>
          <w:szCs w:val="22"/>
        </w:rPr>
        <w:t>Headteacher</w:t>
      </w:r>
      <w:proofErr w:type="spellEnd"/>
      <w:r w:rsidRPr="001B17CF">
        <w:rPr>
          <w:rFonts w:asciiTheme="minorHAnsi" w:hAnsiTheme="minorHAnsi"/>
          <w:sz w:val="22"/>
          <w:szCs w:val="22"/>
        </w:rPr>
        <w:t xml:space="preserve"> for Key Stage 4.</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Liaison with Student Support to identify students for alternative provision, arrange taster day sessions and support their transition.</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 xml:space="preserve">Regular monitoring and visits to students on alternative provision throughout the placement and providing a report to Assistant </w:t>
      </w:r>
      <w:proofErr w:type="spellStart"/>
      <w:r w:rsidRPr="001B17CF">
        <w:rPr>
          <w:rFonts w:asciiTheme="minorHAnsi" w:hAnsiTheme="minorHAnsi"/>
          <w:sz w:val="22"/>
          <w:szCs w:val="22"/>
        </w:rPr>
        <w:t>Headteacher</w:t>
      </w:r>
      <w:proofErr w:type="spellEnd"/>
      <w:r w:rsidRPr="001B17CF">
        <w:rPr>
          <w:rFonts w:asciiTheme="minorHAnsi" w:hAnsiTheme="minorHAnsi"/>
          <w:sz w:val="22"/>
          <w:szCs w:val="22"/>
        </w:rPr>
        <w:t xml:space="preserve"> for Key Stage 4 to ensure student progress.</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 xml:space="preserve">Maintain a centralised record of student progress and achievement at alternative placements, involving regular liaison with Year Coordinators and the Assistant </w:t>
      </w:r>
      <w:proofErr w:type="spellStart"/>
      <w:r w:rsidRPr="001B17CF">
        <w:rPr>
          <w:rFonts w:asciiTheme="minorHAnsi" w:hAnsiTheme="minorHAnsi"/>
          <w:sz w:val="22"/>
          <w:szCs w:val="22"/>
        </w:rPr>
        <w:t>Headteacher</w:t>
      </w:r>
      <w:proofErr w:type="spellEnd"/>
      <w:r w:rsidRPr="001B17CF">
        <w:rPr>
          <w:rFonts w:asciiTheme="minorHAnsi" w:hAnsiTheme="minorHAnsi"/>
          <w:sz w:val="22"/>
          <w:szCs w:val="22"/>
        </w:rPr>
        <w:t xml:space="preserve"> for Key Stage 4.</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To provide advice and guidance regarding student course changes. This is inclusive of relevant displays for students to help them make career and course choices.</w:t>
      </w:r>
    </w:p>
    <w:p w:rsidR="001B17CF" w:rsidRDefault="001B17CF" w:rsidP="001B17CF">
      <w:pPr>
        <w:jc w:val="both"/>
        <w:rPr>
          <w:rFonts w:asciiTheme="minorHAnsi" w:hAnsiTheme="minorHAnsi"/>
          <w:sz w:val="22"/>
          <w:szCs w:val="22"/>
        </w:rPr>
      </w:pPr>
    </w:p>
    <w:p w:rsidR="001B17CF" w:rsidRDefault="001B17CF" w:rsidP="001B17CF">
      <w:pPr>
        <w:ind w:left="360"/>
        <w:jc w:val="both"/>
        <w:rPr>
          <w:rFonts w:asciiTheme="minorHAnsi" w:hAnsiTheme="minorHAnsi"/>
          <w:sz w:val="22"/>
          <w:szCs w:val="22"/>
        </w:rPr>
      </w:pPr>
    </w:p>
    <w:p w:rsidR="001B17CF" w:rsidRDefault="001B17CF" w:rsidP="001B17CF">
      <w:pPr>
        <w:ind w:left="360"/>
        <w:jc w:val="both"/>
        <w:rPr>
          <w:rFonts w:asciiTheme="minorHAnsi" w:hAnsiTheme="minorHAnsi"/>
          <w:sz w:val="22"/>
          <w:szCs w:val="22"/>
        </w:rPr>
      </w:pPr>
    </w:p>
    <w:p w:rsidR="001B17CF" w:rsidRDefault="001B17CF" w:rsidP="001B17CF">
      <w:pPr>
        <w:ind w:left="360"/>
        <w:jc w:val="both"/>
        <w:rPr>
          <w:rFonts w:asciiTheme="minorHAnsi" w:hAnsiTheme="minorHAnsi"/>
          <w:sz w:val="22"/>
          <w:szCs w:val="22"/>
        </w:rPr>
      </w:pP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Liaison with the UCAS administrator and Head of 6</w:t>
      </w:r>
      <w:r w:rsidRPr="001B17CF">
        <w:rPr>
          <w:rFonts w:asciiTheme="minorHAnsi" w:hAnsiTheme="minorHAnsi"/>
          <w:sz w:val="22"/>
          <w:szCs w:val="22"/>
          <w:vertAlign w:val="superscript"/>
        </w:rPr>
        <w:t>th</w:t>
      </w:r>
      <w:r w:rsidRPr="001B17CF">
        <w:rPr>
          <w:rFonts w:asciiTheme="minorHAnsi" w:hAnsiTheme="minorHAnsi"/>
          <w:sz w:val="22"/>
          <w:szCs w:val="22"/>
        </w:rPr>
        <w:t xml:space="preserve"> Form regarding applications to higher education. Monitoring of UCAS online applications and assist in the quality assurance of these applications in the week following the Autumn half term break.</w:t>
      </w:r>
    </w:p>
    <w:p w:rsidR="00C92DE9" w:rsidRPr="001B17CF" w:rsidRDefault="00C92DE9" w:rsidP="00C92DE9">
      <w:pPr>
        <w:numPr>
          <w:ilvl w:val="0"/>
          <w:numId w:val="1"/>
        </w:numPr>
        <w:jc w:val="both"/>
        <w:rPr>
          <w:rFonts w:asciiTheme="minorHAnsi" w:hAnsiTheme="minorHAnsi"/>
          <w:bCs/>
          <w:sz w:val="22"/>
          <w:szCs w:val="22"/>
        </w:rPr>
      </w:pPr>
      <w:r w:rsidRPr="001B17CF">
        <w:rPr>
          <w:rFonts w:asciiTheme="minorHAnsi" w:hAnsiTheme="minorHAnsi"/>
          <w:sz w:val="22"/>
          <w:szCs w:val="22"/>
        </w:rPr>
        <w:t xml:space="preserve">Liaison with external organisations regarding employment and training opportunities for post 16 students and higher education institutes regarding advice and guidance </w:t>
      </w:r>
      <w:proofErr w:type="gramStart"/>
      <w:r w:rsidRPr="001B17CF">
        <w:rPr>
          <w:rFonts w:asciiTheme="minorHAnsi" w:hAnsiTheme="minorHAnsi"/>
          <w:sz w:val="22"/>
          <w:szCs w:val="22"/>
        </w:rPr>
        <w:t>To</w:t>
      </w:r>
      <w:proofErr w:type="gramEnd"/>
      <w:r w:rsidRPr="001B17CF">
        <w:rPr>
          <w:rFonts w:asciiTheme="minorHAnsi" w:hAnsiTheme="minorHAnsi"/>
          <w:sz w:val="22"/>
          <w:szCs w:val="22"/>
        </w:rPr>
        <w:t xml:space="preserve"> thereafter develop and maintain a higher education resource bank, including information about apprenticeships and employment.</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To keep up to date with and promote university courses, summer courses and taster days.</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To assist with the administration associated with the UCAS process, including “Applications” and “Track”.</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 xml:space="preserve">Annually set up the staff logins for the </w:t>
      </w:r>
      <w:proofErr w:type="spellStart"/>
      <w:r w:rsidRPr="001B17CF">
        <w:rPr>
          <w:rFonts w:asciiTheme="minorHAnsi" w:hAnsiTheme="minorHAnsi"/>
          <w:sz w:val="22"/>
          <w:szCs w:val="22"/>
        </w:rPr>
        <w:t>Nower</w:t>
      </w:r>
      <w:proofErr w:type="spellEnd"/>
      <w:r w:rsidRPr="001B17CF">
        <w:rPr>
          <w:rFonts w:asciiTheme="minorHAnsi" w:hAnsiTheme="minorHAnsi"/>
          <w:sz w:val="22"/>
          <w:szCs w:val="22"/>
        </w:rPr>
        <w:t xml:space="preserve"> Hill High School area of the UCAS website.</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Following Tracking Point C, to organise IAG interviews for students at risk of not returning to Year 13.</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To organise careers interviews for Year 12 and Year 13 students as requested by the 6</w:t>
      </w:r>
      <w:r w:rsidRPr="001B17CF">
        <w:rPr>
          <w:rFonts w:asciiTheme="minorHAnsi" w:hAnsiTheme="minorHAnsi"/>
          <w:sz w:val="22"/>
          <w:szCs w:val="22"/>
          <w:vertAlign w:val="superscript"/>
        </w:rPr>
        <w:t>th</w:t>
      </w:r>
      <w:r w:rsidRPr="001B17CF">
        <w:rPr>
          <w:rFonts w:asciiTheme="minorHAnsi" w:hAnsiTheme="minorHAnsi"/>
          <w:sz w:val="22"/>
          <w:szCs w:val="22"/>
        </w:rPr>
        <w:t xml:space="preserve"> Form team.</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To ensure sufficient careers guidance is available for students on A’ Level and GCSE result days.</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To provide guidance and support for students and parents during Parents’ Evenings, as requested.</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To assist in the organisation and delivery of careers related information evenings/day events and mock higher education and employment interviews, as required.</w:t>
      </w:r>
    </w:p>
    <w:p w:rsidR="00C92DE9" w:rsidRPr="001B17CF" w:rsidRDefault="00C92DE9" w:rsidP="00C92DE9">
      <w:pPr>
        <w:numPr>
          <w:ilvl w:val="0"/>
          <w:numId w:val="1"/>
        </w:numPr>
        <w:jc w:val="both"/>
        <w:rPr>
          <w:rFonts w:asciiTheme="minorHAnsi" w:hAnsiTheme="minorHAnsi"/>
          <w:sz w:val="22"/>
          <w:szCs w:val="22"/>
        </w:rPr>
      </w:pPr>
      <w:r w:rsidRPr="001B17CF">
        <w:rPr>
          <w:rFonts w:asciiTheme="minorHAnsi" w:hAnsiTheme="minorHAnsi"/>
          <w:sz w:val="22"/>
          <w:szCs w:val="22"/>
        </w:rPr>
        <w:t>To ensure sufficient careers guidance is available for students on A Level and GCSE result days.</w:t>
      </w:r>
    </w:p>
    <w:p w:rsidR="00C92DE9" w:rsidRPr="001B17CF" w:rsidRDefault="00C92DE9" w:rsidP="00C92DE9">
      <w:pPr>
        <w:numPr>
          <w:ilvl w:val="0"/>
          <w:numId w:val="1"/>
        </w:numPr>
        <w:jc w:val="both"/>
        <w:rPr>
          <w:rFonts w:asciiTheme="minorHAnsi" w:hAnsiTheme="minorHAnsi" w:cs="Arial"/>
          <w:sz w:val="22"/>
          <w:szCs w:val="22"/>
        </w:rPr>
      </w:pPr>
      <w:r w:rsidRPr="001B17CF">
        <w:rPr>
          <w:rFonts w:asciiTheme="minorHAnsi" w:hAnsiTheme="minorHAnsi" w:cs="Arial"/>
          <w:sz w:val="22"/>
          <w:szCs w:val="22"/>
        </w:rPr>
        <w:t>Willing to undertake and make future use of any training which the school deems necessary or desirable, such as first aid training and driving the minibus (subject to licence requirements).</w:t>
      </w:r>
    </w:p>
    <w:p w:rsidR="00C92DE9" w:rsidRPr="001B17CF" w:rsidRDefault="00C92DE9" w:rsidP="00C92DE9">
      <w:pPr>
        <w:numPr>
          <w:ilvl w:val="0"/>
          <w:numId w:val="1"/>
        </w:numPr>
        <w:jc w:val="both"/>
        <w:rPr>
          <w:rFonts w:asciiTheme="minorHAnsi" w:hAnsiTheme="minorHAnsi" w:cs="Arial"/>
          <w:sz w:val="22"/>
          <w:szCs w:val="22"/>
        </w:rPr>
      </w:pPr>
      <w:r w:rsidRPr="001B17CF">
        <w:rPr>
          <w:rFonts w:asciiTheme="minorHAnsi" w:hAnsiTheme="minorHAnsi" w:cs="Arial"/>
          <w:sz w:val="22"/>
          <w:szCs w:val="22"/>
        </w:rPr>
        <w:t>If you are bilingual or intermediate in another language, to be prepared to attend, occasionally and by prior arrangement, Parents’ Evenings to support in translating for parents, for which time off in lieu will be given.</w:t>
      </w:r>
    </w:p>
    <w:p w:rsidR="00C92DE9" w:rsidRPr="001B17CF" w:rsidRDefault="00C92DE9" w:rsidP="00C92DE9">
      <w:pPr>
        <w:numPr>
          <w:ilvl w:val="0"/>
          <w:numId w:val="1"/>
        </w:numPr>
        <w:jc w:val="both"/>
        <w:rPr>
          <w:rFonts w:asciiTheme="minorHAnsi" w:hAnsiTheme="minorHAnsi" w:cs="Arial"/>
          <w:sz w:val="22"/>
          <w:szCs w:val="22"/>
        </w:rPr>
      </w:pPr>
      <w:r w:rsidRPr="001B17CF">
        <w:rPr>
          <w:rFonts w:asciiTheme="minorHAnsi" w:hAnsiTheme="minorHAnsi" w:cs="Arial"/>
          <w:sz w:val="22"/>
          <w:szCs w:val="22"/>
        </w:rPr>
        <w:t>To invigilate examinations as required, for which time off in lieu will be given if the work falls outside of normal working hours.</w:t>
      </w:r>
    </w:p>
    <w:p w:rsidR="00C92DE9" w:rsidRPr="001B17CF" w:rsidRDefault="00C92DE9" w:rsidP="00C92DE9">
      <w:pPr>
        <w:numPr>
          <w:ilvl w:val="0"/>
          <w:numId w:val="1"/>
        </w:numPr>
        <w:jc w:val="both"/>
        <w:rPr>
          <w:rFonts w:asciiTheme="minorHAnsi" w:hAnsiTheme="minorHAnsi" w:cs="Arial"/>
          <w:sz w:val="22"/>
          <w:szCs w:val="22"/>
        </w:rPr>
      </w:pPr>
      <w:r w:rsidRPr="001B17CF">
        <w:rPr>
          <w:rFonts w:asciiTheme="minorHAnsi" w:hAnsiTheme="minorHAnsi" w:cs="Arial"/>
          <w:sz w:val="22"/>
          <w:szCs w:val="22"/>
        </w:rPr>
        <w:t>On a rota basis and with plenty of notice, to provide administrative support on the exam results days in August, for about 4 hours each day, for which time off in lieu on an INSET day will be given.</w:t>
      </w:r>
    </w:p>
    <w:p w:rsidR="00C92DE9" w:rsidRPr="001B17CF" w:rsidRDefault="00C92DE9" w:rsidP="00C92DE9">
      <w:pPr>
        <w:numPr>
          <w:ilvl w:val="0"/>
          <w:numId w:val="1"/>
        </w:numPr>
        <w:overflowPunct w:val="0"/>
        <w:autoSpaceDE w:val="0"/>
        <w:autoSpaceDN w:val="0"/>
        <w:adjustRightInd w:val="0"/>
        <w:textAlignment w:val="baseline"/>
        <w:rPr>
          <w:rFonts w:asciiTheme="minorHAnsi" w:hAnsiTheme="minorHAnsi"/>
          <w:sz w:val="22"/>
          <w:szCs w:val="22"/>
        </w:rPr>
      </w:pPr>
      <w:r w:rsidRPr="001B17CF">
        <w:rPr>
          <w:rFonts w:asciiTheme="minorHAnsi" w:hAnsiTheme="minorHAnsi"/>
          <w:sz w:val="22"/>
          <w:szCs w:val="22"/>
        </w:rPr>
        <w:t xml:space="preserve">To carry out other duties, commensurate with the post, necessary for the smooth running of the school as required by the </w:t>
      </w:r>
      <w:proofErr w:type="spellStart"/>
      <w:r w:rsidRPr="001B17CF">
        <w:rPr>
          <w:rFonts w:asciiTheme="minorHAnsi" w:hAnsiTheme="minorHAnsi"/>
          <w:sz w:val="22"/>
          <w:szCs w:val="22"/>
        </w:rPr>
        <w:t>Headteacher</w:t>
      </w:r>
      <w:proofErr w:type="spellEnd"/>
      <w:r w:rsidRPr="001B17CF">
        <w:rPr>
          <w:rFonts w:asciiTheme="minorHAnsi" w:hAnsiTheme="minorHAnsi"/>
          <w:sz w:val="22"/>
          <w:szCs w:val="22"/>
        </w:rPr>
        <w:t xml:space="preserve"> or the Assistant </w:t>
      </w:r>
      <w:proofErr w:type="spellStart"/>
      <w:r w:rsidRPr="001B17CF">
        <w:rPr>
          <w:rFonts w:asciiTheme="minorHAnsi" w:hAnsiTheme="minorHAnsi"/>
          <w:sz w:val="22"/>
          <w:szCs w:val="22"/>
        </w:rPr>
        <w:t>Headteacher</w:t>
      </w:r>
      <w:proofErr w:type="spellEnd"/>
      <w:r w:rsidRPr="001B17CF">
        <w:rPr>
          <w:rFonts w:asciiTheme="minorHAnsi" w:hAnsiTheme="minorHAnsi"/>
          <w:sz w:val="22"/>
          <w:szCs w:val="22"/>
        </w:rPr>
        <w:t xml:space="preserve"> for Key Stage 4.</w:t>
      </w:r>
    </w:p>
    <w:p w:rsidR="00C92DE9" w:rsidRPr="001B17CF" w:rsidRDefault="00C92DE9" w:rsidP="00C92DE9">
      <w:pPr>
        <w:jc w:val="both"/>
        <w:rPr>
          <w:rFonts w:asciiTheme="minorHAnsi" w:hAnsiTheme="minorHAnsi"/>
          <w:sz w:val="22"/>
          <w:szCs w:val="22"/>
        </w:rPr>
      </w:pPr>
    </w:p>
    <w:p w:rsidR="00C92DE9" w:rsidRPr="001B17CF" w:rsidRDefault="00C92DE9" w:rsidP="00C92DE9">
      <w:pPr>
        <w:jc w:val="both"/>
        <w:rPr>
          <w:rFonts w:asciiTheme="minorHAnsi" w:hAnsiTheme="minorHAnsi"/>
          <w:sz w:val="22"/>
          <w:szCs w:val="22"/>
        </w:rPr>
      </w:pPr>
    </w:p>
    <w:p w:rsidR="00C92DE9" w:rsidRPr="001B17CF" w:rsidRDefault="00C92DE9" w:rsidP="00C92DE9">
      <w:pPr>
        <w:jc w:val="both"/>
        <w:rPr>
          <w:rFonts w:asciiTheme="minorHAnsi" w:hAnsiTheme="minorHAnsi"/>
          <w:sz w:val="22"/>
          <w:szCs w:val="22"/>
        </w:rPr>
      </w:pPr>
    </w:p>
    <w:p w:rsidR="00C92DE9" w:rsidRPr="001B17CF" w:rsidRDefault="00C92DE9">
      <w:pPr>
        <w:spacing w:after="160" w:line="259" w:lineRule="auto"/>
        <w:rPr>
          <w:rFonts w:asciiTheme="minorHAnsi" w:hAnsiTheme="minorHAnsi"/>
          <w:sz w:val="22"/>
          <w:szCs w:val="22"/>
        </w:rPr>
      </w:pPr>
      <w:r w:rsidRPr="001B17CF">
        <w:rPr>
          <w:rFonts w:asciiTheme="minorHAnsi" w:hAnsiTheme="minorHAnsi"/>
          <w:sz w:val="22"/>
          <w:szCs w:val="22"/>
        </w:rPr>
        <w:br w:type="page"/>
      </w:r>
    </w:p>
    <w:p w:rsidR="001B17CF" w:rsidRDefault="001B17CF" w:rsidP="00C92DE9">
      <w:pPr>
        <w:rPr>
          <w:rFonts w:asciiTheme="minorHAnsi" w:hAnsiTheme="minorHAnsi" w:cs="Arial"/>
          <w:b/>
          <w:sz w:val="22"/>
          <w:szCs w:val="22"/>
        </w:rPr>
      </w:pPr>
    </w:p>
    <w:p w:rsidR="001B17CF" w:rsidRDefault="001B17CF" w:rsidP="001B17CF">
      <w:pPr>
        <w:jc w:val="center"/>
        <w:rPr>
          <w:rFonts w:asciiTheme="minorHAnsi" w:hAnsiTheme="minorHAnsi" w:cs="Arial"/>
          <w:b/>
          <w:sz w:val="22"/>
          <w:szCs w:val="22"/>
        </w:rPr>
      </w:pPr>
    </w:p>
    <w:p w:rsidR="001B17CF" w:rsidRPr="001B17CF" w:rsidRDefault="001B17CF" w:rsidP="001B17CF">
      <w:pPr>
        <w:jc w:val="center"/>
        <w:rPr>
          <w:rFonts w:asciiTheme="minorHAnsi" w:hAnsiTheme="minorHAnsi" w:cs="Arial"/>
          <w:b/>
          <w:sz w:val="22"/>
          <w:szCs w:val="22"/>
        </w:rPr>
      </w:pPr>
      <w:r w:rsidRPr="001B17CF">
        <w:rPr>
          <w:rFonts w:asciiTheme="minorHAnsi" w:hAnsiTheme="minorHAnsi" w:cs="Arial"/>
          <w:b/>
          <w:sz w:val="22"/>
          <w:szCs w:val="22"/>
        </w:rPr>
        <w:t>CAREERS MANAGER</w:t>
      </w:r>
    </w:p>
    <w:p w:rsidR="001B17CF" w:rsidRPr="001B17CF" w:rsidRDefault="001B17CF" w:rsidP="001B17CF">
      <w:pPr>
        <w:jc w:val="center"/>
        <w:rPr>
          <w:rFonts w:asciiTheme="minorHAnsi" w:hAnsiTheme="minorHAnsi" w:cs="Arial"/>
          <w:b/>
          <w:sz w:val="22"/>
          <w:szCs w:val="22"/>
        </w:rPr>
      </w:pPr>
      <w:r w:rsidRPr="001B17CF">
        <w:rPr>
          <w:rFonts w:asciiTheme="minorHAnsi" w:hAnsiTheme="minorHAnsi" w:cs="Arial"/>
          <w:b/>
          <w:sz w:val="22"/>
          <w:szCs w:val="22"/>
        </w:rPr>
        <w:t>PERSON SPECIFICATION</w:t>
      </w:r>
    </w:p>
    <w:p w:rsidR="001B17CF" w:rsidRPr="001B17CF" w:rsidRDefault="001B17CF" w:rsidP="001B17CF">
      <w:pPr>
        <w:jc w:val="center"/>
        <w:rPr>
          <w:rFonts w:asciiTheme="minorHAnsi" w:hAnsiTheme="minorHAnsi" w:cs="Arial"/>
          <w:b/>
          <w:sz w:val="22"/>
          <w:szCs w:val="22"/>
        </w:rPr>
      </w:pPr>
    </w:p>
    <w:p w:rsidR="00C92DE9" w:rsidRPr="001B17CF" w:rsidRDefault="00C92DE9" w:rsidP="00C92DE9">
      <w:pPr>
        <w:rPr>
          <w:rFonts w:asciiTheme="minorHAnsi" w:hAnsiTheme="minorHAnsi" w:cs="Arial"/>
          <w:b/>
          <w:sz w:val="22"/>
          <w:szCs w:val="22"/>
        </w:rPr>
      </w:pPr>
      <w:r w:rsidRPr="001B17CF">
        <w:rPr>
          <w:rFonts w:asciiTheme="minorHAnsi" w:hAnsiTheme="minorHAnsi" w:cs="Arial"/>
          <w:b/>
          <w:sz w:val="22"/>
          <w:szCs w:val="22"/>
        </w:rPr>
        <w:t>Essential:</w:t>
      </w:r>
    </w:p>
    <w:p w:rsidR="00C92DE9" w:rsidRPr="001B17CF" w:rsidRDefault="00C92DE9" w:rsidP="00C92DE9">
      <w:pPr>
        <w:rPr>
          <w:rFonts w:asciiTheme="minorHAnsi" w:hAnsiTheme="minorHAnsi" w:cs="Arial"/>
          <w:b/>
          <w:sz w:val="22"/>
          <w:szCs w:val="22"/>
        </w:rPr>
      </w:pPr>
    </w:p>
    <w:p w:rsidR="00C92DE9" w:rsidRPr="001B17CF" w:rsidRDefault="00C92DE9" w:rsidP="00C92DE9">
      <w:pPr>
        <w:numPr>
          <w:ilvl w:val="0"/>
          <w:numId w:val="2"/>
        </w:numPr>
        <w:rPr>
          <w:rFonts w:asciiTheme="minorHAnsi" w:hAnsiTheme="minorHAnsi" w:cs="Arial"/>
          <w:sz w:val="22"/>
          <w:szCs w:val="22"/>
        </w:rPr>
      </w:pPr>
      <w:r w:rsidRPr="001B17CF">
        <w:rPr>
          <w:rFonts w:asciiTheme="minorHAnsi" w:hAnsiTheme="minorHAnsi" w:cs="Arial"/>
          <w:sz w:val="22"/>
          <w:szCs w:val="22"/>
        </w:rPr>
        <w:t>to relate positively to students and be helpful and patient</w:t>
      </w:r>
    </w:p>
    <w:p w:rsidR="00C92DE9" w:rsidRPr="001B17CF" w:rsidRDefault="00C92DE9" w:rsidP="00C92DE9">
      <w:pPr>
        <w:numPr>
          <w:ilvl w:val="0"/>
          <w:numId w:val="2"/>
        </w:numPr>
        <w:rPr>
          <w:rFonts w:asciiTheme="minorHAnsi" w:hAnsiTheme="minorHAnsi" w:cs="Arial"/>
          <w:sz w:val="22"/>
          <w:szCs w:val="22"/>
        </w:rPr>
      </w:pPr>
      <w:r w:rsidRPr="001B17CF">
        <w:rPr>
          <w:rFonts w:asciiTheme="minorHAnsi" w:hAnsiTheme="minorHAnsi" w:cs="Arial"/>
          <w:sz w:val="22"/>
          <w:szCs w:val="22"/>
        </w:rPr>
        <w:t xml:space="preserve">to have good customer care skills when dealing face to face and over the telephone with students, parents/carers, visitors and staff </w:t>
      </w:r>
    </w:p>
    <w:p w:rsidR="00C92DE9" w:rsidRPr="001B17CF" w:rsidRDefault="00C92DE9" w:rsidP="00C92DE9">
      <w:pPr>
        <w:numPr>
          <w:ilvl w:val="0"/>
          <w:numId w:val="2"/>
        </w:numPr>
        <w:rPr>
          <w:rFonts w:asciiTheme="minorHAnsi" w:hAnsiTheme="minorHAnsi" w:cs="Arial"/>
          <w:sz w:val="22"/>
          <w:szCs w:val="22"/>
        </w:rPr>
      </w:pPr>
      <w:r w:rsidRPr="001B17CF">
        <w:rPr>
          <w:rFonts w:asciiTheme="minorHAnsi" w:hAnsiTheme="minorHAnsi" w:cs="Arial"/>
          <w:sz w:val="22"/>
          <w:szCs w:val="22"/>
        </w:rPr>
        <w:t xml:space="preserve">to present the school in a professional, courteous, friendly and business-like manner </w:t>
      </w:r>
    </w:p>
    <w:p w:rsidR="00C92DE9" w:rsidRPr="001B17CF" w:rsidRDefault="00C92DE9" w:rsidP="00C92DE9">
      <w:pPr>
        <w:numPr>
          <w:ilvl w:val="0"/>
          <w:numId w:val="2"/>
        </w:numPr>
        <w:rPr>
          <w:rFonts w:asciiTheme="minorHAnsi" w:hAnsiTheme="minorHAnsi" w:cs="Arial"/>
          <w:sz w:val="22"/>
          <w:szCs w:val="22"/>
        </w:rPr>
      </w:pPr>
      <w:r w:rsidRPr="001B17CF">
        <w:rPr>
          <w:rFonts w:asciiTheme="minorHAnsi" w:hAnsiTheme="minorHAnsi" w:cs="Arial"/>
          <w:sz w:val="22"/>
          <w:szCs w:val="22"/>
        </w:rPr>
        <w:t>to possess a pleasant personality and a good sense of humour</w:t>
      </w:r>
    </w:p>
    <w:p w:rsidR="00C92DE9" w:rsidRPr="001B17CF" w:rsidRDefault="00C92DE9" w:rsidP="00C92DE9">
      <w:pPr>
        <w:numPr>
          <w:ilvl w:val="0"/>
          <w:numId w:val="2"/>
        </w:numPr>
        <w:rPr>
          <w:rFonts w:asciiTheme="minorHAnsi" w:hAnsiTheme="minorHAnsi" w:cs="Arial"/>
          <w:sz w:val="22"/>
          <w:szCs w:val="22"/>
        </w:rPr>
      </w:pPr>
      <w:r w:rsidRPr="001B17CF">
        <w:rPr>
          <w:rFonts w:asciiTheme="minorHAnsi" w:hAnsiTheme="minorHAnsi" w:cs="Arial"/>
          <w:sz w:val="22"/>
          <w:szCs w:val="22"/>
        </w:rPr>
        <w:t xml:space="preserve">to be smart and presentable </w:t>
      </w:r>
    </w:p>
    <w:p w:rsidR="00C92DE9" w:rsidRPr="001B17CF" w:rsidRDefault="00C92DE9" w:rsidP="00C92DE9">
      <w:pPr>
        <w:numPr>
          <w:ilvl w:val="0"/>
          <w:numId w:val="2"/>
        </w:numPr>
        <w:rPr>
          <w:rFonts w:asciiTheme="minorHAnsi" w:hAnsiTheme="minorHAnsi" w:cs="Arial"/>
          <w:sz w:val="22"/>
          <w:szCs w:val="22"/>
        </w:rPr>
      </w:pPr>
      <w:r w:rsidRPr="001B17CF">
        <w:rPr>
          <w:rFonts w:asciiTheme="minorHAnsi" w:hAnsiTheme="minorHAnsi" w:cs="Arial"/>
          <w:sz w:val="22"/>
          <w:szCs w:val="22"/>
        </w:rPr>
        <w:t>to have excellent IT skills especially in word and excel</w:t>
      </w:r>
    </w:p>
    <w:p w:rsidR="00C92DE9" w:rsidRPr="001B17CF" w:rsidRDefault="00C92DE9" w:rsidP="00C92DE9">
      <w:pPr>
        <w:numPr>
          <w:ilvl w:val="0"/>
          <w:numId w:val="2"/>
        </w:numPr>
        <w:rPr>
          <w:rFonts w:asciiTheme="minorHAnsi" w:hAnsiTheme="minorHAnsi" w:cs="Arial"/>
          <w:sz w:val="22"/>
          <w:szCs w:val="22"/>
        </w:rPr>
      </w:pPr>
      <w:r w:rsidRPr="001B17CF">
        <w:rPr>
          <w:rFonts w:asciiTheme="minorHAnsi" w:hAnsiTheme="minorHAnsi" w:cs="Arial"/>
          <w:sz w:val="22"/>
          <w:szCs w:val="22"/>
        </w:rPr>
        <w:t>to pay attention detail in all work produced</w:t>
      </w:r>
    </w:p>
    <w:p w:rsidR="00C92DE9" w:rsidRPr="001B17CF" w:rsidRDefault="00C92DE9" w:rsidP="00C92DE9">
      <w:pPr>
        <w:numPr>
          <w:ilvl w:val="0"/>
          <w:numId w:val="2"/>
        </w:numPr>
        <w:rPr>
          <w:rFonts w:asciiTheme="minorHAnsi" w:hAnsiTheme="minorHAnsi" w:cs="Arial"/>
          <w:sz w:val="22"/>
          <w:szCs w:val="22"/>
        </w:rPr>
      </w:pPr>
      <w:r w:rsidRPr="001B17CF">
        <w:rPr>
          <w:rFonts w:asciiTheme="minorHAnsi" w:hAnsiTheme="minorHAnsi" w:cs="Arial"/>
          <w:sz w:val="22"/>
          <w:szCs w:val="22"/>
        </w:rPr>
        <w:t xml:space="preserve">to be very well organised, methodical and accurate </w:t>
      </w:r>
    </w:p>
    <w:p w:rsidR="00C92DE9" w:rsidRPr="001B17CF" w:rsidRDefault="00C92DE9" w:rsidP="00C92DE9">
      <w:pPr>
        <w:numPr>
          <w:ilvl w:val="0"/>
          <w:numId w:val="2"/>
        </w:numPr>
        <w:rPr>
          <w:rFonts w:asciiTheme="minorHAnsi" w:hAnsiTheme="minorHAnsi" w:cs="Arial"/>
          <w:sz w:val="22"/>
          <w:szCs w:val="22"/>
        </w:rPr>
      </w:pPr>
      <w:r w:rsidRPr="001B17CF">
        <w:rPr>
          <w:rFonts w:asciiTheme="minorHAnsi" w:hAnsiTheme="minorHAnsi" w:cs="Arial"/>
          <w:sz w:val="22"/>
          <w:szCs w:val="22"/>
        </w:rPr>
        <w:t>to organise workload in order to meet deadlines</w:t>
      </w:r>
    </w:p>
    <w:p w:rsidR="00C92DE9" w:rsidRPr="001B17CF" w:rsidRDefault="00C92DE9" w:rsidP="00C92DE9">
      <w:pPr>
        <w:numPr>
          <w:ilvl w:val="0"/>
          <w:numId w:val="2"/>
        </w:numPr>
        <w:rPr>
          <w:rFonts w:asciiTheme="minorHAnsi" w:hAnsiTheme="minorHAnsi" w:cs="Arial"/>
          <w:sz w:val="22"/>
          <w:szCs w:val="22"/>
        </w:rPr>
      </w:pPr>
      <w:r w:rsidRPr="001B17CF">
        <w:rPr>
          <w:rFonts w:asciiTheme="minorHAnsi" w:hAnsiTheme="minorHAnsi" w:cs="Arial"/>
          <w:sz w:val="22"/>
          <w:szCs w:val="22"/>
        </w:rPr>
        <w:t>a strong desire to develop own skills and to support others in developing their skills</w:t>
      </w:r>
    </w:p>
    <w:p w:rsidR="00C92DE9" w:rsidRPr="001B17CF" w:rsidRDefault="00C92DE9" w:rsidP="00C92DE9">
      <w:pPr>
        <w:numPr>
          <w:ilvl w:val="0"/>
          <w:numId w:val="2"/>
        </w:numPr>
        <w:rPr>
          <w:rFonts w:asciiTheme="minorHAnsi" w:hAnsiTheme="minorHAnsi" w:cs="Arial"/>
          <w:sz w:val="22"/>
          <w:szCs w:val="22"/>
        </w:rPr>
      </w:pPr>
      <w:r w:rsidRPr="001B17CF">
        <w:rPr>
          <w:rFonts w:asciiTheme="minorHAnsi" w:hAnsiTheme="minorHAnsi" w:cs="Arial"/>
          <w:sz w:val="22"/>
          <w:szCs w:val="22"/>
        </w:rPr>
        <w:t xml:space="preserve">to be flexible in approach and happy to do whatever is required  </w:t>
      </w:r>
    </w:p>
    <w:p w:rsidR="00C92DE9" w:rsidRPr="001B17CF" w:rsidRDefault="00C92DE9" w:rsidP="00C92DE9">
      <w:pPr>
        <w:numPr>
          <w:ilvl w:val="0"/>
          <w:numId w:val="2"/>
        </w:numPr>
        <w:rPr>
          <w:rFonts w:asciiTheme="minorHAnsi" w:hAnsiTheme="minorHAnsi" w:cs="Arial"/>
          <w:sz w:val="22"/>
          <w:szCs w:val="22"/>
        </w:rPr>
      </w:pPr>
      <w:r w:rsidRPr="001B17CF">
        <w:rPr>
          <w:rFonts w:asciiTheme="minorHAnsi" w:hAnsiTheme="minorHAnsi" w:cs="Arial"/>
          <w:sz w:val="22"/>
          <w:szCs w:val="22"/>
        </w:rPr>
        <w:t>to have a positive outlook and a “can do” approach; show initiative and a willingness to work as part of a team</w:t>
      </w:r>
    </w:p>
    <w:p w:rsidR="00C92DE9" w:rsidRPr="001B17CF" w:rsidRDefault="00C92DE9" w:rsidP="00C92DE9">
      <w:pPr>
        <w:numPr>
          <w:ilvl w:val="0"/>
          <w:numId w:val="2"/>
        </w:numPr>
        <w:rPr>
          <w:rFonts w:asciiTheme="minorHAnsi" w:hAnsiTheme="minorHAnsi" w:cs="Arial"/>
          <w:sz w:val="22"/>
          <w:szCs w:val="22"/>
        </w:rPr>
      </w:pPr>
      <w:r w:rsidRPr="001B17CF">
        <w:rPr>
          <w:rFonts w:asciiTheme="minorHAnsi" w:hAnsiTheme="minorHAnsi" w:cs="Arial"/>
          <w:sz w:val="22"/>
          <w:szCs w:val="22"/>
        </w:rPr>
        <w:t>to be committed to the principles and practice of equal opportunities</w:t>
      </w:r>
    </w:p>
    <w:p w:rsidR="00C92DE9" w:rsidRPr="001B17CF" w:rsidRDefault="00C92DE9" w:rsidP="00C92DE9">
      <w:pPr>
        <w:numPr>
          <w:ilvl w:val="0"/>
          <w:numId w:val="2"/>
        </w:numPr>
        <w:rPr>
          <w:rFonts w:asciiTheme="minorHAnsi" w:hAnsiTheme="minorHAnsi" w:cs="Arial"/>
          <w:sz w:val="22"/>
          <w:szCs w:val="22"/>
        </w:rPr>
      </w:pPr>
      <w:r w:rsidRPr="001B17CF">
        <w:rPr>
          <w:rFonts w:asciiTheme="minorHAnsi" w:hAnsiTheme="minorHAnsi" w:cs="Arial"/>
          <w:sz w:val="22"/>
          <w:szCs w:val="22"/>
        </w:rPr>
        <w:t>to be committed to student welfare and safeguarding principles of the school</w:t>
      </w:r>
    </w:p>
    <w:p w:rsidR="00C92DE9" w:rsidRPr="001B17CF" w:rsidRDefault="00C92DE9" w:rsidP="00C92DE9">
      <w:pPr>
        <w:rPr>
          <w:rFonts w:asciiTheme="minorHAnsi" w:hAnsiTheme="minorHAnsi" w:cs="Arial"/>
          <w:sz w:val="22"/>
          <w:szCs w:val="22"/>
        </w:rPr>
      </w:pPr>
    </w:p>
    <w:p w:rsidR="00C92DE9" w:rsidRPr="001B17CF" w:rsidRDefault="00C92DE9" w:rsidP="00C92DE9">
      <w:pPr>
        <w:rPr>
          <w:rFonts w:asciiTheme="minorHAnsi" w:hAnsiTheme="minorHAnsi" w:cs="Arial"/>
          <w:b/>
          <w:sz w:val="22"/>
          <w:szCs w:val="22"/>
        </w:rPr>
      </w:pPr>
      <w:r w:rsidRPr="001B17CF">
        <w:rPr>
          <w:rFonts w:asciiTheme="minorHAnsi" w:hAnsiTheme="minorHAnsi" w:cs="Arial"/>
          <w:b/>
          <w:sz w:val="22"/>
          <w:szCs w:val="22"/>
        </w:rPr>
        <w:t>Desirable:</w:t>
      </w:r>
    </w:p>
    <w:p w:rsidR="00C92DE9" w:rsidRPr="001B17CF" w:rsidRDefault="00C92DE9" w:rsidP="00C92DE9">
      <w:pPr>
        <w:rPr>
          <w:rFonts w:asciiTheme="minorHAnsi" w:hAnsiTheme="minorHAnsi" w:cs="Arial"/>
          <w:b/>
          <w:sz w:val="22"/>
          <w:szCs w:val="22"/>
        </w:rPr>
      </w:pPr>
    </w:p>
    <w:p w:rsidR="00C92DE9" w:rsidRPr="001B17CF" w:rsidRDefault="00C92DE9" w:rsidP="00C92DE9">
      <w:pPr>
        <w:numPr>
          <w:ilvl w:val="0"/>
          <w:numId w:val="3"/>
        </w:numPr>
        <w:rPr>
          <w:rFonts w:asciiTheme="minorHAnsi" w:hAnsiTheme="minorHAnsi" w:cs="Arial"/>
          <w:sz w:val="22"/>
          <w:szCs w:val="22"/>
        </w:rPr>
      </w:pPr>
      <w:r w:rsidRPr="001B17CF">
        <w:rPr>
          <w:rFonts w:asciiTheme="minorHAnsi" w:hAnsiTheme="minorHAnsi" w:cs="Arial"/>
          <w:sz w:val="22"/>
          <w:szCs w:val="22"/>
        </w:rPr>
        <w:t xml:space="preserve">to have experience of working in an administrative / clerical role </w:t>
      </w:r>
    </w:p>
    <w:p w:rsidR="00C92DE9" w:rsidRPr="001B17CF" w:rsidRDefault="00C92DE9" w:rsidP="00C92DE9">
      <w:pPr>
        <w:numPr>
          <w:ilvl w:val="0"/>
          <w:numId w:val="3"/>
        </w:numPr>
        <w:rPr>
          <w:rFonts w:asciiTheme="minorHAnsi" w:hAnsiTheme="minorHAnsi" w:cs="Arial"/>
          <w:sz w:val="22"/>
          <w:szCs w:val="22"/>
        </w:rPr>
      </w:pPr>
      <w:r w:rsidRPr="001B17CF">
        <w:rPr>
          <w:rFonts w:asciiTheme="minorHAnsi" w:hAnsiTheme="minorHAnsi" w:cs="Arial"/>
          <w:sz w:val="22"/>
          <w:szCs w:val="22"/>
        </w:rPr>
        <w:t xml:space="preserve">current and/or previous experience of successful work in a school or college </w:t>
      </w:r>
    </w:p>
    <w:p w:rsidR="00C92DE9" w:rsidRPr="001B17CF" w:rsidRDefault="00C92DE9" w:rsidP="00C92DE9">
      <w:pPr>
        <w:numPr>
          <w:ilvl w:val="0"/>
          <w:numId w:val="3"/>
        </w:numPr>
        <w:rPr>
          <w:rFonts w:asciiTheme="minorHAnsi" w:hAnsiTheme="minorHAnsi" w:cs="Arial"/>
          <w:sz w:val="22"/>
          <w:szCs w:val="22"/>
        </w:rPr>
      </w:pPr>
      <w:r w:rsidRPr="001B17CF">
        <w:rPr>
          <w:rFonts w:asciiTheme="minorHAnsi" w:hAnsiTheme="minorHAnsi" w:cs="Arial"/>
          <w:sz w:val="22"/>
          <w:szCs w:val="22"/>
        </w:rPr>
        <w:t xml:space="preserve">experience of using SIMS </w:t>
      </w:r>
    </w:p>
    <w:p w:rsidR="00C92DE9" w:rsidRPr="001B17CF" w:rsidRDefault="00C92DE9" w:rsidP="00C92DE9">
      <w:pPr>
        <w:numPr>
          <w:ilvl w:val="0"/>
          <w:numId w:val="3"/>
        </w:numPr>
        <w:rPr>
          <w:rFonts w:asciiTheme="minorHAnsi" w:hAnsiTheme="minorHAnsi" w:cs="Arial"/>
          <w:sz w:val="22"/>
          <w:szCs w:val="22"/>
        </w:rPr>
      </w:pPr>
      <w:r w:rsidRPr="001B17CF">
        <w:rPr>
          <w:rFonts w:asciiTheme="minorHAnsi" w:hAnsiTheme="minorHAnsi" w:cs="Arial"/>
          <w:sz w:val="22"/>
          <w:szCs w:val="22"/>
        </w:rPr>
        <w:t>careers-related qualification</w:t>
      </w:r>
    </w:p>
    <w:p w:rsidR="004F2353" w:rsidRDefault="004F2353">
      <w:pPr>
        <w:rPr>
          <w:rFonts w:asciiTheme="minorHAnsi" w:hAnsiTheme="minorHAnsi"/>
          <w:sz w:val="22"/>
          <w:szCs w:val="22"/>
        </w:rPr>
      </w:pPr>
    </w:p>
    <w:p w:rsidR="001B17CF" w:rsidRDefault="001B17CF">
      <w:pPr>
        <w:rPr>
          <w:rFonts w:asciiTheme="minorHAnsi" w:hAnsiTheme="minorHAnsi"/>
          <w:sz w:val="22"/>
          <w:szCs w:val="22"/>
        </w:rPr>
      </w:pPr>
    </w:p>
    <w:p w:rsidR="001B17CF" w:rsidRDefault="001B17CF">
      <w:pPr>
        <w:rPr>
          <w:rFonts w:asciiTheme="minorHAnsi" w:hAnsiTheme="minorHAnsi"/>
          <w:sz w:val="22"/>
          <w:szCs w:val="22"/>
        </w:rPr>
      </w:pPr>
    </w:p>
    <w:p w:rsidR="001B17CF" w:rsidRDefault="001B17CF">
      <w:pPr>
        <w:rPr>
          <w:rFonts w:asciiTheme="minorHAnsi" w:hAnsiTheme="minorHAnsi"/>
          <w:sz w:val="22"/>
          <w:szCs w:val="22"/>
        </w:rPr>
      </w:pPr>
    </w:p>
    <w:p w:rsidR="001B17CF" w:rsidRPr="001B17CF" w:rsidRDefault="001B17CF">
      <w:pPr>
        <w:rPr>
          <w:rFonts w:asciiTheme="minorHAnsi" w:hAnsiTheme="minorHAnsi"/>
          <w:b/>
          <w:sz w:val="22"/>
          <w:szCs w:val="22"/>
        </w:rPr>
      </w:pPr>
      <w:r w:rsidRPr="001B17CF">
        <w:rPr>
          <w:rFonts w:asciiTheme="minorHAnsi" w:hAnsiTheme="minorHAnsi"/>
          <w:b/>
          <w:sz w:val="22"/>
          <w:szCs w:val="22"/>
        </w:rPr>
        <w:t>LV 05/18</w:t>
      </w:r>
    </w:p>
    <w:sectPr w:rsidR="001B17CF" w:rsidRPr="001B17CF" w:rsidSect="004F2353">
      <w:headerReference w:type="default" r:id="rId7"/>
      <w:footerReference w:type="default" r:id="rId8"/>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53" w:rsidRDefault="004F2353" w:rsidP="004F2353">
      <w:r>
        <w:separator/>
      </w:r>
    </w:p>
  </w:endnote>
  <w:endnote w:type="continuationSeparator" w:id="0">
    <w:p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Footer"/>
    </w:pPr>
    <w:r>
      <w:rPr>
        <w:noProof/>
        <w:lang w:eastAsia="en-GB"/>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42000" cy="113040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53" w:rsidRDefault="004F2353" w:rsidP="004F2353">
      <w:r>
        <w:separator/>
      </w:r>
    </w:p>
  </w:footnote>
  <w:footnote w:type="continuationSeparator" w:id="0">
    <w:p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Header"/>
    </w:pPr>
    <w:r>
      <w:rPr>
        <w:noProof/>
        <w:lang w:eastAsia="en-GB"/>
      </w:rPr>
      <w:drawing>
        <wp:anchor distT="0" distB="0" distL="114300" distR="114300" simplePos="0" relativeHeight="251658240" behindDoc="1" locked="0" layoutInCell="1" allowOverlap="1">
          <wp:simplePos x="914400" y="443753"/>
          <wp:positionH relativeFrom="page">
            <wp:align>center</wp:align>
          </wp:positionH>
          <wp:positionV relativeFrom="page">
            <wp:align>top</wp:align>
          </wp:positionV>
          <wp:extent cx="7542000" cy="191160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91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A56A2"/>
    <w:multiLevelType w:val="hybridMultilevel"/>
    <w:tmpl w:val="AAF02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D2F01E2"/>
    <w:multiLevelType w:val="hybridMultilevel"/>
    <w:tmpl w:val="62E43412"/>
    <w:lvl w:ilvl="0" w:tplc="8464548E">
      <w:start w:val="1"/>
      <w:numFmt w:val="decimal"/>
      <w:lvlText w:val="%1."/>
      <w:lvlJc w:val="left"/>
      <w:pPr>
        <w:tabs>
          <w:tab w:val="num" w:pos="360"/>
        </w:tabs>
        <w:ind w:left="360" w:hanging="360"/>
      </w:pPr>
      <w:rPr>
        <w:b w:val="0"/>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8DC5833"/>
    <w:multiLevelType w:val="hybridMultilevel"/>
    <w:tmpl w:val="B3E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1658D3"/>
    <w:rsid w:val="001B17CF"/>
    <w:rsid w:val="004F2353"/>
    <w:rsid w:val="0063261B"/>
    <w:rsid w:val="00650820"/>
    <w:rsid w:val="008F4652"/>
    <w:rsid w:val="00B84635"/>
    <w:rsid w:val="00C92DE9"/>
    <w:rsid w:val="00D0441B"/>
    <w:rsid w:val="00D307ED"/>
    <w:rsid w:val="00D64179"/>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52086"/>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DE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ListParagraph">
    <w:name w:val="List Paragraph"/>
    <w:basedOn w:val="Normal"/>
    <w:uiPriority w:val="34"/>
    <w:qFormat/>
    <w:rsid w:val="008F4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4</cp:revision>
  <dcterms:created xsi:type="dcterms:W3CDTF">2018-05-08T11:52:00Z</dcterms:created>
  <dcterms:modified xsi:type="dcterms:W3CDTF">2018-05-09T09:29:00Z</dcterms:modified>
</cp:coreProperties>
</file>