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F3" w:rsidRPr="00F817A9" w:rsidRDefault="007B4859">
      <w:pPr>
        <w:rPr>
          <w:sz w:val="32"/>
          <w:szCs w:val="32"/>
        </w:rPr>
      </w:pPr>
      <w:r>
        <w:tab/>
      </w:r>
      <w:r>
        <w:tab/>
      </w:r>
      <w:r>
        <w:tab/>
      </w:r>
      <w:r>
        <w:tab/>
      </w:r>
      <w:r>
        <w:tab/>
      </w:r>
      <w:r>
        <w:tab/>
      </w:r>
      <w:r>
        <w:tab/>
      </w:r>
      <w:r>
        <w:tab/>
      </w:r>
      <w:r>
        <w:tab/>
      </w:r>
      <w:r>
        <w:tab/>
      </w:r>
      <w:r>
        <w:tab/>
      </w:r>
      <w: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p>
    <w:p w:rsidR="00EA7CA6" w:rsidRDefault="00F817A9">
      <w:pPr>
        <w:rPr>
          <w:sz w:val="24"/>
          <w:szCs w:val="24"/>
        </w:rPr>
      </w:pPr>
      <w:r w:rsidRPr="00F939AB">
        <w:rPr>
          <w:b/>
          <w:sz w:val="24"/>
          <w:szCs w:val="24"/>
        </w:rPr>
        <w:t xml:space="preserve">Art &amp; </w:t>
      </w:r>
      <w:r w:rsidR="00C607ED" w:rsidRPr="00C607ED">
        <w:rPr>
          <w:b/>
          <w:sz w:val="24"/>
          <w:szCs w:val="24"/>
        </w:rPr>
        <w:t xml:space="preserve">Photography </w:t>
      </w:r>
      <w:r w:rsidR="00BB7459" w:rsidRPr="00F939AB">
        <w:rPr>
          <w:b/>
          <w:sz w:val="24"/>
          <w:szCs w:val="24"/>
        </w:rPr>
        <w:t>Technician</w:t>
      </w:r>
      <w:r w:rsidR="007B4859" w:rsidRPr="00F939AB">
        <w:rPr>
          <w:b/>
          <w:sz w:val="24"/>
          <w:szCs w:val="24"/>
        </w:rPr>
        <w:t>:</w:t>
      </w:r>
      <w:r w:rsidR="007B4859" w:rsidRPr="00F817A9">
        <w:rPr>
          <w:sz w:val="24"/>
          <w:szCs w:val="24"/>
        </w:rPr>
        <w:t xml:space="preserve"> </w:t>
      </w:r>
      <w:r w:rsidR="007B4859" w:rsidRPr="008E509D">
        <w:rPr>
          <w:sz w:val="24"/>
          <w:szCs w:val="24"/>
        </w:rPr>
        <w:t>Scale 5</w:t>
      </w:r>
    </w:p>
    <w:p w:rsidR="00EA7CA6" w:rsidRPr="008E509D" w:rsidRDefault="004C6BD6">
      <w:pPr>
        <w:rPr>
          <w:sz w:val="24"/>
          <w:szCs w:val="24"/>
        </w:rPr>
      </w:pPr>
      <w:r w:rsidRPr="008E509D">
        <w:rPr>
          <w:b/>
          <w:sz w:val="24"/>
          <w:szCs w:val="24"/>
        </w:rPr>
        <w:t>Salary:</w:t>
      </w:r>
      <w:r w:rsidR="000A768F" w:rsidRPr="008E509D">
        <w:rPr>
          <w:sz w:val="24"/>
          <w:szCs w:val="24"/>
        </w:rPr>
        <w:t xml:space="preserve"> </w:t>
      </w:r>
      <w:r w:rsidR="00883488">
        <w:rPr>
          <w:sz w:val="24"/>
          <w:szCs w:val="24"/>
        </w:rPr>
        <w:t>£22,506</w:t>
      </w:r>
      <w:r w:rsidR="00EA7CA6" w:rsidRPr="008E509D">
        <w:rPr>
          <w:sz w:val="24"/>
          <w:szCs w:val="24"/>
        </w:rPr>
        <w:t xml:space="preserve"> (pro-rata)</w:t>
      </w:r>
    </w:p>
    <w:p w:rsidR="00BB7459" w:rsidRPr="00F939AB" w:rsidRDefault="00BB7459">
      <w:pPr>
        <w:rPr>
          <w:sz w:val="24"/>
          <w:szCs w:val="24"/>
        </w:rPr>
      </w:pPr>
      <w:r w:rsidRPr="008E509D">
        <w:rPr>
          <w:b/>
          <w:sz w:val="24"/>
          <w:szCs w:val="24"/>
        </w:rPr>
        <w:t>Hours</w:t>
      </w:r>
      <w:r w:rsidR="00772BF3" w:rsidRPr="008E509D">
        <w:rPr>
          <w:b/>
          <w:sz w:val="24"/>
          <w:szCs w:val="24"/>
        </w:rPr>
        <w:t>:</w:t>
      </w:r>
      <w:r w:rsidR="006255B5" w:rsidRPr="008E509D">
        <w:rPr>
          <w:sz w:val="24"/>
          <w:szCs w:val="24"/>
        </w:rPr>
        <w:t xml:space="preserve"> </w:t>
      </w:r>
      <w:r w:rsidR="0076555C" w:rsidRPr="008E509D">
        <w:rPr>
          <w:sz w:val="24"/>
          <w:szCs w:val="24"/>
        </w:rPr>
        <w:t xml:space="preserve"> </w:t>
      </w:r>
      <w:r w:rsidR="00F832F7">
        <w:rPr>
          <w:sz w:val="24"/>
          <w:szCs w:val="24"/>
        </w:rPr>
        <w:t>36</w:t>
      </w:r>
      <w:bookmarkStart w:id="0" w:name="_GoBack"/>
      <w:bookmarkEnd w:id="0"/>
      <w:r w:rsidR="008E509D">
        <w:rPr>
          <w:sz w:val="24"/>
          <w:szCs w:val="24"/>
        </w:rPr>
        <w:t xml:space="preserve"> hours x 40 weeks</w:t>
      </w:r>
      <w:r w:rsidR="0076555C" w:rsidRPr="008E509D">
        <w:rPr>
          <w:sz w:val="24"/>
          <w:szCs w:val="24"/>
        </w:rPr>
        <w:t xml:space="preserve"> </w:t>
      </w:r>
    </w:p>
    <w:p w:rsidR="004C6BD6" w:rsidRDefault="004C6BD6">
      <w:pPr>
        <w:rPr>
          <w:sz w:val="24"/>
          <w:szCs w:val="24"/>
        </w:rPr>
      </w:pPr>
      <w:r>
        <w:rPr>
          <w:b/>
          <w:sz w:val="24"/>
          <w:szCs w:val="24"/>
        </w:rPr>
        <w:t>Reports to</w:t>
      </w:r>
      <w:r w:rsidR="00772BF3" w:rsidRPr="00F939AB">
        <w:rPr>
          <w:b/>
          <w:sz w:val="24"/>
          <w:szCs w:val="24"/>
        </w:rPr>
        <w:t>:</w:t>
      </w:r>
      <w:r w:rsidR="00BB7459" w:rsidRPr="00F817A9">
        <w:rPr>
          <w:sz w:val="24"/>
          <w:szCs w:val="24"/>
        </w:rPr>
        <w:t xml:space="preserve"> Head of Department</w:t>
      </w:r>
      <w:r w:rsidR="0076555C">
        <w:rPr>
          <w:sz w:val="24"/>
          <w:szCs w:val="24"/>
        </w:rPr>
        <w:t xml:space="preserve">- </w:t>
      </w:r>
      <w:r w:rsidR="00F43AC1">
        <w:rPr>
          <w:sz w:val="24"/>
          <w:szCs w:val="24"/>
        </w:rPr>
        <w:t>Art</w:t>
      </w:r>
    </w:p>
    <w:p w:rsidR="00F939AB" w:rsidRPr="003B21BE" w:rsidRDefault="004C6BD6">
      <w:pPr>
        <w:rPr>
          <w:b/>
          <w:sz w:val="24"/>
          <w:szCs w:val="24"/>
        </w:rPr>
      </w:pPr>
      <w:r w:rsidRPr="003B21BE">
        <w:rPr>
          <w:b/>
          <w:sz w:val="24"/>
          <w:szCs w:val="24"/>
        </w:rPr>
        <w:t>Date</w:t>
      </w:r>
      <w:r w:rsidR="003B21BE" w:rsidRPr="003B21BE">
        <w:rPr>
          <w:b/>
          <w:sz w:val="24"/>
          <w:szCs w:val="24"/>
        </w:rPr>
        <w:t>:</w:t>
      </w:r>
      <w:r w:rsidR="008E509D">
        <w:rPr>
          <w:b/>
          <w:sz w:val="24"/>
          <w:szCs w:val="24"/>
        </w:rPr>
        <w:t xml:space="preserve"> </w:t>
      </w:r>
      <w:r w:rsidR="00360AC9">
        <w:rPr>
          <w:sz w:val="24"/>
          <w:szCs w:val="24"/>
        </w:rPr>
        <w:t>As soon as possible</w:t>
      </w:r>
    </w:p>
    <w:tbl>
      <w:tblPr>
        <w:tblStyle w:val="TableGrid"/>
        <w:tblpPr w:leftFromText="180" w:rightFromText="180" w:vertAnchor="text" w:horzAnchor="margin" w:tblpY="61"/>
        <w:tblW w:w="0" w:type="auto"/>
        <w:tblLook w:val="04A0" w:firstRow="1" w:lastRow="0" w:firstColumn="1" w:lastColumn="0" w:noHBand="0" w:noVBand="1"/>
      </w:tblPr>
      <w:tblGrid>
        <w:gridCol w:w="9242"/>
      </w:tblGrid>
      <w:tr w:rsidR="00F939AB" w:rsidTr="00F939AB">
        <w:tc>
          <w:tcPr>
            <w:tcW w:w="9242" w:type="dxa"/>
          </w:tcPr>
          <w:p w:rsidR="00672FCB" w:rsidRDefault="00672FCB" w:rsidP="00F939AB">
            <w:pPr>
              <w:rPr>
                <w:b/>
              </w:rPr>
            </w:pPr>
            <w:r>
              <w:rPr>
                <w:b/>
              </w:rPr>
              <w:t>Key Purpose of the Job</w:t>
            </w:r>
          </w:p>
          <w:p w:rsidR="00672FCB" w:rsidRDefault="00F43AC1" w:rsidP="00672FCB">
            <w:r>
              <w:t xml:space="preserve">- </w:t>
            </w:r>
            <w:r w:rsidR="00F939AB">
              <w:t xml:space="preserve">To support the Art department </w:t>
            </w:r>
            <w:r w:rsidR="00672FCB">
              <w:t xml:space="preserve">and </w:t>
            </w:r>
            <w:r w:rsidR="00F939AB">
              <w:t>to facilitate excellent teaching and learning. This includes the ordering, making up and setting up of materials and equipment, assisting staff and students during lessons and ensuring a safe and clean working environment.</w:t>
            </w:r>
            <w:r w:rsidR="00672FCB">
              <w:t xml:space="preserve"> </w:t>
            </w:r>
          </w:p>
          <w:p w:rsidR="00672FCB" w:rsidRDefault="00672FCB" w:rsidP="00672FCB"/>
          <w:p w:rsidR="00F43AC1" w:rsidRDefault="00F43AC1" w:rsidP="00F43AC1">
            <w:r>
              <w:t>- T</w:t>
            </w:r>
            <w:r w:rsidR="00672FCB">
              <w:t>o coordinate the use of practical resources and facilities and provide assistance and advice in meeting the practical needs of the Art</w:t>
            </w:r>
            <w:r>
              <w:t xml:space="preserve"> and Photography </w:t>
            </w:r>
            <w:r w:rsidR="00672FCB">
              <w:t xml:space="preserve">curriculum, including liaising with teaching staff and support staff </w:t>
            </w:r>
            <w:r>
              <w:t xml:space="preserve">within and </w:t>
            </w:r>
            <w:r w:rsidR="00672FCB">
              <w:t>outside the department</w:t>
            </w:r>
            <w:r>
              <w:t>,  under the instruction of the Head of Art</w:t>
            </w:r>
            <w:r w:rsidR="00672FCB">
              <w:t xml:space="preserve">. </w:t>
            </w:r>
          </w:p>
          <w:p w:rsidR="00F43AC1" w:rsidRDefault="00F43AC1" w:rsidP="00F43AC1"/>
          <w:p w:rsidR="00F80530" w:rsidRDefault="00F43AC1" w:rsidP="00F43AC1">
            <w:r>
              <w:t xml:space="preserve">- </w:t>
            </w:r>
            <w:r w:rsidR="00F80530">
              <w:t xml:space="preserve">To work with </w:t>
            </w:r>
            <w:r w:rsidR="003F7311">
              <w:t>other departments in monitoring and maintaining displays throughout the school.</w:t>
            </w:r>
          </w:p>
          <w:p w:rsidR="00F43AC1" w:rsidRPr="00672FCB" w:rsidRDefault="00F43AC1" w:rsidP="00F43AC1"/>
        </w:tc>
      </w:tr>
      <w:tr w:rsidR="00F939AB" w:rsidTr="00F939AB">
        <w:tc>
          <w:tcPr>
            <w:tcW w:w="9242" w:type="dxa"/>
          </w:tcPr>
          <w:p w:rsidR="00F939AB" w:rsidRDefault="00F939AB" w:rsidP="00F939AB">
            <w:pPr>
              <w:rPr>
                <w:b/>
              </w:rPr>
            </w:pPr>
            <w:r>
              <w:rPr>
                <w:b/>
              </w:rPr>
              <w:t>Sup</w:t>
            </w:r>
            <w:r w:rsidR="00672FCB">
              <w:rPr>
                <w:b/>
              </w:rPr>
              <w:t>po</w:t>
            </w:r>
            <w:r w:rsidR="008533D7">
              <w:rPr>
                <w:b/>
              </w:rPr>
              <w:t xml:space="preserve">rting </w:t>
            </w:r>
            <w:r w:rsidR="003F7311">
              <w:rPr>
                <w:b/>
              </w:rPr>
              <w:t xml:space="preserve"> </w:t>
            </w:r>
            <w:r w:rsidR="008533D7">
              <w:rPr>
                <w:b/>
              </w:rPr>
              <w:t>the Head of Department (</w:t>
            </w:r>
            <w:proofErr w:type="spellStart"/>
            <w:r w:rsidR="008533D7">
              <w:rPr>
                <w:b/>
              </w:rPr>
              <w:t>HoD</w:t>
            </w:r>
            <w:proofErr w:type="spellEnd"/>
            <w:r w:rsidR="008533D7">
              <w:rPr>
                <w:b/>
              </w:rPr>
              <w:t>)</w:t>
            </w:r>
          </w:p>
          <w:p w:rsidR="008533D7" w:rsidRPr="008533D7" w:rsidRDefault="00F939AB" w:rsidP="008533D7">
            <w:pPr>
              <w:rPr>
                <w:b/>
              </w:rPr>
            </w:pPr>
            <w:r w:rsidRPr="00F939AB">
              <w:rPr>
                <w:b/>
              </w:rPr>
              <w:t xml:space="preserve"> </w:t>
            </w:r>
          </w:p>
          <w:p w:rsidR="008533D7" w:rsidRDefault="003F7311" w:rsidP="008533D7">
            <w:pPr>
              <w:pStyle w:val="ListParagraph"/>
              <w:numPr>
                <w:ilvl w:val="0"/>
                <w:numId w:val="1"/>
              </w:numPr>
            </w:pPr>
            <w:r>
              <w:t xml:space="preserve">Discussion of lists of </w:t>
            </w:r>
            <w:r w:rsidR="008533D7">
              <w:t>requirements for each member of the teaching staff, prepar</w:t>
            </w:r>
            <w:r>
              <w:t>ing</w:t>
            </w:r>
            <w:r w:rsidR="008533D7">
              <w:t xml:space="preserve"> and arrang</w:t>
            </w:r>
            <w:r>
              <w:t>ing</w:t>
            </w:r>
            <w:r w:rsidR="008533D7">
              <w:t xml:space="preserve"> materials and equipment in time for the beginning of lessons.</w:t>
            </w:r>
          </w:p>
          <w:p w:rsidR="00F939AB" w:rsidRDefault="00F939AB" w:rsidP="00F939AB">
            <w:pPr>
              <w:pStyle w:val="ListParagraph"/>
              <w:numPr>
                <w:ilvl w:val="0"/>
                <w:numId w:val="1"/>
              </w:numPr>
            </w:pPr>
            <w:r>
              <w:t xml:space="preserve">Preparation and delivery to </w:t>
            </w:r>
            <w:r w:rsidR="003F7311">
              <w:t>classroom</w:t>
            </w:r>
            <w:r>
              <w:t>s of materials and equipment for practical lessons.</w:t>
            </w:r>
          </w:p>
          <w:p w:rsidR="00F939AB" w:rsidRDefault="00F939AB" w:rsidP="00F939AB">
            <w:pPr>
              <w:pStyle w:val="ListParagraph"/>
              <w:numPr>
                <w:ilvl w:val="0"/>
                <w:numId w:val="1"/>
              </w:numPr>
            </w:pPr>
            <w:r>
              <w:t xml:space="preserve">Collection of materials, checking and </w:t>
            </w:r>
            <w:r w:rsidR="003F7311">
              <w:t>storing effectively</w:t>
            </w:r>
            <w:r>
              <w:t>.</w:t>
            </w:r>
          </w:p>
          <w:p w:rsidR="00F939AB" w:rsidRDefault="008533D7" w:rsidP="003F7311">
            <w:pPr>
              <w:pStyle w:val="ListParagraph"/>
              <w:numPr>
                <w:ilvl w:val="0"/>
                <w:numId w:val="1"/>
              </w:numPr>
            </w:pPr>
            <w:r>
              <w:t>Auditing stock</w:t>
            </w:r>
            <w:r w:rsidR="009B381E">
              <w:t xml:space="preserve">, record keeping, ordering and checking deliveries of materials </w:t>
            </w:r>
            <w:r w:rsidR="00815995">
              <w:t>(in</w:t>
            </w:r>
            <w:r w:rsidR="00C514AE">
              <w:t xml:space="preserve"> consult</w:t>
            </w:r>
            <w:r w:rsidR="009B381E">
              <w:t xml:space="preserve">ation with </w:t>
            </w:r>
            <w:proofErr w:type="spellStart"/>
            <w:r w:rsidR="009B381E">
              <w:t>HoD</w:t>
            </w:r>
            <w:proofErr w:type="spellEnd"/>
            <w:r w:rsidR="009B381E">
              <w:t>)</w:t>
            </w:r>
            <w:r>
              <w:t xml:space="preserve"> ensuring the availability of suitable materials and equipment, compiling orders and liaising with suppliers and finance departments. This will include sourcing, costing and suggesting economic alternatives to maintain stock levels. Keeping up-to-date records of stock</w:t>
            </w:r>
            <w:r w:rsidR="003F7311">
              <w:t xml:space="preserve"> and updating and reconciling Excel spreadsheet.</w:t>
            </w:r>
          </w:p>
          <w:p w:rsidR="008533D7" w:rsidRDefault="00C514AE" w:rsidP="008533D7">
            <w:pPr>
              <w:pStyle w:val="ListParagraph"/>
              <w:numPr>
                <w:ilvl w:val="0"/>
                <w:numId w:val="1"/>
              </w:numPr>
            </w:pPr>
            <w:r>
              <w:t>Routine</w:t>
            </w:r>
            <w:r w:rsidR="009B381E">
              <w:t xml:space="preserve"> </w:t>
            </w:r>
            <w:r>
              <w:t>maintenance</w:t>
            </w:r>
            <w:r w:rsidR="009B381E">
              <w:t xml:space="preserve"> </w:t>
            </w:r>
            <w:r w:rsidR="003F7311">
              <w:t xml:space="preserve">and management of </w:t>
            </w:r>
            <w:r w:rsidR="009B381E">
              <w:t>cleaning</w:t>
            </w:r>
            <w:r w:rsidR="003F7311">
              <w:t xml:space="preserve"> (in consultation with Facilities staff)</w:t>
            </w:r>
            <w:r w:rsidR="009B381E">
              <w:t xml:space="preserve"> </w:t>
            </w:r>
            <w:r w:rsidR="003F7311">
              <w:t>of classroom and studio</w:t>
            </w:r>
            <w:r w:rsidR="009B381E">
              <w:t xml:space="preserve"> space, equipment including the </w:t>
            </w:r>
            <w:r>
              <w:t>disposal</w:t>
            </w:r>
            <w:r w:rsidR="009B381E">
              <w:t xml:space="preserve"> of waste materials.</w:t>
            </w:r>
            <w:r w:rsidR="008533D7">
              <w:t xml:space="preserve"> </w:t>
            </w:r>
          </w:p>
          <w:p w:rsidR="00C514AE" w:rsidRDefault="008533D7" w:rsidP="008533D7">
            <w:pPr>
              <w:pStyle w:val="ListParagraph"/>
              <w:numPr>
                <w:ilvl w:val="0"/>
                <w:numId w:val="1"/>
              </w:numPr>
            </w:pPr>
            <w:r>
              <w:t>Carrying out required checks</w:t>
            </w:r>
            <w:r w:rsidR="003F7311">
              <w:t>, maintenance</w:t>
            </w:r>
            <w:r>
              <w:t xml:space="preserve"> </w:t>
            </w:r>
            <w:r w:rsidR="003F7311">
              <w:t xml:space="preserve">and repair </w:t>
            </w:r>
            <w:r>
              <w:t>o</w:t>
            </w:r>
            <w:r w:rsidR="003F7311">
              <w:t>f</w:t>
            </w:r>
            <w:r>
              <w:t xml:space="preserve"> tools and equipment</w:t>
            </w:r>
            <w:r w:rsidR="00F43AC1">
              <w:t>.</w:t>
            </w:r>
            <w:r w:rsidR="003F7311">
              <w:t xml:space="preserve"> </w:t>
            </w:r>
          </w:p>
          <w:p w:rsidR="008533D7" w:rsidRDefault="008533D7" w:rsidP="008533D7">
            <w:pPr>
              <w:pStyle w:val="ListParagraph"/>
              <w:numPr>
                <w:ilvl w:val="0"/>
                <w:numId w:val="1"/>
              </w:numPr>
            </w:pPr>
            <w:r>
              <w:t>Attending departmental meetings.</w:t>
            </w:r>
          </w:p>
          <w:p w:rsidR="00F939AB" w:rsidRPr="008533D7" w:rsidRDefault="00F939AB" w:rsidP="00815995">
            <w:pPr>
              <w:ind w:left="360"/>
            </w:pPr>
          </w:p>
        </w:tc>
      </w:tr>
      <w:tr w:rsidR="00F939AB" w:rsidTr="00F939AB">
        <w:tc>
          <w:tcPr>
            <w:tcW w:w="9242" w:type="dxa"/>
          </w:tcPr>
          <w:p w:rsidR="00F939AB" w:rsidRDefault="00F939AB" w:rsidP="00F939AB">
            <w:pPr>
              <w:rPr>
                <w:b/>
              </w:rPr>
            </w:pPr>
            <w:r w:rsidRPr="00622A0E">
              <w:rPr>
                <w:b/>
              </w:rPr>
              <w:t>Support</w:t>
            </w:r>
            <w:r w:rsidR="003F7311">
              <w:rPr>
                <w:b/>
              </w:rPr>
              <w:t>ing</w:t>
            </w:r>
            <w:r w:rsidRPr="00622A0E">
              <w:rPr>
                <w:b/>
              </w:rPr>
              <w:t xml:space="preserve"> the </w:t>
            </w:r>
            <w:r w:rsidR="00E23477">
              <w:rPr>
                <w:b/>
              </w:rPr>
              <w:t xml:space="preserve">Art </w:t>
            </w:r>
            <w:r w:rsidR="00F43AC1">
              <w:rPr>
                <w:b/>
              </w:rPr>
              <w:t>and Photography</w:t>
            </w:r>
            <w:r w:rsidR="00E23477">
              <w:rPr>
                <w:b/>
              </w:rPr>
              <w:t xml:space="preserve"> </w:t>
            </w:r>
            <w:r w:rsidRPr="00622A0E">
              <w:rPr>
                <w:b/>
              </w:rPr>
              <w:t>curriculum</w:t>
            </w:r>
          </w:p>
          <w:p w:rsidR="00E23477" w:rsidRPr="00622A0E" w:rsidRDefault="00E23477" w:rsidP="00F939AB">
            <w:pPr>
              <w:rPr>
                <w:b/>
              </w:rPr>
            </w:pPr>
          </w:p>
          <w:p w:rsidR="00F939AB" w:rsidRPr="003F7311" w:rsidRDefault="00F939AB" w:rsidP="003F7311">
            <w:pPr>
              <w:pStyle w:val="ListParagraph"/>
              <w:numPr>
                <w:ilvl w:val="0"/>
                <w:numId w:val="5"/>
              </w:numPr>
              <w:spacing w:line="288" w:lineRule="atLeast"/>
              <w:rPr>
                <w:rFonts w:eastAsia="Times New Roman" w:cs="Arial"/>
                <w:color w:val="000000"/>
              </w:rPr>
            </w:pPr>
            <w:r>
              <w:rPr>
                <w:rFonts w:eastAsia="Times New Roman" w:cs="Arial"/>
                <w:color w:val="000000"/>
              </w:rPr>
              <w:t>Assisting s</w:t>
            </w:r>
            <w:r w:rsidRPr="001B4FED">
              <w:rPr>
                <w:rFonts w:eastAsia="Times New Roman" w:cs="Arial"/>
                <w:color w:val="000000"/>
              </w:rPr>
              <w:t xml:space="preserve">tudents with </w:t>
            </w:r>
            <w:r w:rsidR="003F7311">
              <w:rPr>
                <w:rFonts w:eastAsia="Times New Roman" w:cs="Arial"/>
                <w:color w:val="000000"/>
              </w:rPr>
              <w:t>materials, resources</w:t>
            </w:r>
            <w:r w:rsidRPr="001B4FED">
              <w:rPr>
                <w:rFonts w:eastAsia="Times New Roman" w:cs="Arial"/>
                <w:color w:val="000000"/>
              </w:rPr>
              <w:t xml:space="preserve"> and equipment</w:t>
            </w:r>
            <w:r w:rsidR="003F7311">
              <w:rPr>
                <w:rFonts w:eastAsia="Times New Roman" w:cs="Arial"/>
                <w:color w:val="000000"/>
              </w:rPr>
              <w:t xml:space="preserve"> including </w:t>
            </w:r>
            <w:r w:rsidR="00815995" w:rsidRPr="003F7311">
              <w:rPr>
                <w:rFonts w:eastAsia="Times New Roman" w:cs="Arial"/>
                <w:color w:val="000000"/>
              </w:rPr>
              <w:t>ICT/Digital equipment</w:t>
            </w:r>
          </w:p>
          <w:p w:rsidR="00F939AB" w:rsidRPr="001B4FED" w:rsidRDefault="00F939AB" w:rsidP="00F939AB">
            <w:pPr>
              <w:pStyle w:val="ListParagraph"/>
              <w:numPr>
                <w:ilvl w:val="0"/>
                <w:numId w:val="5"/>
              </w:numPr>
              <w:spacing w:line="288" w:lineRule="atLeast"/>
              <w:rPr>
                <w:rFonts w:eastAsia="Times New Roman" w:cs="Arial"/>
                <w:color w:val="000000"/>
              </w:rPr>
            </w:pPr>
            <w:r w:rsidRPr="001B4FED">
              <w:rPr>
                <w:rFonts w:eastAsia="Times New Roman" w:cs="Arial"/>
                <w:color w:val="000000"/>
              </w:rPr>
              <w:t xml:space="preserve">Preparing material and equipment for practical lessons. </w:t>
            </w:r>
          </w:p>
          <w:p w:rsidR="00F939AB" w:rsidRPr="001B4FED" w:rsidRDefault="003F7311" w:rsidP="00F939AB">
            <w:pPr>
              <w:pStyle w:val="ListParagraph"/>
              <w:numPr>
                <w:ilvl w:val="0"/>
                <w:numId w:val="3"/>
              </w:numPr>
              <w:rPr>
                <w:rFonts w:eastAsia="Times New Roman" w:cs="Arial"/>
                <w:color w:val="000000"/>
              </w:rPr>
            </w:pPr>
            <w:r>
              <w:rPr>
                <w:rFonts w:eastAsia="Times New Roman" w:cs="Arial"/>
                <w:color w:val="000000"/>
              </w:rPr>
              <w:t>Demonstrating</w:t>
            </w:r>
            <w:r w:rsidR="00F939AB" w:rsidRPr="001B4FED">
              <w:rPr>
                <w:rFonts w:eastAsia="Times New Roman" w:cs="Arial"/>
                <w:color w:val="000000"/>
              </w:rPr>
              <w:t xml:space="preserve"> usage of </w:t>
            </w:r>
            <w:r>
              <w:rPr>
                <w:rFonts w:eastAsia="Times New Roman" w:cs="Arial"/>
                <w:color w:val="000000"/>
              </w:rPr>
              <w:t xml:space="preserve">materials and </w:t>
            </w:r>
            <w:r w:rsidR="00F939AB" w:rsidRPr="001B4FED">
              <w:rPr>
                <w:rFonts w:eastAsia="Times New Roman" w:cs="Arial"/>
                <w:color w:val="000000"/>
              </w:rPr>
              <w:t xml:space="preserve">equipment to staff and </w:t>
            </w:r>
            <w:r w:rsidR="00F939AB">
              <w:rPr>
                <w:rFonts w:eastAsia="Times New Roman" w:cs="Arial"/>
                <w:color w:val="000000"/>
              </w:rPr>
              <w:t>s</w:t>
            </w:r>
            <w:r w:rsidR="00F939AB" w:rsidRPr="001B4FED">
              <w:rPr>
                <w:rFonts w:eastAsia="Times New Roman" w:cs="Arial"/>
                <w:color w:val="000000"/>
              </w:rPr>
              <w:t>tudents.</w:t>
            </w:r>
          </w:p>
          <w:p w:rsidR="00815995" w:rsidRDefault="00C514AE" w:rsidP="003F7311">
            <w:pPr>
              <w:pStyle w:val="ListParagraph"/>
              <w:numPr>
                <w:ilvl w:val="0"/>
                <w:numId w:val="1"/>
              </w:numPr>
            </w:pPr>
            <w:r>
              <w:t xml:space="preserve">Supporting staff and students in </w:t>
            </w:r>
            <w:r w:rsidR="00815995">
              <w:t xml:space="preserve">the </w:t>
            </w:r>
            <w:r>
              <w:t>classroom</w:t>
            </w:r>
            <w:r w:rsidR="003F7311">
              <w:t xml:space="preserve"> in practical lessons, including carrying </w:t>
            </w:r>
            <w:r w:rsidR="00815995">
              <w:t>out occasional demonstrations.</w:t>
            </w:r>
          </w:p>
          <w:p w:rsidR="00F939AB" w:rsidRDefault="00815995" w:rsidP="00815995">
            <w:pPr>
              <w:pStyle w:val="ListParagraph"/>
              <w:numPr>
                <w:ilvl w:val="0"/>
                <w:numId w:val="1"/>
              </w:numPr>
            </w:pPr>
            <w:r>
              <w:lastRenderedPageBreak/>
              <w:t>Giving technical advice to teachers, technicians and students.</w:t>
            </w:r>
          </w:p>
          <w:p w:rsidR="00C514AE" w:rsidRDefault="003F7311" w:rsidP="00F939AB">
            <w:pPr>
              <w:pStyle w:val="ListParagraph"/>
              <w:numPr>
                <w:ilvl w:val="0"/>
                <w:numId w:val="4"/>
              </w:numPr>
            </w:pPr>
            <w:r>
              <w:t xml:space="preserve">Consulting  on practical processes </w:t>
            </w:r>
            <w:r w:rsidR="00C514AE">
              <w:t>and material limitations/possibilities</w:t>
            </w:r>
          </w:p>
          <w:p w:rsidR="003F7311" w:rsidRDefault="003F7311" w:rsidP="00E23477">
            <w:pPr>
              <w:pStyle w:val="ListParagraph"/>
              <w:numPr>
                <w:ilvl w:val="0"/>
                <w:numId w:val="1"/>
              </w:numPr>
            </w:pPr>
            <w:r>
              <w:t xml:space="preserve">Supervision </w:t>
            </w:r>
            <w:r w:rsidR="00C514AE">
              <w:t xml:space="preserve">and support of </w:t>
            </w:r>
            <w:r>
              <w:t xml:space="preserve">the </w:t>
            </w:r>
            <w:r w:rsidR="00C514AE">
              <w:t>exhibitions</w:t>
            </w:r>
            <w:r w:rsidR="00622A0E">
              <w:t xml:space="preserve"> </w:t>
            </w:r>
            <w:r>
              <w:t xml:space="preserve">and displays within the Art </w:t>
            </w:r>
            <w:r w:rsidR="00E23477">
              <w:t>department and displays of Art throughout the school.</w:t>
            </w:r>
          </w:p>
          <w:p w:rsidR="00E23477" w:rsidRPr="00815995" w:rsidRDefault="00E23477" w:rsidP="00E23477">
            <w:pPr>
              <w:pStyle w:val="ListParagraph"/>
            </w:pPr>
          </w:p>
        </w:tc>
      </w:tr>
      <w:tr w:rsidR="00F939AB" w:rsidTr="00F939AB">
        <w:tc>
          <w:tcPr>
            <w:tcW w:w="9242" w:type="dxa"/>
          </w:tcPr>
          <w:p w:rsidR="00F939AB" w:rsidRDefault="003F7311" w:rsidP="00F939AB">
            <w:pPr>
              <w:rPr>
                <w:b/>
              </w:rPr>
            </w:pPr>
            <w:r>
              <w:rPr>
                <w:b/>
              </w:rPr>
              <w:lastRenderedPageBreak/>
              <w:t>Supporting</w:t>
            </w:r>
            <w:r w:rsidR="00F939AB" w:rsidRPr="00622A0E">
              <w:rPr>
                <w:b/>
              </w:rPr>
              <w:t xml:space="preserve"> the school</w:t>
            </w:r>
          </w:p>
          <w:p w:rsidR="00F43AC1" w:rsidRDefault="00F43AC1" w:rsidP="00F43AC1">
            <w:pPr>
              <w:pStyle w:val="ListParagraph"/>
              <w:numPr>
                <w:ilvl w:val="0"/>
                <w:numId w:val="7"/>
              </w:numPr>
            </w:pPr>
            <w:r>
              <w:t>Be aware of and comply with policies and procedures relating to child protection, health, safety and security and confidentiality, reporting all concerns to an appropriate person.</w:t>
            </w:r>
          </w:p>
          <w:p w:rsidR="00F43AC1" w:rsidRDefault="00F43AC1" w:rsidP="00F43AC1">
            <w:pPr>
              <w:pStyle w:val="ListParagraph"/>
              <w:numPr>
                <w:ilvl w:val="0"/>
                <w:numId w:val="7"/>
              </w:numPr>
            </w:pPr>
            <w:r>
              <w:t>Be aware of and support difference, ensuring that all pupils have equal access to opportunities to learn and develop.</w:t>
            </w:r>
          </w:p>
          <w:p w:rsidR="00F43AC1" w:rsidRDefault="00F43AC1" w:rsidP="00F43AC1">
            <w:pPr>
              <w:pStyle w:val="ListParagraph"/>
              <w:numPr>
                <w:ilvl w:val="0"/>
                <w:numId w:val="7"/>
              </w:numPr>
            </w:pPr>
            <w:r>
              <w:t>Contribute to the overall ethos/work/aims of the school.</w:t>
            </w:r>
          </w:p>
          <w:p w:rsidR="00F43AC1" w:rsidRDefault="00F43AC1" w:rsidP="00F43AC1">
            <w:pPr>
              <w:pStyle w:val="ListParagraph"/>
              <w:numPr>
                <w:ilvl w:val="0"/>
                <w:numId w:val="7"/>
              </w:numPr>
            </w:pPr>
            <w:r>
              <w:t>Appreciate and support the role of other professionals.</w:t>
            </w:r>
          </w:p>
          <w:p w:rsidR="00F43AC1" w:rsidRDefault="00F43AC1" w:rsidP="00F43AC1">
            <w:pPr>
              <w:pStyle w:val="ListParagraph"/>
              <w:numPr>
                <w:ilvl w:val="0"/>
                <w:numId w:val="7"/>
              </w:numPr>
            </w:pPr>
            <w:r>
              <w:t>Attend and participate in relevant meetings as required.</w:t>
            </w:r>
          </w:p>
          <w:p w:rsidR="00F43AC1" w:rsidRDefault="00F43AC1" w:rsidP="00F43AC1">
            <w:pPr>
              <w:pStyle w:val="ListParagraph"/>
              <w:numPr>
                <w:ilvl w:val="0"/>
                <w:numId w:val="7"/>
              </w:numPr>
            </w:pPr>
            <w:r>
              <w:t>Participate in training and other learning activities and performance development as required.</w:t>
            </w:r>
          </w:p>
          <w:p w:rsidR="00F43AC1" w:rsidRDefault="00F43AC1" w:rsidP="00F43AC1">
            <w:pPr>
              <w:pStyle w:val="ListParagraph"/>
              <w:numPr>
                <w:ilvl w:val="0"/>
                <w:numId w:val="1"/>
              </w:numPr>
            </w:pPr>
            <w:r>
              <w:t>Assist with clubs and extra-curricular activities (within contracted hours).</w:t>
            </w:r>
          </w:p>
          <w:p w:rsidR="003F7311" w:rsidRDefault="003F7311" w:rsidP="00F43AC1">
            <w:pPr>
              <w:pStyle w:val="ListParagraph"/>
              <w:numPr>
                <w:ilvl w:val="0"/>
                <w:numId w:val="1"/>
              </w:numPr>
            </w:pPr>
            <w:r>
              <w:t xml:space="preserve">Responsibility for supporting Teaching staff, Middle and Senior Leaders in creating and maintaining </w:t>
            </w:r>
            <w:r w:rsidR="00E23477">
              <w:t>displays to a high standard across pastoral and subject areas throughout the school.</w:t>
            </w:r>
          </w:p>
          <w:p w:rsidR="00F43AC1" w:rsidRDefault="00F939AB" w:rsidP="00F939AB">
            <w:pPr>
              <w:pStyle w:val="ListParagraph"/>
              <w:numPr>
                <w:ilvl w:val="0"/>
                <w:numId w:val="6"/>
              </w:numPr>
            </w:pPr>
            <w:r>
              <w:t>In accordance with CLEAPPS guidelines, to ensure the maintenance of a health and safety working environment through:</w:t>
            </w:r>
          </w:p>
          <w:p w:rsidR="00F939AB" w:rsidRDefault="00F43AC1" w:rsidP="00F43AC1">
            <w:pPr>
              <w:pStyle w:val="ListParagraph"/>
            </w:pPr>
            <w:r>
              <w:t xml:space="preserve">             - </w:t>
            </w:r>
            <w:r w:rsidR="00F939AB">
              <w:t xml:space="preserve">Actively contributing to the assessment, monitoring and review of both health and </w:t>
            </w:r>
            <w:r>
              <w:t xml:space="preserve">               </w:t>
            </w:r>
            <w:r w:rsidR="00F939AB">
              <w:t>safety proce</w:t>
            </w:r>
            <w:r>
              <w:t>dures and information resources.</w:t>
            </w:r>
          </w:p>
          <w:p w:rsidR="00F43AC1" w:rsidRDefault="00F43AC1" w:rsidP="00F43AC1">
            <w:pPr>
              <w:pStyle w:val="ListParagraph"/>
            </w:pPr>
            <w:r>
              <w:t xml:space="preserve">              - </w:t>
            </w:r>
            <w:r w:rsidR="00F939AB">
              <w:t>Keeping up-to-date with current procedures and practices through continuing profess</w:t>
            </w:r>
            <w:r>
              <w:t xml:space="preserve">ional development; </w:t>
            </w:r>
          </w:p>
          <w:p w:rsidR="008533D7" w:rsidRDefault="00F43AC1" w:rsidP="00F43AC1">
            <w:pPr>
              <w:pStyle w:val="ListParagraph"/>
            </w:pPr>
            <w:r>
              <w:t xml:space="preserve">             - </w:t>
            </w:r>
            <w:r w:rsidR="008533D7">
              <w:t>Carrying out risk assessments.</w:t>
            </w:r>
          </w:p>
          <w:p w:rsidR="00F939AB" w:rsidRDefault="00F939AB" w:rsidP="00F939AB">
            <w:pPr>
              <w:pStyle w:val="ListParagraph"/>
              <w:numPr>
                <w:ilvl w:val="0"/>
                <w:numId w:val="7"/>
              </w:numPr>
            </w:pPr>
            <w:r>
              <w:t>The provision of technical advice and support on health and safety issues to teach</w:t>
            </w:r>
            <w:r w:rsidR="003F7311">
              <w:t xml:space="preserve">ing </w:t>
            </w:r>
            <w:r w:rsidR="00F43AC1">
              <w:t xml:space="preserve">and support </w:t>
            </w:r>
            <w:r w:rsidR="003F7311">
              <w:t>staff</w:t>
            </w:r>
            <w:r w:rsidR="00F43AC1">
              <w:t>, and to students.</w:t>
            </w:r>
          </w:p>
          <w:p w:rsidR="00F939AB" w:rsidRDefault="00F939AB" w:rsidP="00F939AB">
            <w:pPr>
              <w:pStyle w:val="ListParagraph"/>
              <w:numPr>
                <w:ilvl w:val="0"/>
                <w:numId w:val="7"/>
              </w:numPr>
            </w:pPr>
            <w:r>
              <w:t>The safe treatment and disposal of used materials including hazardous substances and responding</w:t>
            </w:r>
            <w:r w:rsidR="003F7311">
              <w:t xml:space="preserve"> to actual or potential hazards</w:t>
            </w:r>
          </w:p>
          <w:p w:rsidR="00F939AB" w:rsidRDefault="00F939AB" w:rsidP="00F939AB">
            <w:pPr>
              <w:pStyle w:val="ListParagraph"/>
              <w:numPr>
                <w:ilvl w:val="0"/>
                <w:numId w:val="7"/>
              </w:numPr>
            </w:pPr>
            <w:r>
              <w:t>The safe storage and accessibility of equipment and materials.</w:t>
            </w:r>
          </w:p>
          <w:p w:rsidR="00F939AB" w:rsidRDefault="00F939AB" w:rsidP="00F939AB">
            <w:pPr>
              <w:pStyle w:val="ListParagraph"/>
              <w:numPr>
                <w:ilvl w:val="0"/>
                <w:numId w:val="7"/>
              </w:numPr>
            </w:pPr>
            <w:r>
              <w:t xml:space="preserve">Keeping up to date with health and safety requirements and with developments within the subject area. </w:t>
            </w:r>
          </w:p>
          <w:p w:rsidR="00F43AC1" w:rsidRDefault="00F43AC1" w:rsidP="00F43AC1">
            <w:pPr>
              <w:pStyle w:val="ListParagraph"/>
              <w:numPr>
                <w:ilvl w:val="0"/>
                <w:numId w:val="7"/>
              </w:numPr>
            </w:pPr>
            <w:r>
              <w:t xml:space="preserve">Under the guidance of the </w:t>
            </w:r>
            <w:proofErr w:type="spellStart"/>
            <w:r>
              <w:t>HoD</w:t>
            </w:r>
            <w:proofErr w:type="spellEnd"/>
            <w:r>
              <w:t>, to ensure that both routine and non-routine checking, cleaning, maintenance, calibration, testing and repairing of equipment are carried out to the required standard.</w:t>
            </w:r>
          </w:p>
          <w:p w:rsidR="00F939AB" w:rsidRDefault="00F939AB" w:rsidP="00F939AB">
            <w:pPr>
              <w:pStyle w:val="ListParagraph"/>
              <w:numPr>
                <w:ilvl w:val="0"/>
                <w:numId w:val="7"/>
              </w:numPr>
            </w:pPr>
            <w:r>
              <w:t>Disposal of waste materials.</w:t>
            </w:r>
          </w:p>
          <w:p w:rsidR="00F939AB" w:rsidRDefault="00F939AB" w:rsidP="00F939AB">
            <w:pPr>
              <w:pStyle w:val="ListParagraph"/>
              <w:numPr>
                <w:ilvl w:val="0"/>
                <w:numId w:val="7"/>
              </w:numPr>
            </w:pPr>
            <w:r>
              <w:t>Checking all machines and equipment (including first aid kits); carrying out electrical and other safety checks etc.</w:t>
            </w:r>
          </w:p>
          <w:p w:rsidR="00F939AB" w:rsidRDefault="00F939AB" w:rsidP="00F939AB">
            <w:pPr>
              <w:pStyle w:val="ListParagraph"/>
              <w:numPr>
                <w:ilvl w:val="0"/>
                <w:numId w:val="7"/>
              </w:numPr>
            </w:pPr>
            <w:r>
              <w:t>Organising storing and checking the condition of hazardous solutions and ensuring they are stored appropriately.</w:t>
            </w:r>
          </w:p>
          <w:p w:rsidR="00F939AB" w:rsidRPr="00622A0E" w:rsidRDefault="00F939AB" w:rsidP="00F43AC1"/>
        </w:tc>
      </w:tr>
      <w:tr w:rsidR="00F939AB" w:rsidTr="00F939AB">
        <w:tc>
          <w:tcPr>
            <w:tcW w:w="9242" w:type="dxa"/>
          </w:tcPr>
          <w:p w:rsidR="00F939AB" w:rsidRPr="00622A0E" w:rsidRDefault="00622A0E" w:rsidP="00F939AB">
            <w:pPr>
              <w:tabs>
                <w:tab w:val="left" w:pos="1050"/>
              </w:tabs>
              <w:rPr>
                <w:b/>
              </w:rPr>
            </w:pPr>
            <w:r w:rsidRPr="00622A0E">
              <w:rPr>
                <w:b/>
              </w:rPr>
              <w:t>Person Specification</w:t>
            </w:r>
          </w:p>
          <w:p w:rsidR="00622A0E" w:rsidRPr="006A6B6A" w:rsidRDefault="00622A0E" w:rsidP="00F939AB">
            <w:pPr>
              <w:tabs>
                <w:tab w:val="left" w:pos="1050"/>
              </w:tabs>
              <w:rPr>
                <w:b/>
              </w:rPr>
            </w:pPr>
            <w:r w:rsidRPr="006A6B6A">
              <w:rPr>
                <w:b/>
              </w:rPr>
              <w:t>Education and Qualifications</w:t>
            </w:r>
          </w:p>
          <w:p w:rsidR="006A6B6A" w:rsidRDefault="00622A0E" w:rsidP="00F939AB">
            <w:pPr>
              <w:pStyle w:val="ListParagraph"/>
              <w:numPr>
                <w:ilvl w:val="0"/>
                <w:numId w:val="10"/>
              </w:numPr>
              <w:tabs>
                <w:tab w:val="left" w:pos="1050"/>
              </w:tabs>
            </w:pPr>
            <w:r w:rsidRPr="00622A0E">
              <w:t>A good</w:t>
            </w:r>
            <w:r w:rsidR="006A6B6A">
              <w:t xml:space="preserve"> creative/</w:t>
            </w:r>
            <w:r w:rsidRPr="00622A0E">
              <w:t xml:space="preserve"> technical education to A level or equivalent standard</w:t>
            </w:r>
          </w:p>
          <w:p w:rsidR="006A6B6A" w:rsidRDefault="00622A0E" w:rsidP="00F939AB">
            <w:pPr>
              <w:pStyle w:val="ListParagraph"/>
              <w:numPr>
                <w:ilvl w:val="0"/>
                <w:numId w:val="10"/>
              </w:numPr>
              <w:tabs>
                <w:tab w:val="left" w:pos="1050"/>
              </w:tabs>
            </w:pPr>
            <w:r w:rsidRPr="00622A0E">
              <w:t xml:space="preserve">Degree </w:t>
            </w:r>
            <w:r w:rsidR="001B7C51">
              <w:t>level e</w:t>
            </w:r>
            <w:r w:rsidRPr="00622A0E">
              <w:t>ducation</w:t>
            </w:r>
            <w:r w:rsidR="006A6B6A">
              <w:t>- The Arts</w:t>
            </w:r>
          </w:p>
          <w:p w:rsidR="00F939AB" w:rsidRDefault="00622A0E" w:rsidP="00622A0E">
            <w:pPr>
              <w:pStyle w:val="ListParagraph"/>
              <w:numPr>
                <w:ilvl w:val="0"/>
                <w:numId w:val="10"/>
              </w:numPr>
              <w:tabs>
                <w:tab w:val="left" w:pos="1050"/>
              </w:tabs>
            </w:pPr>
            <w:r w:rsidRPr="00622A0E">
              <w:t>Appropriate Health &amp; Safety Knowledge &amp; qualifications</w:t>
            </w:r>
          </w:p>
          <w:p w:rsidR="00815995" w:rsidRPr="006A6B6A" w:rsidRDefault="00815995" w:rsidP="003F7311">
            <w:pPr>
              <w:pStyle w:val="ListParagraph"/>
              <w:tabs>
                <w:tab w:val="left" w:pos="1050"/>
              </w:tabs>
            </w:pPr>
          </w:p>
        </w:tc>
      </w:tr>
      <w:tr w:rsidR="006A6B6A" w:rsidTr="00F939AB">
        <w:tc>
          <w:tcPr>
            <w:tcW w:w="9242" w:type="dxa"/>
          </w:tcPr>
          <w:p w:rsidR="006A6B6A" w:rsidRPr="00622A0E" w:rsidRDefault="006A6B6A" w:rsidP="006A6B6A">
            <w:pPr>
              <w:tabs>
                <w:tab w:val="left" w:pos="1050"/>
              </w:tabs>
              <w:rPr>
                <w:b/>
              </w:rPr>
            </w:pPr>
            <w:r w:rsidRPr="00622A0E">
              <w:rPr>
                <w:b/>
              </w:rPr>
              <w:t>Experience</w:t>
            </w:r>
          </w:p>
          <w:p w:rsidR="006A6B6A" w:rsidRDefault="006A6B6A" w:rsidP="006A6B6A">
            <w:pPr>
              <w:pStyle w:val="ListParagraph"/>
              <w:numPr>
                <w:ilvl w:val="0"/>
                <w:numId w:val="8"/>
              </w:numPr>
              <w:tabs>
                <w:tab w:val="left" w:pos="1050"/>
              </w:tabs>
            </w:pPr>
            <w:r w:rsidRPr="00622A0E">
              <w:t xml:space="preserve">Working </w:t>
            </w:r>
            <w:r w:rsidR="00815995">
              <w:t xml:space="preserve">in a support role </w:t>
            </w:r>
            <w:r w:rsidR="003F7311">
              <w:t>in an</w:t>
            </w:r>
            <w:r w:rsidR="00815995">
              <w:t xml:space="preserve"> Art or T</w:t>
            </w:r>
            <w:r w:rsidRPr="00622A0E">
              <w:t>echnical environment</w:t>
            </w:r>
          </w:p>
          <w:p w:rsidR="006A6B6A" w:rsidRDefault="006A6B6A" w:rsidP="006A6B6A">
            <w:pPr>
              <w:pStyle w:val="ListParagraph"/>
              <w:numPr>
                <w:ilvl w:val="0"/>
                <w:numId w:val="8"/>
              </w:numPr>
              <w:tabs>
                <w:tab w:val="left" w:pos="1050"/>
              </w:tabs>
            </w:pPr>
            <w:r>
              <w:lastRenderedPageBreak/>
              <w:t>W</w:t>
            </w:r>
            <w:r w:rsidRPr="00622A0E">
              <w:t>orking in a school environment</w:t>
            </w:r>
          </w:p>
          <w:p w:rsidR="006A6B6A" w:rsidRDefault="006A6B6A" w:rsidP="006A6B6A">
            <w:pPr>
              <w:pStyle w:val="ListParagraph"/>
              <w:numPr>
                <w:ilvl w:val="0"/>
                <w:numId w:val="8"/>
              </w:numPr>
              <w:tabs>
                <w:tab w:val="left" w:pos="1050"/>
              </w:tabs>
            </w:pPr>
            <w:r w:rsidRPr="00622A0E">
              <w:t>Ability to work well in a team</w:t>
            </w:r>
          </w:p>
          <w:p w:rsidR="006A6B6A" w:rsidRDefault="006A6B6A" w:rsidP="006A6B6A">
            <w:pPr>
              <w:pStyle w:val="ListParagraph"/>
              <w:numPr>
                <w:ilvl w:val="0"/>
                <w:numId w:val="8"/>
              </w:numPr>
              <w:tabs>
                <w:tab w:val="left" w:pos="1050"/>
              </w:tabs>
            </w:pPr>
            <w:r w:rsidRPr="00622A0E">
              <w:t xml:space="preserve">Ability </w:t>
            </w:r>
            <w:r w:rsidR="00815995">
              <w:t>t</w:t>
            </w:r>
            <w:r w:rsidRPr="00622A0E">
              <w:t>o communicate effectively with staff and students</w:t>
            </w:r>
          </w:p>
          <w:p w:rsidR="006A6B6A" w:rsidRDefault="006A6B6A" w:rsidP="006A6B6A">
            <w:pPr>
              <w:pStyle w:val="ListParagraph"/>
              <w:numPr>
                <w:ilvl w:val="0"/>
                <w:numId w:val="8"/>
              </w:numPr>
              <w:tabs>
                <w:tab w:val="left" w:pos="1050"/>
              </w:tabs>
            </w:pPr>
            <w:r w:rsidRPr="00622A0E">
              <w:t>Ability to work flexibly and on initiative</w:t>
            </w:r>
          </w:p>
          <w:p w:rsidR="006A6B6A" w:rsidRDefault="006A6B6A" w:rsidP="006A6B6A">
            <w:pPr>
              <w:pStyle w:val="ListParagraph"/>
              <w:numPr>
                <w:ilvl w:val="0"/>
                <w:numId w:val="8"/>
              </w:numPr>
              <w:tabs>
                <w:tab w:val="left" w:pos="1050"/>
              </w:tabs>
            </w:pPr>
            <w:r w:rsidRPr="00622A0E">
              <w:t>Ability to prioritise workload</w:t>
            </w:r>
          </w:p>
          <w:p w:rsidR="006A6B6A" w:rsidRDefault="006A6B6A" w:rsidP="006A6B6A">
            <w:pPr>
              <w:pStyle w:val="ListParagraph"/>
              <w:numPr>
                <w:ilvl w:val="0"/>
                <w:numId w:val="8"/>
              </w:numPr>
              <w:tabs>
                <w:tab w:val="left" w:pos="1050"/>
              </w:tabs>
            </w:pPr>
            <w:r w:rsidRPr="00622A0E">
              <w:t>Excellent attention to detail and quality</w:t>
            </w:r>
          </w:p>
          <w:p w:rsidR="006A6B6A" w:rsidRDefault="006A6B6A" w:rsidP="006A6B6A">
            <w:pPr>
              <w:pStyle w:val="ListParagraph"/>
              <w:numPr>
                <w:ilvl w:val="0"/>
                <w:numId w:val="8"/>
              </w:numPr>
              <w:tabs>
                <w:tab w:val="left" w:pos="1050"/>
              </w:tabs>
            </w:pPr>
            <w:r w:rsidRPr="00622A0E">
              <w:t>Excellent organisational skills</w:t>
            </w:r>
          </w:p>
          <w:p w:rsidR="006A6B6A" w:rsidRDefault="006A6B6A" w:rsidP="006A6B6A">
            <w:pPr>
              <w:pStyle w:val="ListParagraph"/>
              <w:numPr>
                <w:ilvl w:val="0"/>
                <w:numId w:val="8"/>
              </w:numPr>
              <w:tabs>
                <w:tab w:val="left" w:pos="1050"/>
              </w:tabs>
            </w:pPr>
            <w:r w:rsidRPr="00622A0E">
              <w:t xml:space="preserve">Excellent manual skills </w:t>
            </w:r>
          </w:p>
          <w:p w:rsidR="006A6B6A" w:rsidRDefault="001B7C51" w:rsidP="006A6B6A">
            <w:pPr>
              <w:pStyle w:val="ListParagraph"/>
              <w:numPr>
                <w:ilvl w:val="0"/>
                <w:numId w:val="8"/>
              </w:numPr>
              <w:tabs>
                <w:tab w:val="left" w:pos="1050"/>
              </w:tabs>
            </w:pPr>
            <w:r>
              <w:t>Excellent ICT skills ( W</w:t>
            </w:r>
            <w:r w:rsidR="006A6B6A" w:rsidRPr="00622A0E">
              <w:t xml:space="preserve">ord, </w:t>
            </w:r>
            <w:r>
              <w:t>E</w:t>
            </w:r>
            <w:r w:rsidR="006A6B6A" w:rsidRPr="00622A0E">
              <w:t xml:space="preserve">xcel, PowerPoint, </w:t>
            </w:r>
            <w:r w:rsidR="00DC1E8F">
              <w:t>Gmail and Google Drive</w:t>
            </w:r>
            <w:r w:rsidR="006A6B6A" w:rsidRPr="00622A0E">
              <w:t>)</w:t>
            </w:r>
          </w:p>
          <w:p w:rsidR="006A6B6A" w:rsidRDefault="006A6B6A" w:rsidP="006A6B6A">
            <w:pPr>
              <w:pStyle w:val="ListParagraph"/>
              <w:numPr>
                <w:ilvl w:val="0"/>
                <w:numId w:val="8"/>
              </w:numPr>
              <w:tabs>
                <w:tab w:val="left" w:pos="1050"/>
              </w:tabs>
            </w:pPr>
            <w:r w:rsidRPr="00622A0E">
              <w:t>Excellent knowledge of PC and Apple Mac.</w:t>
            </w:r>
          </w:p>
          <w:p w:rsidR="006A6B6A" w:rsidRDefault="006A6B6A" w:rsidP="00F939AB">
            <w:pPr>
              <w:pStyle w:val="ListParagraph"/>
              <w:numPr>
                <w:ilvl w:val="0"/>
                <w:numId w:val="8"/>
              </w:numPr>
              <w:tabs>
                <w:tab w:val="left" w:pos="1050"/>
              </w:tabs>
            </w:pPr>
            <w:r w:rsidRPr="00622A0E">
              <w:t>Excellent knowledge o</w:t>
            </w:r>
            <w:r w:rsidR="001B7C51">
              <w:t>f Adobe Photoshop.</w:t>
            </w:r>
          </w:p>
          <w:p w:rsidR="006A6B6A" w:rsidRPr="006A6B6A" w:rsidRDefault="006A6B6A" w:rsidP="00F939AB">
            <w:pPr>
              <w:pStyle w:val="ListParagraph"/>
              <w:numPr>
                <w:ilvl w:val="0"/>
                <w:numId w:val="8"/>
              </w:numPr>
              <w:tabs>
                <w:tab w:val="left" w:pos="1050"/>
              </w:tabs>
            </w:pPr>
            <w:r>
              <w:t>Excellent knowledge of digital photography</w:t>
            </w:r>
          </w:p>
        </w:tc>
      </w:tr>
      <w:tr w:rsidR="00F939AB" w:rsidRPr="00815995" w:rsidTr="00F939AB">
        <w:tc>
          <w:tcPr>
            <w:tcW w:w="9242" w:type="dxa"/>
          </w:tcPr>
          <w:p w:rsidR="00622A0E" w:rsidRPr="00815995" w:rsidRDefault="00622A0E" w:rsidP="00622A0E">
            <w:pPr>
              <w:tabs>
                <w:tab w:val="left" w:pos="1050"/>
              </w:tabs>
              <w:rPr>
                <w:b/>
              </w:rPr>
            </w:pPr>
            <w:r w:rsidRPr="00815995">
              <w:rPr>
                <w:b/>
              </w:rPr>
              <w:lastRenderedPageBreak/>
              <w:t>Arrangement for appraisal of performance</w:t>
            </w:r>
          </w:p>
          <w:p w:rsidR="00F939AB" w:rsidRPr="00815995" w:rsidRDefault="00622A0E" w:rsidP="006A6B6A">
            <w:pPr>
              <w:pStyle w:val="ListParagraph"/>
              <w:numPr>
                <w:ilvl w:val="0"/>
                <w:numId w:val="9"/>
              </w:numPr>
              <w:tabs>
                <w:tab w:val="left" w:pos="1050"/>
              </w:tabs>
            </w:pPr>
            <w:r w:rsidRPr="00815995">
              <w:t>There is an annual cycle carried out by line managers which seeks to acknowledge success, resolve problems and identify training/development needs.</w:t>
            </w:r>
          </w:p>
        </w:tc>
      </w:tr>
    </w:tbl>
    <w:p w:rsidR="00F939AB" w:rsidRPr="00815995" w:rsidRDefault="00F939AB"/>
    <w:p w:rsidR="00F939AB" w:rsidRDefault="00F939AB">
      <w:pPr>
        <w:rPr>
          <w:sz w:val="24"/>
          <w:szCs w:val="24"/>
        </w:rPr>
      </w:pPr>
    </w:p>
    <w:p w:rsidR="00F939AB" w:rsidRDefault="00F939AB">
      <w:pPr>
        <w:rPr>
          <w:sz w:val="24"/>
          <w:szCs w:val="24"/>
        </w:rPr>
      </w:pPr>
    </w:p>
    <w:p w:rsidR="00772BF3" w:rsidRPr="00F817A9" w:rsidRDefault="00BB7459">
      <w:pPr>
        <w:rPr>
          <w:sz w:val="32"/>
          <w:szCs w:val="32"/>
        </w:rPr>
      </w:pP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r w:rsidRPr="00F817A9">
        <w:rPr>
          <w:sz w:val="32"/>
          <w:szCs w:val="32"/>
        </w:rPr>
        <w:tab/>
      </w:r>
    </w:p>
    <w:p w:rsidR="006A6CDD" w:rsidRPr="00D82DA9" w:rsidRDefault="00A22FCB" w:rsidP="006A6CDD">
      <w:pPr>
        <w:rPr>
          <w:sz w:val="32"/>
          <w:szCs w:val="32"/>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4886325</wp:posOffset>
                </wp:positionH>
                <wp:positionV relativeFrom="paragraph">
                  <wp:posOffset>-704850</wp:posOffset>
                </wp:positionV>
                <wp:extent cx="1524000" cy="1209675"/>
                <wp:effectExtent l="0" t="254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AC1" w:rsidRDefault="00F43A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84.75pt;margin-top:-55.5pt;width:120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7ZiAIAABgFAAAOAAAAZHJzL2Uyb0RvYy54bWysVNuO2yAQfa/Uf0C8Z32Rc7G1zmqTbapK&#10;24u02w8gBseoGCiQ2Ntq/70DJGm2VaWqah4IeIYzZ2bOcH0z9gIdmLFcyRpnVylGTDaKcrmr8efH&#10;zWSBkXVEUiKUZDV+YhbfLF+/uh50xXLVKUGZQQAibTXoGnfO6SpJbNOxntgrpZkEY6tMTxwczS6h&#10;hgyA3oskT9NZMihDtVENsxa+3kUjXgb8tmWN+9i2ljkkagzcXFhNWLd+TZbXpNoZojveHGmQf2DR&#10;Ey4h6BnqjjiC9ob/BtXzxiirWnfVqD5RbcsbFnKAbLL0l2weOqJZyAWKY/W5TPb/wTYfDp8M4rTG&#10;BUaS9NCiRzY6tFIjynJfnkHbCrweNPi5Eb5Dm0OqVt+r5otFUq07Infs1hg1dIxQoJf5m8nF1Yhj&#10;Pch2eK8oxCF7pwLQ2Jre1w6qgQAd2vR0bo3n0viQ07xIUzA1YMvytJzNpyEGqU7XtbHuLVM98psa&#10;G+h9gCeHe+s8HVKdXHw0qwSnGy5EOJjddi0MOhDQySb8jugv3IT0zlL5axExfgGWEMPbPN/Q9+9l&#10;BoxXeTnZzBbzSbEpppNyni4maVauyllalMXd5tkTzIqq45Qyec8lO2kwK/6ux8dpiOoJKkRDjctp&#10;Po09+mOSUExfz5jFiyR77mAkBe9rvDg7kcp39o2kcIFUjnAR98lL+qHKUIPTf6hK0IFvfRSBG7dj&#10;UNxZXltFn0AYRkHboMXwnMCmU+YbRgOMZo3t1z0xDCPxToK4yqwo/CyHQzGd53Awl5btpYXIBqBq&#10;7DCK27WL87/Xhu86iBTlLNUtCLLlQSpeuZHVUcYwfiGn41Ph5/vyHLx+PmjLHwAAAP//AwBQSwME&#10;FAAGAAgAAAAhAJKwAeXeAAAADAEAAA8AAABkcnMvZG93bnJldi54bWxMj8FOwzAQRO9I/IO1SFxQ&#10;awfRhIY4FSCBuLb0AzbxNomI7Sh2m/Tv2ZzgtNqd0eybYjfbXlxoDJ13GpK1AkGu9qZzjYbj98fq&#10;GUSI6Az23pGGKwXYlbc3BebGT25Pl0NsBIe4kKOGNsYhlzLULVkMaz+QY+3kR4uR17GRZsSJw20v&#10;H5VKpcXO8YcWB3pvqf45nK2G09f0sNlO1Wc8Zvun9A27rPJXre/v5tcXEJHm+GeGBZ/RoWSmyp+d&#10;CaLXkKXbDVs1rJIk4VaLRanlVrHIU5aF/F+i/AUAAP//AwBQSwECLQAUAAYACAAAACEAtoM4kv4A&#10;AADhAQAAEwAAAAAAAAAAAAAAAAAAAAAAW0NvbnRlbnRfVHlwZXNdLnhtbFBLAQItABQABgAIAAAA&#10;IQA4/SH/1gAAAJQBAAALAAAAAAAAAAAAAAAAAC8BAABfcmVscy8ucmVsc1BLAQItABQABgAIAAAA&#10;IQCF8w7ZiAIAABgFAAAOAAAAAAAAAAAAAAAAAC4CAABkcnMvZTJvRG9jLnhtbFBLAQItABQABgAI&#10;AAAAIQCSsAHl3gAAAAwBAAAPAAAAAAAAAAAAAAAAAOIEAABkcnMvZG93bnJldi54bWxQSwUGAAAA&#10;AAQABADzAAAA7QUAAAAA&#10;" stroked="f">
                <v:textbox>
                  <w:txbxContent>
                    <w:p w:rsidR="00F43AC1" w:rsidRDefault="00F43AC1"/>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-552450</wp:posOffset>
                </wp:positionV>
                <wp:extent cx="2381250" cy="942975"/>
                <wp:effectExtent l="9525" t="12065" r="9525"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42975"/>
                        </a:xfrm>
                        <a:prstGeom prst="rect">
                          <a:avLst/>
                        </a:prstGeom>
                        <a:solidFill>
                          <a:srgbClr val="FFFFFF"/>
                        </a:solidFill>
                        <a:ln w="9525">
                          <a:solidFill>
                            <a:schemeClr val="bg1">
                              <a:lumMod val="100000"/>
                              <a:lumOff val="0"/>
                            </a:schemeClr>
                          </a:solidFill>
                          <a:miter lim="800000"/>
                          <a:headEnd/>
                          <a:tailEnd/>
                        </a:ln>
                      </wps:spPr>
                      <wps:txbx>
                        <w:txbxContent>
                          <w:p w:rsidR="00F43AC1" w:rsidRDefault="00F43A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25pt;margin-top:-43.5pt;width:187.5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KMSAIAAI8EAAAOAAAAZHJzL2Uyb0RvYy54bWysVNtu2zAMfR+wfxD0vjh2k7Ux6hRdugwD&#10;ugvQ7gNkWbaFSaImKbGzry8lp2m6vQ3zgyBedEgekr6+GbUie+G8BFPRfDanRBgOjTRdRX88bt9d&#10;UeIDMw1TYERFD8LTm/XbN9eDLUUBPahGOIIgxpeDrWgfgi2zzPNeaOZnYIVBYwtOs4Ci67LGsQHR&#10;tcqK+fx9NoBrrAMuvEft3WSk64TftoKHb23rRSCqophbSKdLZx3PbH3Nys4x20t+TIP9QxaaSYNB&#10;T1B3LDCyc/IvKC25Aw9tmHHQGbSt5CLVgNXk8z+qeeiZFakWJMfbE03+/8Hyr/vvjsimoheUGKax&#10;RY9iDOQDjCS/iPQM1pfo9WDRL4yoxzanUr29B/7TEwObnplO3DoHQy9Yg+nl8WV29nTC8RGkHr5A&#10;g3HYLkACGlunI3fIBkF0bNPh1JqYC0dlcXGVF0s0cbStFsXqcplCsPL5tXU+fBKgSbxU1GHrEzrb&#10;3/sQs2Hls0sM5kHJZiuVSoLr6o1yZM9wTLbpO6K/clOGDBh9WSwnAl5BxIkVJ5C6m0hSO43VTsD5&#10;PH4RmJWox8Gc9EmF6aWhjxAp2VeRtQy4Jkrqil6doUS2P5omIQYm1XRHKGWO9EfGJ+7DWI/HRqN/&#10;bE0NzQH74WDaCtxivPTgflMy4EZU1P/aMScoUZ8N9nSVLxZxhZKwWF4WKLhzS31uYYYjVEUDJdN1&#10;E6a121knux4jTQQZuMU5aGVq0UtWx/Rx6hMZxw2Na3UuJ6+X/8j6CQAA//8DAFBLAwQUAAYACAAA&#10;ACEAxiEAfuAAAAAKAQAADwAAAGRycy9kb3ducmV2LnhtbEyPQU/DMAyF70j8h8hI3LZ0hXajNJ0Q&#10;iN3QRJkGx7QxbUXjVE22FX493glutt/T8/fy9WR7ccTRd44ULOYRCKTamY4aBbu359kKhA+ajO4d&#10;oYJv9LAuLi9ynRl3olc8lqERHEI+0wraEIZMSl+3aLWfuwGJtU83Wh14HRtpRn3icNvLOIpSaXVH&#10;/KHVAz62WH+VB6vA11G6396W+/dKbvDnzpinj82LUtdX08M9iIBT+DPDGZ/RoWCmyh3IeNErmCVx&#10;wlYeVksuxY6b+HypFKSLBGSRy/8Vil8AAAD//wMAUEsBAi0AFAAGAAgAAAAhALaDOJL+AAAA4QEA&#10;ABMAAAAAAAAAAAAAAAAAAAAAAFtDb250ZW50X1R5cGVzXS54bWxQSwECLQAUAAYACAAAACEAOP0h&#10;/9YAAACUAQAACwAAAAAAAAAAAAAAAAAvAQAAX3JlbHMvLnJlbHNQSwECLQAUAAYACAAAACEAz+oS&#10;jEgCAACPBAAADgAAAAAAAAAAAAAAAAAuAgAAZHJzL2Uyb0RvYy54bWxQSwECLQAUAAYACAAAACEA&#10;xiEAfuAAAAAKAQAADwAAAAAAAAAAAAAAAACiBAAAZHJzL2Rvd25yZXYueG1sUEsFBgAAAAAEAAQA&#10;8wAAAK8FAAAAAA==&#10;" strokecolor="white [3212]">
                <v:textbox>
                  <w:txbxContent>
                    <w:p w:rsidR="00F43AC1" w:rsidRDefault="00F43AC1"/>
                  </w:txbxContent>
                </v:textbox>
              </v:shape>
            </w:pict>
          </mc:Fallback>
        </mc:AlternateContent>
      </w:r>
    </w:p>
    <w:p w:rsidR="006A6CDD" w:rsidRPr="006A6CDD" w:rsidRDefault="006A6CDD" w:rsidP="006A6CDD">
      <w:pPr>
        <w:rPr>
          <w:sz w:val="28"/>
          <w:szCs w:val="28"/>
        </w:rPr>
      </w:pPr>
    </w:p>
    <w:p w:rsidR="006A6CDD" w:rsidRPr="006A6CDD" w:rsidRDefault="006A6CDD" w:rsidP="006A6CDD">
      <w:pPr>
        <w:rPr>
          <w:sz w:val="28"/>
          <w:szCs w:val="28"/>
        </w:rPr>
      </w:pPr>
    </w:p>
    <w:p w:rsidR="006A6CDD" w:rsidRPr="006A6CDD" w:rsidRDefault="006A6CDD" w:rsidP="006A6CDD">
      <w:pPr>
        <w:rPr>
          <w:sz w:val="28"/>
          <w:szCs w:val="28"/>
        </w:rPr>
      </w:pPr>
    </w:p>
    <w:p w:rsidR="006A6CDD" w:rsidRPr="006A6CDD" w:rsidRDefault="006A6CDD" w:rsidP="006A6CDD">
      <w:pPr>
        <w:rPr>
          <w:sz w:val="28"/>
          <w:szCs w:val="28"/>
        </w:rPr>
      </w:pPr>
    </w:p>
    <w:p w:rsidR="006A6CDD" w:rsidRPr="006A6CDD" w:rsidRDefault="006A6CDD" w:rsidP="006A6CDD">
      <w:pPr>
        <w:rPr>
          <w:sz w:val="28"/>
          <w:szCs w:val="28"/>
        </w:rPr>
      </w:pPr>
    </w:p>
    <w:p w:rsidR="006A6CDD" w:rsidRPr="006A6CDD" w:rsidRDefault="006A6CDD" w:rsidP="006A6CDD">
      <w:pPr>
        <w:rPr>
          <w:sz w:val="28"/>
          <w:szCs w:val="28"/>
        </w:rPr>
      </w:pPr>
    </w:p>
    <w:p w:rsidR="00772BF3" w:rsidRPr="006A6CDD" w:rsidRDefault="00772BF3" w:rsidP="006A6CDD">
      <w:pPr>
        <w:tabs>
          <w:tab w:val="left" w:pos="1050"/>
        </w:tabs>
        <w:rPr>
          <w:sz w:val="28"/>
          <w:szCs w:val="28"/>
        </w:rPr>
      </w:pPr>
    </w:p>
    <w:sectPr w:rsidR="00772BF3" w:rsidRPr="006A6CDD" w:rsidSect="00C6296D">
      <w:headerReference w:type="even" r:id="rId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C1" w:rsidRDefault="00F43AC1" w:rsidP="00BB7459">
      <w:pPr>
        <w:spacing w:after="0" w:line="240" w:lineRule="auto"/>
      </w:pPr>
      <w:r>
        <w:separator/>
      </w:r>
    </w:p>
  </w:endnote>
  <w:endnote w:type="continuationSeparator" w:id="0">
    <w:p w:rsidR="00F43AC1" w:rsidRDefault="00F43AC1" w:rsidP="00BB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C1" w:rsidRDefault="00F43AC1" w:rsidP="00BB7459">
      <w:pPr>
        <w:spacing w:after="0" w:line="240" w:lineRule="auto"/>
      </w:pPr>
      <w:r>
        <w:separator/>
      </w:r>
    </w:p>
  </w:footnote>
  <w:footnote w:type="continuationSeparator" w:id="0">
    <w:p w:rsidR="00F43AC1" w:rsidRDefault="00F43AC1" w:rsidP="00BB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C1" w:rsidRDefault="00F832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859454" o:spid="_x0000_s2056" type="#_x0000_t75" style="position:absolute;margin-left:0;margin-top:0;width:205.9pt;height:272.3pt;z-index:-251657728;mso-position-horizontal:center;mso-position-horizontal-relative:margin;mso-position-vertical:center;mso-position-vertical-relative:margin" o:allowincell="f">
          <v:imagedata r:id="rId1" o:title="LOGO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C1" w:rsidRDefault="00A22FCB">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4361815</wp:posOffset>
              </wp:positionH>
              <wp:positionV relativeFrom="paragraph">
                <wp:posOffset>-344170</wp:posOffset>
              </wp:positionV>
              <wp:extent cx="1858645" cy="1070610"/>
              <wp:effectExtent l="0" t="63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AC1" w:rsidRDefault="00F43AC1" w:rsidP="007055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43.45pt;margin-top:-27.1pt;width:146.35pt;height:8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HShQIAABE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CWhfL0xlVgdWfAzg9wDjTHVJ251fSLQ0qvW6J2/Npa3becMAgv3kzOro44LoBs&#10;+/eagR+y9zoCDY3tQu2gGgjQgaaHEzUhFhpcLqaLWTHFiIIuS+fpLIvkJaQ6XjfW+bdcdyhsamyB&#10;+whPDrfOQyJgejQJ3pyWgm2ElFGwu+1aWnQg0Ceb+IXc4coLM6mCsdLh2qgeTyBK8BF0Id7I+/cy&#10;y4t0lZeTzWwxnxSbYjop5+likmblqpylRVncbB5DgFlRtYIxrm6F4scezIq/4/hpGsbuiV2I+hqX&#10;03w6cvTHJNP4/S7JTngYSSm6Gi9ORqQKzL5RDNImlSdCjvvkZfixZFCD4z9WJfZBoH5sAj9sB0AJ&#10;zbHV7AE6wmrgC2iHdwQ2rbbfMOphJmvsvu6J5RjJdwq6qsyKIgxxFIrpPAfBnmu25xqiKEDV2GM0&#10;btd+HPy9sWLXgqexj5W+hk5sROyR56gghSDA3MVknt6IMNjncrR6fsmWPwAAAP//AwBQSwMEFAAG&#10;AAgAAAAhAF2zlzXfAAAACwEAAA8AAABkcnMvZG93bnJldi54bWxMj0FugzAQRfeVegdrInVTJSYR&#10;MYFiorZSq26T5gADTAAF2wg7gdy+01W7HP2n/9/k+9n04kaj75zVsF5FIMhWru5so+H0/bHcgfAB&#10;bY29s6ThTh72xeNDjlntJnug2zE0gkusz1BDG8KQSemrlgz6lRvIcnZ2o8HA59jIesSJy00vN1Gk&#10;pMHO8kKLA723VF2OV6Ph/DU9b9Op/Ayn5BCrN+yS0t21flrMry8gAs3hD4ZffVaHgp1Kd7W1F70G&#10;tVMpoxqW23gDgok0SRWIktF1HIMscvn/h+IHAAD//wMAUEsBAi0AFAAGAAgAAAAhALaDOJL+AAAA&#10;4QEAABMAAAAAAAAAAAAAAAAAAAAAAFtDb250ZW50X1R5cGVzXS54bWxQSwECLQAUAAYACAAAACEA&#10;OP0h/9YAAACUAQAACwAAAAAAAAAAAAAAAAAvAQAAX3JlbHMvLnJlbHNQSwECLQAUAAYACAAAACEA&#10;pG+B0oUCAAARBQAADgAAAAAAAAAAAAAAAAAuAgAAZHJzL2Uyb0RvYy54bWxQSwECLQAUAAYACAAA&#10;ACEAXbOXNd8AAAALAQAADwAAAAAAAAAAAAAAAADfBAAAZHJzL2Rvd25yZXYueG1sUEsFBgAAAAAE&#10;AAQA8wAAAOsFAAAAAA==&#10;" stroked="f">
              <v:textbox>
                <w:txbxContent>
                  <w:p w:rsidR="00F43AC1" w:rsidRDefault="00F43AC1" w:rsidP="00705553">
                    <w:pPr>
                      <w:jc w:val="center"/>
                    </w:pPr>
                    <w:bookmarkStart w:id="1" w:name="_GoBack"/>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-286385</wp:posOffset>
              </wp:positionH>
              <wp:positionV relativeFrom="paragraph">
                <wp:posOffset>-333375</wp:posOffset>
              </wp:positionV>
              <wp:extent cx="2038350" cy="1070610"/>
              <wp:effectExtent l="0" t="1905" r="635"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AC1" w:rsidRDefault="00F43AC1" w:rsidP="007055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2.55pt;margin-top:-26.25pt;width:160.5pt;height:8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UUhwIAABg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lMT29cBV4PBvz8APvBNYTqzL2mnx1S+rYlasevrdV9ywkDellIbDI5Ggri4AiA&#10;bPt3msE9ZO91BBoa2wVAyAYCdCjT07k0gQuFzTx9tXo1BxMFW5Yu08XILiHV6bixzr/hukNhUmML&#10;tY/w5HDvfKBDqpNLpK+lYBshZVzY3fZWWnQgoJNN/GIEEOXUTargrHQ4NiKOO8AS7gi2wDfW/VuZ&#10;5UV6k5ezzWK1nBWbYj4rl+lqlmblTblIi7K423wPBLOiagVjXN0LxU8azIq/q/GxG0b1RBWivsbl&#10;PJ+PNZqyd9Mg0/j9KchOeGhJKboar85OpAqVfa1YbBhPhBznyc/0Y5YhB6d/zErUQSj9KAI/bIej&#10;4gAsyGKr2RMIw2ooG5QYnhOYtNp+xaiH1qyx+7InlmMk3yoQV5kVRejluCjmyxwWdmrZTi1EUYCq&#10;scdonN76sf/3xopdCzeNclb6GgTZiCiVZ1ZHGUP7xZiOT0Xo7+k6ej0/aOsfAAAA//8DAFBLAwQU&#10;AAYACAAAACEAOjrvut8AAAALAQAADwAAAGRycy9kb3ducmV2LnhtbEyP3U6DQBBG7018h82YeGPa&#10;BVLAIkujJhpv+/MAAzsFIrtL2G2hb+94pXczmZNvzlfuFjOIK02+d1ZBvI5AkG2c7m2r4HT8WD2D&#10;8AGtxsFZUnAjD7vq/q7EQrvZ7ul6CK3gEOsLVNCFMBZS+qYjg37tRrJ8O7vJYOB1aqWecOZwM8gk&#10;ijJpsLf8ocOR3jtqvg8Xo+D8NT+l27n+DKd8v8nesM9rd1Pq8WF5fQERaAl/MPzqszpU7FS7i9Ve&#10;DApWmzRmlIc0SUEwkeTpFkTNaJzFIKtS/u9Q/QAAAP//AwBQSwECLQAUAAYACAAAACEAtoM4kv4A&#10;AADhAQAAEwAAAAAAAAAAAAAAAAAAAAAAW0NvbnRlbnRfVHlwZXNdLnhtbFBLAQItABQABgAIAAAA&#10;IQA4/SH/1gAAAJQBAAALAAAAAAAAAAAAAAAAAC8BAABfcmVscy8ucmVsc1BLAQItABQABgAIAAAA&#10;IQDGDCUUhwIAABgFAAAOAAAAAAAAAAAAAAAAAC4CAABkcnMvZTJvRG9jLnhtbFBLAQItABQABgAI&#10;AAAAIQA6Ou+63wAAAAsBAAAPAAAAAAAAAAAAAAAAAOEEAABkcnMvZG93bnJldi54bWxQSwUGAAAA&#10;AAQABADzAAAA7QUAAAAA&#10;" stroked="f">
              <v:textbox>
                <w:txbxContent>
                  <w:p w:rsidR="00F43AC1" w:rsidRDefault="00F43AC1" w:rsidP="00705553">
                    <w:pPr>
                      <w:jc w:val="cente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05" w:rsidRDefault="00360AC9">
    <w:pPr>
      <w:pStyle w:val="Header"/>
    </w:pPr>
    <w:r w:rsidRPr="00937736">
      <w:rPr>
        <w:noProof/>
      </w:rPr>
      <w:drawing>
        <wp:inline distT="0" distB="0" distL="0" distR="0" wp14:anchorId="4C6BC79D" wp14:editId="5DD5B05E">
          <wp:extent cx="1837055" cy="966470"/>
          <wp:effectExtent l="25400" t="0" r="0" b="0"/>
          <wp:docPr id="5" name="Picture 0"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Primary Logotype_Light Blue.jpg"/>
                  <pic:cNvPicPr/>
                </pic:nvPicPr>
                <pic:blipFill>
                  <a:blip r:embed="rId1"/>
                  <a:stretch>
                    <a:fillRect/>
                  </a:stretch>
                </pic:blipFill>
                <pic:spPr>
                  <a:xfrm>
                    <a:off x="0" y="0"/>
                    <a:ext cx="1837055" cy="966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AB"/>
    <w:multiLevelType w:val="hybridMultilevel"/>
    <w:tmpl w:val="E2E2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5694F"/>
    <w:multiLevelType w:val="hybridMultilevel"/>
    <w:tmpl w:val="A9A8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0151B"/>
    <w:multiLevelType w:val="hybridMultilevel"/>
    <w:tmpl w:val="A334807E"/>
    <w:lvl w:ilvl="0" w:tplc="73CCFD78">
      <w:numFmt w:val="bullet"/>
      <w:lvlText w:val=""/>
      <w:lvlJc w:val="left"/>
      <w:pPr>
        <w:ind w:left="750" w:hanging="360"/>
      </w:pPr>
      <w:rPr>
        <w:rFonts w:ascii="Symbol" w:eastAsia="Times New Roman" w:hAnsi="Symbol" w:cs="Arial" w:hint="default"/>
        <w:sz w:val="18"/>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2DCA5753"/>
    <w:multiLevelType w:val="hybridMultilevel"/>
    <w:tmpl w:val="8F74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C33CA"/>
    <w:multiLevelType w:val="hybridMultilevel"/>
    <w:tmpl w:val="081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44942"/>
    <w:multiLevelType w:val="hybridMultilevel"/>
    <w:tmpl w:val="7D98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2C4078"/>
    <w:multiLevelType w:val="hybridMultilevel"/>
    <w:tmpl w:val="187C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CE14A1"/>
    <w:multiLevelType w:val="hybridMultilevel"/>
    <w:tmpl w:val="4CF0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733AAB"/>
    <w:multiLevelType w:val="hybridMultilevel"/>
    <w:tmpl w:val="E3F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47CE5"/>
    <w:multiLevelType w:val="hybridMultilevel"/>
    <w:tmpl w:val="712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5"/>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59"/>
    <w:rsid w:val="000A768F"/>
    <w:rsid w:val="00166D7E"/>
    <w:rsid w:val="0016774F"/>
    <w:rsid w:val="001B4FED"/>
    <w:rsid w:val="001B7C51"/>
    <w:rsid w:val="001F10B4"/>
    <w:rsid w:val="00202F0C"/>
    <w:rsid w:val="00244486"/>
    <w:rsid w:val="002D58D6"/>
    <w:rsid w:val="00360AC9"/>
    <w:rsid w:val="003B21BE"/>
    <w:rsid w:val="003F7311"/>
    <w:rsid w:val="00423570"/>
    <w:rsid w:val="00443A3D"/>
    <w:rsid w:val="00481F06"/>
    <w:rsid w:val="004C1682"/>
    <w:rsid w:val="004C6BD6"/>
    <w:rsid w:val="004D7BC5"/>
    <w:rsid w:val="0058645F"/>
    <w:rsid w:val="005F70A9"/>
    <w:rsid w:val="00622A0E"/>
    <w:rsid w:val="006255B5"/>
    <w:rsid w:val="00672FCB"/>
    <w:rsid w:val="00675E05"/>
    <w:rsid w:val="006A6B6A"/>
    <w:rsid w:val="006A6CDD"/>
    <w:rsid w:val="006B33BA"/>
    <w:rsid w:val="00705553"/>
    <w:rsid w:val="00717D5B"/>
    <w:rsid w:val="007415B8"/>
    <w:rsid w:val="00754F39"/>
    <w:rsid w:val="0076555C"/>
    <w:rsid w:val="00772BF3"/>
    <w:rsid w:val="00791906"/>
    <w:rsid w:val="007B4859"/>
    <w:rsid w:val="007E7F47"/>
    <w:rsid w:val="007F48C1"/>
    <w:rsid w:val="00815995"/>
    <w:rsid w:val="00840121"/>
    <w:rsid w:val="008533D7"/>
    <w:rsid w:val="00883488"/>
    <w:rsid w:val="008E509D"/>
    <w:rsid w:val="00993562"/>
    <w:rsid w:val="009A1C31"/>
    <w:rsid w:val="009A3862"/>
    <w:rsid w:val="009B381E"/>
    <w:rsid w:val="00A0295F"/>
    <w:rsid w:val="00A22FCB"/>
    <w:rsid w:val="00A54430"/>
    <w:rsid w:val="00AB1623"/>
    <w:rsid w:val="00AC089B"/>
    <w:rsid w:val="00AF6310"/>
    <w:rsid w:val="00B31B40"/>
    <w:rsid w:val="00B95552"/>
    <w:rsid w:val="00BB7459"/>
    <w:rsid w:val="00C514AE"/>
    <w:rsid w:val="00C53A28"/>
    <w:rsid w:val="00C607ED"/>
    <w:rsid w:val="00C6296D"/>
    <w:rsid w:val="00D82DA9"/>
    <w:rsid w:val="00DC1E8F"/>
    <w:rsid w:val="00DD0EFC"/>
    <w:rsid w:val="00DF03C7"/>
    <w:rsid w:val="00DF3640"/>
    <w:rsid w:val="00E23477"/>
    <w:rsid w:val="00E57B8B"/>
    <w:rsid w:val="00E967A7"/>
    <w:rsid w:val="00EA7CA6"/>
    <w:rsid w:val="00F43AC1"/>
    <w:rsid w:val="00F80530"/>
    <w:rsid w:val="00F817A9"/>
    <w:rsid w:val="00F81FD8"/>
    <w:rsid w:val="00F832F7"/>
    <w:rsid w:val="00F9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59"/>
    <w:rPr>
      <w:rFonts w:ascii="Tahoma" w:hAnsi="Tahoma" w:cs="Tahoma"/>
      <w:sz w:val="16"/>
      <w:szCs w:val="16"/>
    </w:rPr>
  </w:style>
  <w:style w:type="paragraph" w:styleId="Header">
    <w:name w:val="header"/>
    <w:basedOn w:val="Normal"/>
    <w:link w:val="HeaderChar"/>
    <w:uiPriority w:val="99"/>
    <w:unhideWhenUsed/>
    <w:rsid w:val="00BB7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59"/>
  </w:style>
  <w:style w:type="paragraph" w:styleId="Footer">
    <w:name w:val="footer"/>
    <w:basedOn w:val="Normal"/>
    <w:link w:val="FooterChar"/>
    <w:uiPriority w:val="99"/>
    <w:unhideWhenUsed/>
    <w:rsid w:val="00BB7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59"/>
  </w:style>
  <w:style w:type="paragraph" w:styleId="ListParagraph">
    <w:name w:val="List Paragraph"/>
    <w:basedOn w:val="Normal"/>
    <w:uiPriority w:val="34"/>
    <w:qFormat/>
    <w:rsid w:val="007B4859"/>
    <w:pPr>
      <w:ind w:left="720"/>
      <w:contextualSpacing/>
    </w:pPr>
  </w:style>
  <w:style w:type="paragraph" w:styleId="NoSpacing">
    <w:name w:val="No Spacing"/>
    <w:link w:val="NoSpacingChar"/>
    <w:uiPriority w:val="1"/>
    <w:qFormat/>
    <w:rsid w:val="00C6296D"/>
    <w:pPr>
      <w:spacing w:after="0" w:line="240" w:lineRule="auto"/>
    </w:pPr>
    <w:rPr>
      <w:lang w:val="en-US"/>
    </w:rPr>
  </w:style>
  <w:style w:type="character" w:customStyle="1" w:styleId="NoSpacingChar">
    <w:name w:val="No Spacing Char"/>
    <w:basedOn w:val="DefaultParagraphFont"/>
    <w:link w:val="NoSpacing"/>
    <w:uiPriority w:val="1"/>
    <w:rsid w:val="00C6296D"/>
    <w:rPr>
      <w:rFonts w:eastAsiaTheme="minorEastAsia"/>
      <w:lang w:val="en-US"/>
    </w:rPr>
  </w:style>
  <w:style w:type="table" w:styleId="TableGrid">
    <w:name w:val="Table Grid"/>
    <w:basedOn w:val="TableNormal"/>
    <w:uiPriority w:val="59"/>
    <w:rsid w:val="00F939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59"/>
    <w:rPr>
      <w:rFonts w:ascii="Tahoma" w:hAnsi="Tahoma" w:cs="Tahoma"/>
      <w:sz w:val="16"/>
      <w:szCs w:val="16"/>
    </w:rPr>
  </w:style>
  <w:style w:type="paragraph" w:styleId="Header">
    <w:name w:val="header"/>
    <w:basedOn w:val="Normal"/>
    <w:link w:val="HeaderChar"/>
    <w:uiPriority w:val="99"/>
    <w:unhideWhenUsed/>
    <w:rsid w:val="00BB7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59"/>
  </w:style>
  <w:style w:type="paragraph" w:styleId="Footer">
    <w:name w:val="footer"/>
    <w:basedOn w:val="Normal"/>
    <w:link w:val="FooterChar"/>
    <w:uiPriority w:val="99"/>
    <w:unhideWhenUsed/>
    <w:rsid w:val="00BB7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59"/>
  </w:style>
  <w:style w:type="paragraph" w:styleId="ListParagraph">
    <w:name w:val="List Paragraph"/>
    <w:basedOn w:val="Normal"/>
    <w:uiPriority w:val="34"/>
    <w:qFormat/>
    <w:rsid w:val="007B4859"/>
    <w:pPr>
      <w:ind w:left="720"/>
      <w:contextualSpacing/>
    </w:pPr>
  </w:style>
  <w:style w:type="paragraph" w:styleId="NoSpacing">
    <w:name w:val="No Spacing"/>
    <w:link w:val="NoSpacingChar"/>
    <w:uiPriority w:val="1"/>
    <w:qFormat/>
    <w:rsid w:val="00C6296D"/>
    <w:pPr>
      <w:spacing w:after="0" w:line="240" w:lineRule="auto"/>
    </w:pPr>
    <w:rPr>
      <w:lang w:val="en-US"/>
    </w:rPr>
  </w:style>
  <w:style w:type="character" w:customStyle="1" w:styleId="NoSpacingChar">
    <w:name w:val="No Spacing Char"/>
    <w:basedOn w:val="DefaultParagraphFont"/>
    <w:link w:val="NoSpacing"/>
    <w:uiPriority w:val="1"/>
    <w:rsid w:val="00C6296D"/>
    <w:rPr>
      <w:rFonts w:eastAsiaTheme="minorEastAsia"/>
      <w:lang w:val="en-US"/>
    </w:rPr>
  </w:style>
  <w:style w:type="table" w:styleId="TableGrid">
    <w:name w:val="Table Grid"/>
    <w:basedOn w:val="TableNormal"/>
    <w:uiPriority w:val="59"/>
    <w:rsid w:val="00F939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6489">
      <w:bodyDiv w:val="1"/>
      <w:marLeft w:val="0"/>
      <w:marRight w:val="0"/>
      <w:marTop w:val="0"/>
      <w:marBottom w:val="0"/>
      <w:divBdr>
        <w:top w:val="none" w:sz="0" w:space="0" w:color="auto"/>
        <w:left w:val="none" w:sz="0" w:space="0" w:color="auto"/>
        <w:bottom w:val="none" w:sz="0" w:space="0" w:color="auto"/>
        <w:right w:val="none" w:sz="0" w:space="0" w:color="auto"/>
      </w:divBdr>
      <w:divsChild>
        <w:div w:id="1781417616">
          <w:marLeft w:val="0"/>
          <w:marRight w:val="0"/>
          <w:marTop w:val="0"/>
          <w:marBottom w:val="0"/>
          <w:divBdr>
            <w:top w:val="none" w:sz="0" w:space="0" w:color="CCCCCC"/>
            <w:left w:val="none" w:sz="0" w:space="0" w:color="CCCCCC"/>
            <w:bottom w:val="none" w:sz="0" w:space="0" w:color="CCCCCC"/>
            <w:right w:val="none" w:sz="0" w:space="0" w:color="CCCCCC"/>
          </w:divBdr>
          <w:divsChild>
            <w:div w:id="1539246514">
              <w:marLeft w:val="0"/>
              <w:marRight w:val="0"/>
              <w:marTop w:val="0"/>
              <w:marBottom w:val="0"/>
              <w:divBdr>
                <w:top w:val="none" w:sz="0" w:space="0" w:color="auto"/>
                <w:left w:val="none" w:sz="0" w:space="0" w:color="auto"/>
                <w:bottom w:val="none" w:sz="0" w:space="0" w:color="auto"/>
                <w:right w:val="none" w:sz="0" w:space="0" w:color="auto"/>
              </w:divBdr>
              <w:divsChild>
                <w:div w:id="290402613">
                  <w:marLeft w:val="0"/>
                  <w:marRight w:val="0"/>
                  <w:marTop w:val="0"/>
                  <w:marBottom w:val="0"/>
                  <w:divBdr>
                    <w:top w:val="none" w:sz="0" w:space="0" w:color="auto"/>
                    <w:left w:val="none" w:sz="0" w:space="0" w:color="auto"/>
                    <w:bottom w:val="none" w:sz="0" w:space="0" w:color="auto"/>
                    <w:right w:val="none" w:sz="0" w:space="0" w:color="auto"/>
                  </w:divBdr>
                  <w:divsChild>
                    <w:div w:id="121196176">
                      <w:marLeft w:val="0"/>
                      <w:marRight w:val="0"/>
                      <w:marTop w:val="0"/>
                      <w:marBottom w:val="0"/>
                      <w:divBdr>
                        <w:top w:val="none" w:sz="0" w:space="0" w:color="auto"/>
                        <w:left w:val="none" w:sz="0" w:space="0" w:color="auto"/>
                        <w:bottom w:val="none" w:sz="0" w:space="0" w:color="auto"/>
                        <w:right w:val="none" w:sz="0" w:space="0" w:color="auto"/>
                      </w:divBdr>
                      <w:divsChild>
                        <w:div w:id="43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FC91-7BF3-44F2-9DC1-CD4A7B96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D56FC90A</Template>
  <TotalTime>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Art &amp; Photography Technician</vt:lpstr>
    </vt:vector>
  </TitlesOfParts>
  <Company>RM plc</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Photography Technician</dc:title>
  <dc:subject>Heartlands High School is a popular, oversubscribed Haringey Secondary School with Visual, Performing Arts and Media College specialist status. We are looking for a talented Art &amp; Photography Technician to join our busy and enthusiastic team. Working within the Art team, you will play an important role in supporting and resourcing lessons of this outstanding department. You will contribute on a whole school level by taking responsibility for maintaining a high standard of displays throughout the school. Your role will also be vital in maintaining high standards of safety within the Art department.  You must be capable of using your initiative as well as working collaboratively and supportively with others to set up and maintain systems to aid the smooth running of the department. Experience in digital photography, digital arts and Apple Mac/PC ICT is important for this role. Previous experience of working in a similar role would be advantageous.</dc:subject>
  <dc:creator>Tessa Hall</dc:creator>
  <cp:lastModifiedBy>ranjana.negi</cp:lastModifiedBy>
  <cp:revision>2</cp:revision>
  <cp:lastPrinted>2012-02-17T08:28:00Z</cp:lastPrinted>
  <dcterms:created xsi:type="dcterms:W3CDTF">2017-06-20T08:24:00Z</dcterms:created>
  <dcterms:modified xsi:type="dcterms:W3CDTF">2017-06-20T08:24:00Z</dcterms:modified>
</cp:coreProperties>
</file>