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D" w:rsidRDefault="00F94BFD" w:rsidP="00994974">
      <w:pPr>
        <w:rPr>
          <w:rFonts w:asciiTheme="minorHAnsi" w:hAnsiTheme="minorHAnsi"/>
        </w:rPr>
      </w:pPr>
      <w:bookmarkStart w:id="0" w:name="_GoBack"/>
      <w:bookmarkEnd w:id="0"/>
    </w:p>
    <w:p w:rsidR="00BF1AA1" w:rsidRPr="0028790C" w:rsidRDefault="00CB493B" w:rsidP="00BF1AA1">
      <w:pPr>
        <w:autoSpaceDE w:val="0"/>
        <w:autoSpaceDN w:val="0"/>
        <w:adjustRightInd w:val="0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Principal</w:t>
      </w:r>
      <w:r w:rsidR="00BF1AA1" w:rsidRPr="0028790C">
        <w:rPr>
          <w:rFonts w:ascii="Arial" w:eastAsia="Calibri" w:hAnsi="Arial" w:cs="Arial"/>
          <w:b/>
          <w:sz w:val="36"/>
          <w:szCs w:val="36"/>
        </w:rPr>
        <w:t xml:space="preserve"> Person Specification </w:t>
      </w:r>
    </w:p>
    <w:p w:rsidR="00BF1AA1" w:rsidRPr="00BF1AA1" w:rsidRDefault="00BF1AA1" w:rsidP="00BF1AA1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tbl>
      <w:tblPr>
        <w:tblStyle w:val="TableGrid1"/>
        <w:tblW w:w="10207" w:type="dxa"/>
        <w:tblInd w:w="-147" w:type="dxa"/>
        <w:tblLook w:val="04A0" w:firstRow="1" w:lastRow="0" w:firstColumn="1" w:lastColumn="0" w:noHBand="0" w:noVBand="1"/>
      </w:tblPr>
      <w:tblGrid>
        <w:gridCol w:w="1671"/>
        <w:gridCol w:w="3871"/>
        <w:gridCol w:w="2822"/>
        <w:gridCol w:w="1843"/>
      </w:tblGrid>
      <w:tr w:rsidR="005620E9" w:rsidRPr="00BF1AA1" w:rsidTr="00E34EBF">
        <w:tc>
          <w:tcPr>
            <w:tcW w:w="1671" w:type="dxa"/>
          </w:tcPr>
          <w:p w:rsidR="00BF1AA1" w:rsidRPr="00BF1AA1" w:rsidRDefault="00BF1AA1" w:rsidP="00BF1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BF1AA1">
              <w:rPr>
                <w:rFonts w:ascii="Arial" w:hAnsi="Arial" w:cs="Arial"/>
                <w:b/>
                <w:sz w:val="22"/>
              </w:rPr>
              <w:t>Criteria</w:t>
            </w:r>
          </w:p>
        </w:tc>
        <w:tc>
          <w:tcPr>
            <w:tcW w:w="3871" w:type="dxa"/>
          </w:tcPr>
          <w:p w:rsidR="00BF1AA1" w:rsidRPr="00BF1AA1" w:rsidRDefault="00BF1AA1" w:rsidP="00BF1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BF1AA1">
              <w:rPr>
                <w:rFonts w:ascii="Arial" w:hAnsi="Arial" w:cs="Arial"/>
                <w:b/>
                <w:sz w:val="22"/>
              </w:rPr>
              <w:t>Essential</w:t>
            </w:r>
          </w:p>
        </w:tc>
        <w:tc>
          <w:tcPr>
            <w:tcW w:w="2822" w:type="dxa"/>
          </w:tcPr>
          <w:p w:rsidR="00BF1AA1" w:rsidRPr="00BF1AA1" w:rsidRDefault="00BF1AA1" w:rsidP="00BF1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BF1AA1">
              <w:rPr>
                <w:rFonts w:ascii="Arial" w:hAnsi="Arial" w:cs="Arial"/>
                <w:b/>
                <w:sz w:val="22"/>
              </w:rPr>
              <w:t>Desirable</w:t>
            </w:r>
          </w:p>
        </w:tc>
        <w:tc>
          <w:tcPr>
            <w:tcW w:w="1843" w:type="dxa"/>
          </w:tcPr>
          <w:p w:rsidR="00BF1AA1" w:rsidRPr="00BF1AA1" w:rsidRDefault="00BF1AA1" w:rsidP="00BF1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BF1AA1">
              <w:rPr>
                <w:rFonts w:ascii="Arial" w:hAnsi="Arial" w:cs="Arial"/>
                <w:b/>
                <w:sz w:val="22"/>
              </w:rPr>
              <w:t>Sources of Evidence</w:t>
            </w:r>
          </w:p>
        </w:tc>
      </w:tr>
      <w:tr w:rsidR="005620E9" w:rsidRPr="00BF1AA1" w:rsidTr="00E34EBF">
        <w:tc>
          <w:tcPr>
            <w:tcW w:w="1671" w:type="dxa"/>
          </w:tcPr>
          <w:p w:rsidR="00BF1AA1" w:rsidRPr="00BF1AA1" w:rsidRDefault="00BF1AA1" w:rsidP="00BF1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BF1AA1">
              <w:rPr>
                <w:rFonts w:ascii="Arial" w:hAnsi="Arial" w:cs="Arial"/>
                <w:b/>
                <w:sz w:val="22"/>
              </w:rPr>
              <w:t>Education, Qualifications and Professional Development</w:t>
            </w:r>
          </w:p>
        </w:tc>
        <w:tc>
          <w:tcPr>
            <w:tcW w:w="3871" w:type="dxa"/>
          </w:tcPr>
          <w:p w:rsidR="00BF1AA1" w:rsidRPr="00BF1AA1" w:rsidRDefault="00CB493B" w:rsidP="00BF1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F30DC9">
              <w:rPr>
                <w:rFonts w:ascii="Arial" w:hAnsi="Arial" w:cs="Arial"/>
                <w:sz w:val="22"/>
              </w:rPr>
              <w:t>onours d</w:t>
            </w:r>
            <w:r w:rsidR="00BF1AA1" w:rsidRPr="00BF1AA1">
              <w:rPr>
                <w:rFonts w:ascii="Arial" w:hAnsi="Arial" w:cs="Arial"/>
                <w:sz w:val="22"/>
              </w:rPr>
              <w:t>egree</w:t>
            </w:r>
          </w:p>
          <w:p w:rsidR="00BF1AA1" w:rsidRPr="00BF1AA1" w:rsidRDefault="00CB493B" w:rsidP="00BF1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</w:t>
            </w:r>
            <w:r w:rsidR="00BF1AA1" w:rsidRPr="00BF1AA1">
              <w:rPr>
                <w:rFonts w:ascii="Arial" w:hAnsi="Arial" w:cs="Arial"/>
                <w:sz w:val="22"/>
              </w:rPr>
              <w:t>ualified teacher status</w:t>
            </w:r>
          </w:p>
          <w:p w:rsidR="00BF1AA1" w:rsidRPr="00BF1AA1" w:rsidRDefault="00CB493B" w:rsidP="00BF1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BF1AA1" w:rsidRPr="00BF1AA1">
              <w:rPr>
                <w:rFonts w:ascii="Arial" w:hAnsi="Arial" w:cs="Arial"/>
                <w:sz w:val="22"/>
              </w:rPr>
              <w:t xml:space="preserve">vidence of continuous personal/professional development </w:t>
            </w:r>
          </w:p>
          <w:p w:rsidR="00BF1AA1" w:rsidRPr="00BF1AA1" w:rsidRDefault="00BF1AA1" w:rsidP="00BF1AA1">
            <w:p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2822" w:type="dxa"/>
          </w:tcPr>
          <w:p w:rsidR="00BF1AA1" w:rsidRPr="00BF1AA1" w:rsidRDefault="00CB493B" w:rsidP="00BF1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BF1AA1" w:rsidRPr="00BF1AA1">
              <w:rPr>
                <w:rFonts w:ascii="Arial" w:hAnsi="Arial" w:cs="Arial"/>
                <w:sz w:val="22"/>
              </w:rPr>
              <w:t>vidence of post-graduate study or research</w:t>
            </w:r>
          </w:p>
          <w:p w:rsidR="00BF1AA1" w:rsidRDefault="00BF1AA1" w:rsidP="00BF1A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NPQH</w:t>
            </w:r>
          </w:p>
          <w:p w:rsidR="00954575" w:rsidRPr="00BF1AA1" w:rsidRDefault="00954575" w:rsidP="00954575">
            <w:p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BF1AA1" w:rsidRPr="00BF1AA1" w:rsidRDefault="00CB493B" w:rsidP="00BF1A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BF1AA1" w:rsidRPr="00BF1AA1">
              <w:rPr>
                <w:rFonts w:ascii="Arial" w:hAnsi="Arial" w:cs="Arial"/>
                <w:sz w:val="22"/>
              </w:rPr>
              <w:t>pplication form</w:t>
            </w:r>
          </w:p>
          <w:p w:rsidR="00BF1AA1" w:rsidRPr="00BF1AA1" w:rsidRDefault="00CB493B" w:rsidP="00CB49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BF1AA1" w:rsidRPr="00BF1AA1">
              <w:rPr>
                <w:rFonts w:ascii="Arial" w:hAnsi="Arial" w:cs="Arial"/>
                <w:sz w:val="22"/>
              </w:rPr>
              <w:t>ertificates</w:t>
            </w:r>
          </w:p>
        </w:tc>
      </w:tr>
      <w:tr w:rsidR="005620E9" w:rsidRPr="00BF1AA1" w:rsidTr="00E34EBF">
        <w:trPr>
          <w:trHeight w:val="158"/>
        </w:trPr>
        <w:tc>
          <w:tcPr>
            <w:tcW w:w="1671" w:type="dxa"/>
          </w:tcPr>
          <w:p w:rsidR="00BF1AA1" w:rsidRPr="00BF1AA1" w:rsidRDefault="00BF1AA1" w:rsidP="00BF1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BF1AA1">
              <w:rPr>
                <w:rFonts w:ascii="Arial" w:hAnsi="Arial" w:cs="Arial"/>
                <w:b/>
                <w:sz w:val="22"/>
              </w:rPr>
              <w:t>Experience</w:t>
            </w:r>
          </w:p>
        </w:tc>
        <w:tc>
          <w:tcPr>
            <w:tcW w:w="3871" w:type="dxa"/>
          </w:tcPr>
          <w:p w:rsidR="00BF1AA1" w:rsidRPr="00BF1AA1" w:rsidRDefault="00BF1AA1" w:rsidP="00BF1A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Evidence of success in:</w:t>
            </w:r>
          </w:p>
          <w:p w:rsidR="00BF1AA1" w:rsidRPr="00BF1AA1" w:rsidRDefault="00BF1AA1" w:rsidP="00BF1A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effective leadership in a secondary school</w:t>
            </w:r>
          </w:p>
          <w:p w:rsidR="00BF1AA1" w:rsidRPr="00BF1AA1" w:rsidRDefault="00BF1AA1" w:rsidP="00BF1A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 xml:space="preserve">working in a number of roles at senior leadership level as </w:t>
            </w:r>
            <w:r w:rsidR="00664158">
              <w:rPr>
                <w:rFonts w:ascii="Arial" w:hAnsi="Arial" w:cs="Arial"/>
                <w:sz w:val="22"/>
              </w:rPr>
              <w:t xml:space="preserve">Assistant Head/ </w:t>
            </w:r>
            <w:r w:rsidRPr="00BF1AA1">
              <w:rPr>
                <w:rFonts w:ascii="Arial" w:hAnsi="Arial" w:cs="Arial"/>
                <w:sz w:val="22"/>
              </w:rPr>
              <w:t xml:space="preserve">Deputy Head or Headteacher </w:t>
            </w:r>
          </w:p>
          <w:p w:rsidR="00BF1AA1" w:rsidRPr="00BF1AA1" w:rsidRDefault="00BF1AA1" w:rsidP="00BF1A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delivering a vision through strategy and action</w:t>
            </w:r>
          </w:p>
          <w:p w:rsidR="00BF1AA1" w:rsidRPr="00BF1AA1" w:rsidRDefault="00BF1AA1" w:rsidP="00BF1A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creating and developing policy</w:t>
            </w:r>
          </w:p>
          <w:p w:rsidR="00BF1AA1" w:rsidRPr="00BF1AA1" w:rsidRDefault="00BF1AA1" w:rsidP="00BF1A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promoting outstanding teaching and learning and the highest levels of achievement</w:t>
            </w:r>
          </w:p>
          <w:p w:rsidR="00BF1AA1" w:rsidRPr="00BF1AA1" w:rsidRDefault="00BF1AA1" w:rsidP="00BF1A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monitoring and evaluating teaching and learning to ensure that standards are consistently high</w:t>
            </w:r>
          </w:p>
          <w:p w:rsidR="00BF1AA1" w:rsidRPr="00BF1AA1" w:rsidRDefault="00BF1AA1" w:rsidP="00BF1A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leading and developing the curriculum</w:t>
            </w:r>
          </w:p>
          <w:p w:rsidR="00BF1AA1" w:rsidRPr="00BF1AA1" w:rsidRDefault="00BF1AA1" w:rsidP="00BF1A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 xml:space="preserve">project management to plan and implement change </w:t>
            </w:r>
          </w:p>
          <w:p w:rsidR="00BF1AA1" w:rsidRPr="00BF1AA1" w:rsidRDefault="00BF1AA1" w:rsidP="00BF1A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the effective management of people and resources, including budgetary responsibility</w:t>
            </w:r>
          </w:p>
          <w:p w:rsidR="00BF1AA1" w:rsidRPr="00BF1AA1" w:rsidRDefault="00BF1AA1" w:rsidP="00BF1A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motivating, integrating and directing the school community</w:t>
            </w:r>
          </w:p>
          <w:p w:rsidR="00D0690D" w:rsidRPr="002B503B" w:rsidRDefault="00BF1AA1" w:rsidP="00981E4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2B503B">
              <w:rPr>
                <w:rFonts w:ascii="Arial" w:hAnsi="Arial" w:cs="Arial"/>
                <w:sz w:val="22"/>
              </w:rPr>
              <w:t>developing and maintaining strong relationships and partnerships with the governing body, students, parents and other stakeholders</w:t>
            </w:r>
          </w:p>
          <w:p w:rsidR="00D0690D" w:rsidRPr="00BF1AA1" w:rsidRDefault="00D0690D" w:rsidP="00D0690D">
            <w:p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2822" w:type="dxa"/>
          </w:tcPr>
          <w:p w:rsidR="00BF1AA1" w:rsidRPr="00BF1AA1" w:rsidRDefault="00BF1AA1" w:rsidP="00BF1A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Evidence of success in:</w:t>
            </w:r>
          </w:p>
          <w:p w:rsidR="00BF1AA1" w:rsidRPr="00BF1AA1" w:rsidRDefault="00BF1AA1" w:rsidP="00BF1A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curriculum and pastoral leadership</w:t>
            </w:r>
          </w:p>
          <w:p w:rsidR="00BF1AA1" w:rsidRPr="00BF1AA1" w:rsidRDefault="00BF1AA1" w:rsidP="00BF1A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more than one secondary school</w:t>
            </w:r>
          </w:p>
          <w:p w:rsidR="00BF1AA1" w:rsidRPr="00BF1AA1" w:rsidRDefault="00BF1AA1" w:rsidP="00BF1A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developing participation in a wider school experience</w:t>
            </w:r>
          </w:p>
          <w:p w:rsidR="00BF1AA1" w:rsidRPr="00BF1AA1" w:rsidRDefault="00BF1AA1" w:rsidP="00BF1A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encouraging and developing links with the wider community</w:t>
            </w:r>
          </w:p>
          <w:p w:rsidR="00BF1AA1" w:rsidRPr="00BF1AA1" w:rsidRDefault="00BF1AA1" w:rsidP="00BF1AA1">
            <w:p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BF1AA1" w:rsidRPr="00BF1AA1" w:rsidRDefault="00CB493B" w:rsidP="00BF1A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BF1AA1" w:rsidRPr="00BF1AA1">
              <w:rPr>
                <w:rFonts w:ascii="Arial" w:hAnsi="Arial" w:cs="Arial"/>
                <w:sz w:val="22"/>
              </w:rPr>
              <w:t>pplication form</w:t>
            </w:r>
          </w:p>
          <w:p w:rsidR="00BF1AA1" w:rsidRPr="00BF1AA1" w:rsidRDefault="00CB493B" w:rsidP="00BF1A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BF1AA1" w:rsidRPr="00BF1AA1">
              <w:rPr>
                <w:rFonts w:ascii="Arial" w:hAnsi="Arial" w:cs="Arial"/>
                <w:sz w:val="22"/>
              </w:rPr>
              <w:t>etter of application</w:t>
            </w:r>
          </w:p>
          <w:p w:rsidR="00BF1AA1" w:rsidRPr="00BF1AA1" w:rsidRDefault="00CB493B" w:rsidP="00CB49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BF1AA1" w:rsidRPr="00BF1AA1">
              <w:rPr>
                <w:rFonts w:ascii="Arial" w:hAnsi="Arial" w:cs="Arial"/>
                <w:sz w:val="22"/>
              </w:rPr>
              <w:t>eferences</w:t>
            </w:r>
          </w:p>
        </w:tc>
      </w:tr>
      <w:tr w:rsidR="008A17F7" w:rsidRPr="00D0690D" w:rsidTr="00E34EBF">
        <w:trPr>
          <w:trHeight w:val="158"/>
        </w:trPr>
        <w:tc>
          <w:tcPr>
            <w:tcW w:w="1671" w:type="dxa"/>
          </w:tcPr>
          <w:p w:rsidR="008A17F7" w:rsidRPr="00D0690D" w:rsidRDefault="008A17F7" w:rsidP="00BF1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BF1AA1">
              <w:rPr>
                <w:rFonts w:ascii="Arial" w:hAnsi="Arial" w:cs="Arial"/>
                <w:b/>
                <w:sz w:val="22"/>
              </w:rPr>
              <w:t>Professional skills and knowledge</w:t>
            </w:r>
          </w:p>
        </w:tc>
        <w:tc>
          <w:tcPr>
            <w:tcW w:w="3871" w:type="dxa"/>
          </w:tcPr>
          <w:p w:rsidR="008A17F7" w:rsidRDefault="008A17F7" w:rsidP="008A17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Candidates will have:</w:t>
            </w:r>
          </w:p>
          <w:p w:rsidR="008A17F7" w:rsidRPr="00BF1AA1" w:rsidRDefault="008A17F7" w:rsidP="008A17F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 xml:space="preserve">knowledge of the key legal issues relating to the leadership and management of a school </w:t>
            </w:r>
          </w:p>
          <w:p w:rsidR="008A17F7" w:rsidRPr="00BF1AA1" w:rsidRDefault="008A17F7" w:rsidP="008A17F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lastRenderedPageBreak/>
              <w:t>knowledge of national trends that could impact upon the school</w:t>
            </w:r>
          </w:p>
          <w:p w:rsidR="008A17F7" w:rsidRPr="00BF1AA1" w:rsidRDefault="008A17F7" w:rsidP="008A17F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 xml:space="preserve">knowledge of models of learning and teaching </w:t>
            </w:r>
          </w:p>
          <w:p w:rsidR="008A17F7" w:rsidRPr="00BF1AA1" w:rsidRDefault="008A17F7" w:rsidP="008A17F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understanding of</w:t>
            </w:r>
            <w:r w:rsidRPr="00BF1AA1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Pr="00BF1AA1">
              <w:rPr>
                <w:rFonts w:ascii="Arial" w:hAnsi="Arial" w:cs="Arial"/>
                <w:sz w:val="22"/>
              </w:rPr>
              <w:t>attendance and behaviour management</w:t>
            </w:r>
          </w:p>
          <w:p w:rsidR="008A17F7" w:rsidRPr="00BF1AA1" w:rsidRDefault="008A17F7" w:rsidP="008A17F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a passion for excellence in the learning process</w:t>
            </w:r>
          </w:p>
          <w:p w:rsidR="008A17F7" w:rsidRPr="00BF1AA1" w:rsidRDefault="008A17F7" w:rsidP="008A17F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financial awareness and the ability to understand, plan and manage the budget</w:t>
            </w:r>
          </w:p>
          <w:p w:rsidR="008A17F7" w:rsidRPr="00BF1AA1" w:rsidRDefault="008A17F7" w:rsidP="008A17F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the ability to analyse and interpret complex information and explain key elements in simple terms</w:t>
            </w:r>
          </w:p>
          <w:p w:rsidR="008A17F7" w:rsidRPr="00BF1AA1" w:rsidRDefault="008A17F7" w:rsidP="008A17F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the ability to lead and communicate a shared vision for the school</w:t>
            </w:r>
          </w:p>
          <w:p w:rsidR="008A17F7" w:rsidRPr="00BF1AA1" w:rsidRDefault="008A17F7" w:rsidP="008A17F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the ability to think strategically and to plan and implement change as necessary</w:t>
            </w:r>
          </w:p>
          <w:p w:rsidR="008A17F7" w:rsidRPr="00BF1AA1" w:rsidRDefault="008A17F7" w:rsidP="008A17F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the ability to inspire, challenge and motivate others</w:t>
            </w:r>
          </w:p>
          <w:p w:rsidR="008A17F7" w:rsidRPr="00BF1AA1" w:rsidRDefault="008A17F7" w:rsidP="008A17F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the ability to recognise and deal effectively with poor performance</w:t>
            </w:r>
          </w:p>
          <w:p w:rsidR="008A17F7" w:rsidRPr="00BF1AA1" w:rsidRDefault="008A17F7" w:rsidP="008A17F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the ability to model the values and vision of the school and lead by example</w:t>
            </w:r>
          </w:p>
          <w:p w:rsidR="008A17F7" w:rsidRPr="00BF1AA1" w:rsidRDefault="008A17F7" w:rsidP="008A17F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 xml:space="preserve">excellent </w:t>
            </w:r>
            <w:r w:rsidR="00CB493B">
              <w:rPr>
                <w:rFonts w:ascii="Arial" w:hAnsi="Arial" w:cs="Arial"/>
                <w:sz w:val="22"/>
              </w:rPr>
              <w:t xml:space="preserve">oral and written </w:t>
            </w:r>
            <w:r w:rsidRPr="00BF1AA1">
              <w:rPr>
                <w:rFonts w:ascii="Arial" w:hAnsi="Arial" w:cs="Arial"/>
                <w:sz w:val="22"/>
              </w:rPr>
              <w:t>communication skills</w:t>
            </w:r>
          </w:p>
          <w:p w:rsidR="008A17F7" w:rsidRPr="00BF1AA1" w:rsidRDefault="008A17F7" w:rsidP="008A17F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a commitment to the promotion of the school’s ethos with reference to inclusion and diversity</w:t>
            </w:r>
          </w:p>
          <w:p w:rsidR="008A17F7" w:rsidRPr="00D0690D" w:rsidRDefault="008A17F7" w:rsidP="008A17F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the ability to build effective working relationships and networks both within and outside the school</w:t>
            </w:r>
          </w:p>
          <w:p w:rsidR="008A17F7" w:rsidRDefault="008A17F7" w:rsidP="008A17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D0690D">
              <w:rPr>
                <w:rFonts w:ascii="Arial" w:hAnsi="Arial" w:cs="Arial"/>
                <w:sz w:val="22"/>
              </w:rPr>
              <w:t>the ability to demonstrate political insight and anticipate trends</w:t>
            </w:r>
          </w:p>
          <w:p w:rsidR="00D0690D" w:rsidRPr="00D0690D" w:rsidRDefault="00D0690D" w:rsidP="00D0690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822" w:type="dxa"/>
          </w:tcPr>
          <w:p w:rsidR="008A17F7" w:rsidRPr="00BF1AA1" w:rsidRDefault="008A17F7" w:rsidP="008A17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lastRenderedPageBreak/>
              <w:t>Candidates may have:</w:t>
            </w:r>
          </w:p>
          <w:p w:rsidR="008A17F7" w:rsidRPr="00BF1AA1" w:rsidRDefault="008A17F7" w:rsidP="008A17F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>the ability to promote and market the school</w:t>
            </w:r>
          </w:p>
          <w:p w:rsidR="008A17F7" w:rsidRPr="00BF1AA1" w:rsidRDefault="008A17F7" w:rsidP="008A17F7">
            <w:p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sz w:val="22"/>
              </w:rPr>
            </w:pPr>
            <w:r w:rsidRPr="00BF1AA1">
              <w:rPr>
                <w:rFonts w:ascii="Arial" w:hAnsi="Arial" w:cs="Arial"/>
                <w:sz w:val="22"/>
              </w:rPr>
              <w:t xml:space="preserve"> </w:t>
            </w:r>
          </w:p>
          <w:p w:rsidR="008A17F7" w:rsidRPr="00D0690D" w:rsidRDefault="008A17F7" w:rsidP="00BF1A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A17F7" w:rsidRPr="00BF1AA1" w:rsidRDefault="00CB493B" w:rsidP="008A17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8A17F7" w:rsidRPr="00BF1AA1">
              <w:rPr>
                <w:rFonts w:ascii="Arial" w:hAnsi="Arial" w:cs="Arial"/>
                <w:sz w:val="22"/>
              </w:rPr>
              <w:t>etter of application</w:t>
            </w:r>
          </w:p>
          <w:p w:rsidR="008A17F7" w:rsidRPr="00BF1AA1" w:rsidRDefault="00CB493B" w:rsidP="008A17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8A17F7" w:rsidRPr="00BF1AA1">
              <w:rPr>
                <w:rFonts w:ascii="Arial" w:hAnsi="Arial" w:cs="Arial"/>
                <w:sz w:val="22"/>
              </w:rPr>
              <w:t>election process</w:t>
            </w:r>
          </w:p>
          <w:p w:rsidR="008A17F7" w:rsidRPr="00BF1AA1" w:rsidRDefault="00CB493B" w:rsidP="008A17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8A17F7" w:rsidRPr="00BF1AA1">
              <w:rPr>
                <w:rFonts w:ascii="Arial" w:hAnsi="Arial" w:cs="Arial"/>
                <w:sz w:val="22"/>
              </w:rPr>
              <w:t>eferences</w:t>
            </w:r>
          </w:p>
          <w:p w:rsidR="008A17F7" w:rsidRPr="00D0690D" w:rsidRDefault="008A17F7" w:rsidP="008A17F7">
            <w:p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167805" w:rsidRPr="00D0690D" w:rsidTr="00E34EBF">
        <w:trPr>
          <w:trHeight w:val="158"/>
        </w:trPr>
        <w:tc>
          <w:tcPr>
            <w:tcW w:w="1671" w:type="dxa"/>
          </w:tcPr>
          <w:p w:rsidR="00167805" w:rsidRPr="00D0690D" w:rsidRDefault="003F316C" w:rsidP="00BF1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BF1AA1">
              <w:rPr>
                <w:rFonts w:ascii="Arial" w:hAnsi="Arial" w:cs="Arial"/>
                <w:b/>
                <w:sz w:val="22"/>
              </w:rPr>
              <w:lastRenderedPageBreak/>
              <w:t>Personal Qualities and Attributes</w:t>
            </w:r>
          </w:p>
        </w:tc>
        <w:tc>
          <w:tcPr>
            <w:tcW w:w="3871" w:type="dxa"/>
          </w:tcPr>
          <w:p w:rsidR="003F316C" w:rsidRPr="00BF1AA1" w:rsidRDefault="00CB493B" w:rsidP="003F31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3F316C" w:rsidRPr="00BF1AA1">
              <w:rPr>
                <w:rFonts w:ascii="Arial" w:hAnsi="Arial" w:cs="Arial"/>
                <w:sz w:val="22"/>
              </w:rPr>
              <w:t>ommitted</w:t>
            </w:r>
          </w:p>
          <w:p w:rsidR="003F316C" w:rsidRPr="00BF1AA1" w:rsidRDefault="00CB493B" w:rsidP="003F31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3F316C" w:rsidRPr="00BF1AA1">
              <w:rPr>
                <w:rFonts w:ascii="Arial" w:hAnsi="Arial" w:cs="Arial"/>
                <w:sz w:val="22"/>
              </w:rPr>
              <w:t>nthusiastic</w:t>
            </w:r>
          </w:p>
          <w:p w:rsidR="003F316C" w:rsidRPr="00BF1AA1" w:rsidRDefault="00CB493B" w:rsidP="003F31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3F316C" w:rsidRPr="00BF1AA1">
              <w:rPr>
                <w:rFonts w:ascii="Arial" w:hAnsi="Arial" w:cs="Arial"/>
                <w:sz w:val="22"/>
              </w:rPr>
              <w:t>elf-motivated</w:t>
            </w:r>
          </w:p>
          <w:p w:rsidR="003F316C" w:rsidRPr="00BF1AA1" w:rsidRDefault="00CB493B" w:rsidP="003F31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  <w:r w:rsidR="003F316C" w:rsidRPr="00BF1AA1">
              <w:rPr>
                <w:rFonts w:ascii="Arial" w:hAnsi="Arial" w:cs="Arial"/>
                <w:sz w:val="22"/>
              </w:rPr>
              <w:t xml:space="preserve">ell organised </w:t>
            </w:r>
          </w:p>
          <w:p w:rsidR="003F316C" w:rsidRPr="00BF1AA1" w:rsidRDefault="00CB493B" w:rsidP="003F31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3F316C" w:rsidRPr="00BF1AA1">
              <w:rPr>
                <w:rFonts w:ascii="Arial" w:hAnsi="Arial" w:cs="Arial"/>
                <w:sz w:val="22"/>
              </w:rPr>
              <w:t>esilient</w:t>
            </w:r>
          </w:p>
          <w:p w:rsidR="003F316C" w:rsidRPr="00BF1AA1" w:rsidRDefault="00CB493B" w:rsidP="003F31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  <w:r w:rsidR="003F316C" w:rsidRPr="00BF1AA1">
              <w:rPr>
                <w:rFonts w:ascii="Arial" w:hAnsi="Arial" w:cs="Arial"/>
                <w:sz w:val="22"/>
              </w:rPr>
              <w:t>orks effectively under pressure</w:t>
            </w:r>
          </w:p>
          <w:p w:rsidR="003F316C" w:rsidRDefault="00CB493B" w:rsidP="003F31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="003F316C" w:rsidRPr="00BF1AA1">
              <w:rPr>
                <w:rFonts w:ascii="Arial" w:hAnsi="Arial" w:cs="Arial"/>
                <w:sz w:val="22"/>
              </w:rPr>
              <w:t>nspires respect</w:t>
            </w:r>
          </w:p>
          <w:p w:rsidR="00167805" w:rsidRDefault="00CB493B" w:rsidP="0011332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3F316C" w:rsidRPr="00113322">
              <w:rPr>
                <w:rFonts w:ascii="Arial" w:hAnsi="Arial" w:cs="Arial"/>
                <w:sz w:val="22"/>
              </w:rPr>
              <w:t>ecisive with sound judgement</w:t>
            </w:r>
          </w:p>
          <w:p w:rsidR="00D22F8A" w:rsidRPr="00BF1AA1" w:rsidRDefault="00CB493B" w:rsidP="00D22F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D22F8A" w:rsidRPr="00BF1AA1">
              <w:rPr>
                <w:rFonts w:ascii="Arial" w:hAnsi="Arial" w:cs="Arial"/>
                <w:sz w:val="22"/>
              </w:rPr>
              <w:t>motionally intelligent</w:t>
            </w:r>
          </w:p>
          <w:p w:rsidR="00F262C7" w:rsidRDefault="00CB493B" w:rsidP="00CB49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D22F8A" w:rsidRPr="00D22F8A">
              <w:rPr>
                <w:rFonts w:ascii="Arial" w:hAnsi="Arial" w:cs="Arial"/>
                <w:sz w:val="22"/>
              </w:rPr>
              <w:t xml:space="preserve"> calm demeanour</w:t>
            </w:r>
          </w:p>
          <w:p w:rsidR="00416EFF" w:rsidRPr="00113322" w:rsidRDefault="00416EFF" w:rsidP="00416EFF">
            <w:p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2822" w:type="dxa"/>
          </w:tcPr>
          <w:p w:rsidR="003F316C" w:rsidRPr="00BF1AA1" w:rsidRDefault="00CB493B" w:rsidP="003F31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3F316C" w:rsidRPr="00BF1AA1">
              <w:rPr>
                <w:rFonts w:ascii="Arial" w:hAnsi="Arial" w:cs="Arial"/>
                <w:sz w:val="22"/>
              </w:rPr>
              <w:t>as a good work/</w:t>
            </w:r>
            <w:r w:rsidR="00D22F8A">
              <w:rPr>
                <w:rFonts w:ascii="Arial" w:hAnsi="Arial" w:cs="Arial"/>
                <w:sz w:val="22"/>
              </w:rPr>
              <w:t xml:space="preserve"> </w:t>
            </w:r>
            <w:r w:rsidR="003F316C" w:rsidRPr="00BF1AA1">
              <w:rPr>
                <w:rFonts w:ascii="Arial" w:hAnsi="Arial" w:cs="Arial"/>
                <w:sz w:val="22"/>
              </w:rPr>
              <w:t>life balance</w:t>
            </w:r>
          </w:p>
          <w:p w:rsidR="003F316C" w:rsidRPr="00BF1AA1" w:rsidRDefault="00CB493B" w:rsidP="003F31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3F316C" w:rsidRPr="00BF1AA1">
              <w:rPr>
                <w:rFonts w:ascii="Arial" w:hAnsi="Arial" w:cs="Arial"/>
                <w:sz w:val="22"/>
              </w:rPr>
              <w:t>n independent thinker</w:t>
            </w:r>
          </w:p>
          <w:p w:rsidR="00167805" w:rsidRPr="00D0690D" w:rsidRDefault="00167805" w:rsidP="00D22F8A">
            <w:p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3F316C" w:rsidRPr="00BF1AA1" w:rsidRDefault="00CB493B" w:rsidP="003F31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3F316C" w:rsidRPr="00BF1AA1">
              <w:rPr>
                <w:rFonts w:ascii="Arial" w:hAnsi="Arial" w:cs="Arial"/>
                <w:sz w:val="22"/>
              </w:rPr>
              <w:t>election process</w:t>
            </w:r>
          </w:p>
          <w:p w:rsidR="003F316C" w:rsidRPr="00BF1AA1" w:rsidRDefault="00CB493B" w:rsidP="003F31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3F316C" w:rsidRPr="00BF1AA1">
              <w:rPr>
                <w:rFonts w:ascii="Arial" w:hAnsi="Arial" w:cs="Arial"/>
                <w:sz w:val="22"/>
              </w:rPr>
              <w:t>eferences</w:t>
            </w:r>
          </w:p>
          <w:p w:rsidR="00167805" w:rsidRPr="00D0690D" w:rsidRDefault="00167805" w:rsidP="003F316C">
            <w:p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</w:tbl>
    <w:p w:rsidR="00BF1AA1" w:rsidRPr="00D0690D" w:rsidRDefault="00BF1AA1" w:rsidP="00994974">
      <w:pPr>
        <w:rPr>
          <w:rFonts w:ascii="Arial" w:hAnsi="Arial" w:cs="Arial"/>
          <w:sz w:val="22"/>
          <w:szCs w:val="22"/>
        </w:rPr>
      </w:pPr>
    </w:p>
    <w:sectPr w:rsidR="00BF1AA1" w:rsidRPr="00D0690D" w:rsidSect="00BF1AA1">
      <w:footerReference w:type="default" r:id="rId7"/>
      <w:headerReference w:type="first" r:id="rId8"/>
      <w:footerReference w:type="first" r:id="rId9"/>
      <w:type w:val="continuous"/>
      <w:pgSz w:w="11907" w:h="16840" w:code="9"/>
      <w:pgMar w:top="1440" w:right="1080" w:bottom="1440" w:left="1080" w:header="720" w:footer="7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DAE" w:rsidRDefault="00D53DAE">
      <w:r>
        <w:separator/>
      </w:r>
    </w:p>
  </w:endnote>
  <w:endnote w:type="continuationSeparator" w:id="0">
    <w:p w:rsidR="00D53DAE" w:rsidRDefault="00D5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4AC" w:rsidRDefault="002E14AC">
    <w:pPr>
      <w:pStyle w:val="Footer"/>
      <w:tabs>
        <w:tab w:val="clear" w:pos="4252"/>
        <w:tab w:val="left" w:pos="2880"/>
        <w:tab w:val="left" w:pos="5760"/>
      </w:tabs>
      <w:rPr>
        <w:sz w:val="20"/>
      </w:rPr>
    </w:pPr>
    <w:r>
      <w:rPr>
        <w:snapToGrid w:val="0"/>
        <w:sz w:val="20"/>
      </w:rPr>
      <w:t xml:space="preserve">Page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416EFF">
      <w:rPr>
        <w:noProof/>
        <w:snapToGrid w:val="0"/>
        <w:sz w:val="20"/>
      </w:rPr>
      <w:t>2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of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416EFF">
      <w:rPr>
        <w:noProof/>
        <w:snapToGrid w:val="0"/>
        <w:sz w:val="20"/>
      </w:rPr>
      <w:t>2</w:t>
    </w:r>
    <w:r>
      <w:rPr>
        <w:snapToGrid w:val="0"/>
        <w:sz w:val="20"/>
      </w:rPr>
      <w:fldChar w:fldCharType="end"/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4AC" w:rsidRDefault="004940B5" w:rsidP="004940B5">
    <w:pPr>
      <w:pStyle w:val="Footer"/>
      <w:tabs>
        <w:tab w:val="left" w:pos="2268"/>
        <w:tab w:val="left" w:pos="5103"/>
      </w:tabs>
      <w:rPr>
        <w:sz w:val="16"/>
      </w:rPr>
    </w:pPr>
    <w:r>
      <w:rPr>
        <w:snapToGrid w:val="0"/>
        <w:sz w:val="20"/>
      </w:rPr>
      <w:t xml:space="preserve">Page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416EFF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of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416EFF">
      <w:rPr>
        <w:noProof/>
        <w:snapToGrid w:val="0"/>
        <w:sz w:val="20"/>
      </w:rPr>
      <w:t>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DAE" w:rsidRDefault="00D53DAE">
      <w:r>
        <w:separator/>
      </w:r>
    </w:p>
  </w:footnote>
  <w:footnote w:type="continuationSeparator" w:id="0">
    <w:p w:rsidR="00D53DAE" w:rsidRDefault="00D5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543" w:rsidRPr="00BC1C4F" w:rsidRDefault="00AF6543" w:rsidP="00AF6543">
    <w:pPr>
      <w:pStyle w:val="Header"/>
      <w:framePr w:w="6078" w:h="1775" w:hRule="exact" w:hSpace="181" w:wrap="around" w:vAnchor="text" w:hAnchor="page" w:x="2642" w:y="-350"/>
      <w:rPr>
        <w:rFonts w:asciiTheme="minorHAnsi" w:hAnsiTheme="minorHAnsi" w:cs="Arial"/>
        <w:szCs w:val="26"/>
      </w:rPr>
    </w:pPr>
    <w:r w:rsidRPr="00BC1C4F">
      <w:rPr>
        <w:rFonts w:asciiTheme="minorHAnsi" w:hAnsiTheme="minorHAnsi" w:cs="Arial"/>
        <w:b/>
        <w:sz w:val="40"/>
      </w:rPr>
      <w:t>ST GEORGE’S ACADEMY</w:t>
    </w:r>
    <w:r>
      <w:rPr>
        <w:rFonts w:asciiTheme="minorHAnsi" w:hAnsiTheme="minorHAnsi" w:cs="Arial"/>
        <w:b/>
        <w:sz w:val="28"/>
      </w:rPr>
      <w:br/>
    </w:r>
    <w:r w:rsidRPr="00BC1C4F">
      <w:rPr>
        <w:rFonts w:asciiTheme="minorHAnsi" w:hAnsiTheme="minorHAnsi" w:cs="Arial"/>
        <w:szCs w:val="26"/>
      </w:rPr>
      <w:t>Westholme</w:t>
    </w:r>
  </w:p>
  <w:p w:rsidR="00AF6543" w:rsidRPr="00BC1C4F" w:rsidRDefault="00AF6543" w:rsidP="00AF6543">
    <w:pPr>
      <w:pStyle w:val="Header"/>
      <w:framePr w:w="6078" w:h="1775" w:hRule="exact" w:hSpace="181" w:wrap="around" w:vAnchor="text" w:hAnchor="page" w:x="2642" w:y="-350"/>
      <w:rPr>
        <w:rFonts w:asciiTheme="minorHAnsi" w:hAnsiTheme="minorHAnsi" w:cs="Arial"/>
        <w:szCs w:val="26"/>
      </w:rPr>
    </w:pPr>
    <w:r w:rsidRPr="00BC1C4F">
      <w:rPr>
        <w:rFonts w:asciiTheme="minorHAnsi" w:hAnsiTheme="minorHAnsi" w:cs="Arial"/>
        <w:szCs w:val="26"/>
      </w:rPr>
      <w:t>Sleaford</w:t>
    </w:r>
  </w:p>
  <w:p w:rsidR="00AF6543" w:rsidRPr="00BC1C4F" w:rsidRDefault="00AF6543" w:rsidP="00AF6543">
    <w:pPr>
      <w:pStyle w:val="Header"/>
      <w:framePr w:w="6078" w:h="1775" w:hRule="exact" w:hSpace="181" w:wrap="around" w:vAnchor="text" w:hAnchor="page" w:x="2642" w:y="-350"/>
      <w:rPr>
        <w:rFonts w:asciiTheme="minorHAnsi" w:hAnsiTheme="minorHAnsi" w:cs="Arial"/>
        <w:szCs w:val="26"/>
      </w:rPr>
    </w:pPr>
    <w:r w:rsidRPr="00BC1C4F">
      <w:rPr>
        <w:rFonts w:asciiTheme="minorHAnsi" w:hAnsiTheme="minorHAnsi" w:cs="Arial"/>
        <w:szCs w:val="26"/>
      </w:rPr>
      <w:t>Lincolnshire</w:t>
    </w:r>
  </w:p>
  <w:p w:rsidR="00AF6543" w:rsidRPr="00C51771" w:rsidRDefault="00AF6543" w:rsidP="00AF6543">
    <w:pPr>
      <w:pStyle w:val="Header"/>
      <w:framePr w:w="6078" w:h="1775" w:hRule="exact" w:hSpace="181" w:wrap="around" w:vAnchor="text" w:hAnchor="page" w:x="2642" w:y="-350"/>
      <w:rPr>
        <w:rFonts w:asciiTheme="minorHAnsi" w:hAnsiTheme="minorHAnsi" w:cs="Arial"/>
      </w:rPr>
    </w:pPr>
    <w:r w:rsidRPr="00BC1C4F">
      <w:rPr>
        <w:rFonts w:asciiTheme="minorHAnsi" w:hAnsiTheme="minorHAnsi" w:cs="Arial"/>
        <w:szCs w:val="26"/>
      </w:rPr>
      <w:t>NG34 7PP</w:t>
    </w:r>
    <w:r w:rsidRPr="00C51771">
      <w:rPr>
        <w:rFonts w:asciiTheme="minorHAnsi" w:hAnsiTheme="minorHAnsi" w:cs="Arial"/>
        <w:sz w:val="32"/>
        <w:szCs w:val="26"/>
      </w:rPr>
      <w:br/>
    </w:r>
    <w:r w:rsidRPr="00C51771">
      <w:rPr>
        <w:rFonts w:asciiTheme="minorHAnsi" w:hAnsiTheme="minorHAnsi" w:cs="Arial"/>
        <w:szCs w:val="26"/>
      </w:rPr>
      <w:br/>
    </w:r>
  </w:p>
  <w:p w:rsidR="002E14AC" w:rsidRDefault="00AF654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642C0AA" wp14:editId="39E5FB2C">
          <wp:simplePos x="0" y="0"/>
          <wp:positionH relativeFrom="margin">
            <wp:posOffset>-431597</wp:posOffset>
          </wp:positionH>
          <wp:positionV relativeFrom="paragraph">
            <wp:posOffset>-96647</wp:posOffset>
          </wp:positionV>
          <wp:extent cx="1094767" cy="1098550"/>
          <wp:effectExtent l="57150" t="38100" r="10160" b="10160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Academy hor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4767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14AC" w:rsidRDefault="002E14AC">
    <w:pPr>
      <w:pStyle w:val="Header"/>
    </w:pPr>
    <w:r>
      <w:t xml:space="preserve">  </w:t>
    </w:r>
  </w:p>
  <w:p w:rsidR="002E14AC" w:rsidRDefault="002E14AC">
    <w:pPr>
      <w:pStyle w:val="Header"/>
    </w:pPr>
  </w:p>
  <w:p w:rsidR="00AF6543" w:rsidRPr="00BC1C4F" w:rsidRDefault="00AF6543" w:rsidP="00AF6543">
    <w:pPr>
      <w:pStyle w:val="Header"/>
      <w:framePr w:w="4188" w:h="541" w:hRule="exact" w:hSpace="181" w:wrap="around" w:vAnchor="text" w:hAnchor="page" w:x="7204" w:y="31"/>
      <w:tabs>
        <w:tab w:val="left" w:pos="993"/>
      </w:tabs>
      <w:rPr>
        <w:rFonts w:asciiTheme="minorHAnsi" w:hAnsiTheme="minorHAnsi"/>
        <w:sz w:val="18"/>
      </w:rPr>
    </w:pPr>
    <w:r w:rsidRPr="00BC1C4F">
      <w:rPr>
        <w:rFonts w:asciiTheme="minorHAnsi" w:hAnsiTheme="minorHAnsi"/>
        <w:sz w:val="18"/>
      </w:rPr>
      <w:t>Telephone: (01529) 302487 Fax: (01529) 301175</w:t>
    </w:r>
  </w:p>
  <w:p w:rsidR="00AF6543" w:rsidRPr="00BC1C4F" w:rsidRDefault="00AF6543" w:rsidP="00AF6543">
    <w:pPr>
      <w:pStyle w:val="Header"/>
      <w:framePr w:w="4188" w:h="541" w:hRule="exact" w:hSpace="181" w:wrap="around" w:vAnchor="text" w:hAnchor="page" w:x="7204" w:y="31"/>
      <w:tabs>
        <w:tab w:val="left" w:pos="993"/>
      </w:tabs>
      <w:rPr>
        <w:rFonts w:asciiTheme="minorHAnsi" w:hAnsiTheme="minorHAnsi"/>
        <w:sz w:val="18"/>
        <w:lang w:val="fr-FR"/>
      </w:rPr>
    </w:pPr>
    <w:r w:rsidRPr="00BC1C4F">
      <w:rPr>
        <w:rFonts w:asciiTheme="minorHAnsi" w:hAnsiTheme="minorHAnsi"/>
        <w:sz w:val="18"/>
        <w:lang w:val="fr-FR"/>
      </w:rPr>
      <w:t>Email: stga@st-georges-academy.org</w:t>
    </w:r>
  </w:p>
  <w:p w:rsidR="002E14AC" w:rsidRDefault="002E14AC">
    <w:pPr>
      <w:pStyle w:val="Header"/>
    </w:pPr>
  </w:p>
  <w:p w:rsidR="002E14AC" w:rsidRPr="003E3DF9" w:rsidRDefault="002E14AC">
    <w:pPr>
      <w:pStyle w:val="Header"/>
      <w:rPr>
        <w:lang w:val="fr-FR"/>
      </w:rPr>
    </w:pPr>
  </w:p>
  <w:p w:rsidR="00AF6543" w:rsidRPr="00C51771" w:rsidRDefault="00AF6543" w:rsidP="00AF6543">
    <w:pPr>
      <w:pStyle w:val="Footer"/>
      <w:framePr w:w="6138" w:hSpace="181" w:wrap="around" w:vAnchor="text" w:hAnchor="page" w:x="2653" w:y="55"/>
      <w:tabs>
        <w:tab w:val="left" w:pos="2127"/>
        <w:tab w:val="left" w:pos="3402"/>
        <w:tab w:val="left" w:pos="4962"/>
      </w:tabs>
      <w:rPr>
        <w:rFonts w:asciiTheme="minorHAnsi" w:hAnsiTheme="minorHAnsi"/>
        <w:sz w:val="16"/>
        <w:szCs w:val="16"/>
      </w:rPr>
    </w:pPr>
    <w:r w:rsidRPr="00C51771">
      <w:rPr>
        <w:rFonts w:asciiTheme="minorHAnsi" w:hAnsiTheme="minorHAnsi"/>
        <w:i/>
        <w:sz w:val="16"/>
        <w:szCs w:val="16"/>
      </w:rPr>
      <w:t xml:space="preserve">The Company is Registered in England and Wales no: 7087804    </w:t>
    </w:r>
    <w:r>
      <w:rPr>
        <w:rFonts w:asciiTheme="minorHAnsi" w:hAnsiTheme="minorHAnsi"/>
        <w:i/>
        <w:sz w:val="16"/>
        <w:szCs w:val="16"/>
      </w:rPr>
      <w:t xml:space="preserve"> </w:t>
    </w:r>
    <w:r>
      <w:rPr>
        <w:rFonts w:asciiTheme="minorHAnsi" w:hAnsiTheme="minorHAnsi"/>
        <w:i/>
        <w:sz w:val="16"/>
        <w:szCs w:val="16"/>
      </w:rPr>
      <w:tab/>
      <w:t xml:space="preserve">          L</w:t>
    </w:r>
    <w:r w:rsidRPr="00C51771">
      <w:rPr>
        <w:rFonts w:asciiTheme="minorHAnsi" w:hAnsiTheme="minorHAnsi"/>
        <w:i/>
        <w:sz w:val="16"/>
        <w:szCs w:val="16"/>
      </w:rPr>
      <w:t>imited by guarantee</w:t>
    </w:r>
  </w:p>
  <w:p w:rsidR="002E14AC" w:rsidRPr="003E3DF9" w:rsidRDefault="002E14AC">
    <w:pPr>
      <w:pStyle w:val="Header"/>
      <w:rPr>
        <w:lang w:val="fr-FR"/>
      </w:rPr>
    </w:pPr>
  </w:p>
  <w:p w:rsidR="002E14AC" w:rsidRDefault="002E14AC" w:rsidP="00BF1AA1">
    <w:pPr>
      <w:pStyle w:val="Header"/>
      <w:tabs>
        <w:tab w:val="clear" w:pos="4252"/>
        <w:tab w:val="clear" w:pos="8504"/>
        <w:tab w:val="left" w:pos="2640"/>
        <w:tab w:val="left" w:pos="8930"/>
      </w:tabs>
    </w:pPr>
    <w:r>
      <w:t xml:space="preserve"> </w:t>
    </w:r>
    <w:r w:rsidR="006D603F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139700</wp:posOffset>
              </wp:positionV>
              <wp:extent cx="6743700" cy="0"/>
              <wp:effectExtent l="0" t="0" r="0" b="0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308C9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1pt" to="491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N/EQIAACo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" strokeweight="1pt"/>
          </w:pict>
        </mc:Fallback>
      </mc:AlternateContent>
    </w:r>
    <w:r>
      <w:t xml:space="preserve">  </w:t>
    </w:r>
    <w:r w:rsidR="00BF1AA1">
      <w:tab/>
    </w:r>
    <w:r w:rsidR="00BF1AA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0D0"/>
    <w:multiLevelType w:val="hybridMultilevel"/>
    <w:tmpl w:val="CD1E9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34CF4"/>
    <w:multiLevelType w:val="hybridMultilevel"/>
    <w:tmpl w:val="DF869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661F1"/>
    <w:multiLevelType w:val="hybridMultilevel"/>
    <w:tmpl w:val="66D80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C5C3B"/>
    <w:multiLevelType w:val="hybridMultilevel"/>
    <w:tmpl w:val="1A78C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A665D"/>
    <w:multiLevelType w:val="hybridMultilevel"/>
    <w:tmpl w:val="7988B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EA3CA9"/>
    <w:multiLevelType w:val="hybridMultilevel"/>
    <w:tmpl w:val="E2C08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2F3B78"/>
    <w:multiLevelType w:val="hybridMultilevel"/>
    <w:tmpl w:val="5FDA9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GB" w:vendorID="64" w:dllVersion="6" w:nlCheck="1" w:checkStyle="1"/>
  <w:activeWritingStyle w:appName="MSWord" w:lang="fr-FR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845"/>
    <w:rsid w:val="00001627"/>
    <w:rsid w:val="0000769C"/>
    <w:rsid w:val="00050774"/>
    <w:rsid w:val="00051C05"/>
    <w:rsid w:val="00064AF0"/>
    <w:rsid w:val="000B2E6B"/>
    <w:rsid w:val="000C1654"/>
    <w:rsid w:val="000E6309"/>
    <w:rsid w:val="00113322"/>
    <w:rsid w:val="001220D2"/>
    <w:rsid w:val="00143441"/>
    <w:rsid w:val="00165FA7"/>
    <w:rsid w:val="00167805"/>
    <w:rsid w:val="00182845"/>
    <w:rsid w:val="00186919"/>
    <w:rsid w:val="0019660E"/>
    <w:rsid w:val="001A4E4B"/>
    <w:rsid w:val="001D6B42"/>
    <w:rsid w:val="002444B0"/>
    <w:rsid w:val="00244A30"/>
    <w:rsid w:val="002731C9"/>
    <w:rsid w:val="0028790C"/>
    <w:rsid w:val="002B503B"/>
    <w:rsid w:val="002C6C02"/>
    <w:rsid w:val="002D2F26"/>
    <w:rsid w:val="002E14AC"/>
    <w:rsid w:val="00341192"/>
    <w:rsid w:val="003724ED"/>
    <w:rsid w:val="003C27EF"/>
    <w:rsid w:val="003D5143"/>
    <w:rsid w:val="003E3DF9"/>
    <w:rsid w:val="003F316C"/>
    <w:rsid w:val="003F4E04"/>
    <w:rsid w:val="00416EFF"/>
    <w:rsid w:val="00423559"/>
    <w:rsid w:val="004365D0"/>
    <w:rsid w:val="00452DCE"/>
    <w:rsid w:val="0047630F"/>
    <w:rsid w:val="004940B5"/>
    <w:rsid w:val="00495585"/>
    <w:rsid w:val="004A59D6"/>
    <w:rsid w:val="004E7DB3"/>
    <w:rsid w:val="004F0B4E"/>
    <w:rsid w:val="00526EAA"/>
    <w:rsid w:val="005460C4"/>
    <w:rsid w:val="005473F3"/>
    <w:rsid w:val="00555C7B"/>
    <w:rsid w:val="005620E9"/>
    <w:rsid w:val="005654F0"/>
    <w:rsid w:val="005D399C"/>
    <w:rsid w:val="00604E34"/>
    <w:rsid w:val="00612C49"/>
    <w:rsid w:val="00620883"/>
    <w:rsid w:val="00645936"/>
    <w:rsid w:val="00655229"/>
    <w:rsid w:val="0066277C"/>
    <w:rsid w:val="00664158"/>
    <w:rsid w:val="0069656F"/>
    <w:rsid w:val="006B7BEF"/>
    <w:rsid w:val="006D603F"/>
    <w:rsid w:val="006E4B47"/>
    <w:rsid w:val="00706329"/>
    <w:rsid w:val="0071622C"/>
    <w:rsid w:val="00772C15"/>
    <w:rsid w:val="007857A8"/>
    <w:rsid w:val="00787669"/>
    <w:rsid w:val="007B5699"/>
    <w:rsid w:val="007C0E32"/>
    <w:rsid w:val="007D6057"/>
    <w:rsid w:val="007E7D92"/>
    <w:rsid w:val="00800BF0"/>
    <w:rsid w:val="00821EE8"/>
    <w:rsid w:val="00857B1D"/>
    <w:rsid w:val="00873118"/>
    <w:rsid w:val="00873A85"/>
    <w:rsid w:val="008A1361"/>
    <w:rsid w:val="008A17F7"/>
    <w:rsid w:val="008A2472"/>
    <w:rsid w:val="008B4B83"/>
    <w:rsid w:val="008C47B0"/>
    <w:rsid w:val="008E388C"/>
    <w:rsid w:val="008F01C6"/>
    <w:rsid w:val="009020EF"/>
    <w:rsid w:val="00912936"/>
    <w:rsid w:val="00916A22"/>
    <w:rsid w:val="0093755A"/>
    <w:rsid w:val="00954575"/>
    <w:rsid w:val="009550C8"/>
    <w:rsid w:val="009902B4"/>
    <w:rsid w:val="00994974"/>
    <w:rsid w:val="009A4C5D"/>
    <w:rsid w:val="009E4B0B"/>
    <w:rsid w:val="009F4B11"/>
    <w:rsid w:val="00A405B3"/>
    <w:rsid w:val="00A5073F"/>
    <w:rsid w:val="00A567D5"/>
    <w:rsid w:val="00A61BDD"/>
    <w:rsid w:val="00A665F6"/>
    <w:rsid w:val="00A96B34"/>
    <w:rsid w:val="00A977E1"/>
    <w:rsid w:val="00AC1D1F"/>
    <w:rsid w:val="00AD3AF4"/>
    <w:rsid w:val="00AE220C"/>
    <w:rsid w:val="00AF167A"/>
    <w:rsid w:val="00AF6543"/>
    <w:rsid w:val="00B1445D"/>
    <w:rsid w:val="00B24BC8"/>
    <w:rsid w:val="00B40D7A"/>
    <w:rsid w:val="00B56E95"/>
    <w:rsid w:val="00B677AC"/>
    <w:rsid w:val="00B70D1A"/>
    <w:rsid w:val="00B83365"/>
    <w:rsid w:val="00BF1AA1"/>
    <w:rsid w:val="00C437B9"/>
    <w:rsid w:val="00C618F7"/>
    <w:rsid w:val="00CB493B"/>
    <w:rsid w:val="00CD0C31"/>
    <w:rsid w:val="00CD7577"/>
    <w:rsid w:val="00CF126D"/>
    <w:rsid w:val="00CF31F8"/>
    <w:rsid w:val="00D0690D"/>
    <w:rsid w:val="00D21798"/>
    <w:rsid w:val="00D22F8A"/>
    <w:rsid w:val="00D3009D"/>
    <w:rsid w:val="00D416F1"/>
    <w:rsid w:val="00D4286B"/>
    <w:rsid w:val="00D4420F"/>
    <w:rsid w:val="00D53DAE"/>
    <w:rsid w:val="00D743A1"/>
    <w:rsid w:val="00D93CF5"/>
    <w:rsid w:val="00D95708"/>
    <w:rsid w:val="00DB60D0"/>
    <w:rsid w:val="00DB7634"/>
    <w:rsid w:val="00DC13AF"/>
    <w:rsid w:val="00DE7E49"/>
    <w:rsid w:val="00E04DF4"/>
    <w:rsid w:val="00E34EBF"/>
    <w:rsid w:val="00E6451F"/>
    <w:rsid w:val="00E811F8"/>
    <w:rsid w:val="00E85F27"/>
    <w:rsid w:val="00E8676E"/>
    <w:rsid w:val="00E972D7"/>
    <w:rsid w:val="00EA210A"/>
    <w:rsid w:val="00EA4927"/>
    <w:rsid w:val="00F03BB7"/>
    <w:rsid w:val="00F05C77"/>
    <w:rsid w:val="00F24218"/>
    <w:rsid w:val="00F262C7"/>
    <w:rsid w:val="00F30DC9"/>
    <w:rsid w:val="00F7785D"/>
    <w:rsid w:val="00F80447"/>
    <w:rsid w:val="00F86B8F"/>
    <w:rsid w:val="00F94BFD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78678A-350D-4436-9226-AF000F4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Rounded MT Bold" w:hAnsi="Arial Rounded MT Bold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sz w:val="16"/>
    </w:rPr>
  </w:style>
  <w:style w:type="paragraph" w:styleId="BalloonText">
    <w:name w:val="Balloon Text"/>
    <w:basedOn w:val="Normal"/>
    <w:semiHidden/>
    <w:rsid w:val="0093755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B2E6B"/>
    <w:rPr>
      <w:rFonts w:ascii="Arial" w:hAnsi="Arial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F1A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F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Academy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Academy Letterhead 2018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George's Academy Letterhead</vt:lpstr>
    </vt:vector>
  </TitlesOfParts>
  <Company>St. George's Academy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George's Academy Letterhead</dc:title>
  <dc:subject>Academy Letterhead 2018</dc:subject>
  <dc:creator>/v UserName /d "stjl13"</dc:creator>
  <cp:lastModifiedBy>Gill Bremner</cp:lastModifiedBy>
  <cp:revision>2</cp:revision>
  <cp:lastPrinted>2018-10-31T15:59:00Z</cp:lastPrinted>
  <dcterms:created xsi:type="dcterms:W3CDTF">2018-11-01T18:29:00Z</dcterms:created>
  <dcterms:modified xsi:type="dcterms:W3CDTF">2018-11-01T18:29:00Z</dcterms:modified>
</cp:coreProperties>
</file>