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6A" w:rsidRPr="00AA619A" w:rsidRDefault="00C20A6A" w:rsidP="007C606E">
      <w:pPr>
        <w:kinsoku w:val="0"/>
        <w:overflowPunct w:val="0"/>
        <w:autoSpaceDE/>
        <w:autoSpaceDN/>
        <w:adjustRightInd/>
        <w:spacing w:line="321" w:lineRule="exact"/>
        <w:ind w:left="144"/>
        <w:jc w:val="center"/>
        <w:textAlignment w:val="baseline"/>
        <w:rPr>
          <w:rFonts w:ascii="Arial" w:hAnsi="Arial" w:cs="Arial"/>
          <w:b/>
          <w:bCs/>
          <w:sz w:val="24"/>
          <w:szCs w:val="24"/>
        </w:rPr>
      </w:pPr>
      <w:r w:rsidRPr="00AA619A">
        <w:rPr>
          <w:rFonts w:ascii="Arial" w:hAnsi="Arial" w:cs="Arial"/>
          <w:b/>
          <w:bCs/>
          <w:sz w:val="24"/>
          <w:szCs w:val="24"/>
        </w:rPr>
        <w:t>Headteacher Job Description</w:t>
      </w:r>
    </w:p>
    <w:p w:rsidR="00C20A6A" w:rsidRPr="00AA619A" w:rsidRDefault="00C20A6A" w:rsidP="007C606E">
      <w:pPr>
        <w:kinsoku w:val="0"/>
        <w:overflowPunct w:val="0"/>
        <w:autoSpaceDE/>
        <w:autoSpaceDN/>
        <w:adjustRightInd/>
        <w:spacing w:line="279" w:lineRule="exact"/>
        <w:ind w:left="144"/>
        <w:textAlignment w:val="baseline"/>
        <w:rPr>
          <w:rFonts w:ascii="Arial" w:hAnsi="Arial" w:cs="Arial"/>
          <w:i/>
          <w:iCs/>
          <w:sz w:val="24"/>
          <w:szCs w:val="24"/>
        </w:rPr>
      </w:pPr>
    </w:p>
    <w:p w:rsidR="00C20A6A" w:rsidRPr="00AA619A" w:rsidRDefault="009337A1" w:rsidP="00425FB9">
      <w:pPr>
        <w:kinsoku w:val="0"/>
        <w:overflowPunct w:val="0"/>
        <w:autoSpaceDE/>
        <w:autoSpaceDN/>
        <w:adjustRightInd/>
        <w:spacing w:line="251" w:lineRule="exact"/>
        <w:jc w:val="center"/>
        <w:textAlignment w:val="baseline"/>
        <w:rPr>
          <w:rFonts w:ascii="Arial" w:hAnsi="Arial" w:cs="Arial"/>
          <w:bCs/>
          <w:iCs/>
          <w:sz w:val="24"/>
          <w:szCs w:val="24"/>
        </w:rPr>
      </w:pPr>
      <w:r>
        <w:rPr>
          <w:rFonts w:ascii="Arial" w:hAnsi="Arial" w:cs="Arial"/>
          <w:bCs/>
          <w:iCs/>
          <w:sz w:val="24"/>
          <w:szCs w:val="24"/>
        </w:rPr>
        <w:t>St Bernadette’s</w:t>
      </w:r>
      <w:r w:rsidR="00C20A6A" w:rsidRPr="00AA619A">
        <w:rPr>
          <w:rFonts w:ascii="Arial" w:hAnsi="Arial" w:cs="Arial"/>
          <w:bCs/>
          <w:iCs/>
          <w:sz w:val="24"/>
          <w:szCs w:val="24"/>
        </w:rPr>
        <w:t xml:space="preserve"> Catholic School</w:t>
      </w:r>
    </w:p>
    <w:p w:rsidR="00C20A6A" w:rsidRPr="00AA619A" w:rsidRDefault="00C20A6A" w:rsidP="007C606E">
      <w:pPr>
        <w:kinsoku w:val="0"/>
        <w:overflowPunct w:val="0"/>
        <w:autoSpaceDE/>
        <w:autoSpaceDN/>
        <w:adjustRightInd/>
        <w:spacing w:line="251" w:lineRule="exact"/>
        <w:jc w:val="center"/>
        <w:textAlignment w:val="baseline"/>
        <w:rPr>
          <w:rFonts w:ascii="Arial" w:hAnsi="Arial" w:cs="Arial"/>
          <w:bCs/>
          <w:iCs/>
          <w:sz w:val="24"/>
          <w:szCs w:val="24"/>
        </w:rPr>
      </w:pP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pacing w:val="-1"/>
          <w:sz w:val="24"/>
          <w:szCs w:val="24"/>
        </w:rPr>
      </w:pPr>
      <w:r w:rsidRPr="00AA619A">
        <w:rPr>
          <w:rFonts w:ascii="Arial" w:hAnsi="Arial" w:cs="Arial"/>
          <w:b/>
          <w:bCs/>
          <w:spacing w:val="-1"/>
          <w:sz w:val="24"/>
          <w:szCs w:val="24"/>
        </w:rPr>
        <w:t>Introduction</w:t>
      </w: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pacing w:val="-1"/>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Trust Deed of the Diocese of</w:t>
      </w:r>
      <w:r w:rsidR="007B4083">
        <w:rPr>
          <w:rFonts w:ascii="Arial" w:hAnsi="Arial" w:cs="Arial"/>
          <w:sz w:val="24"/>
          <w:szCs w:val="24"/>
        </w:rPr>
        <w:t xml:space="preserve"> </w:t>
      </w:r>
      <w:r w:rsidR="008E0F36">
        <w:rPr>
          <w:rFonts w:ascii="Arial" w:hAnsi="Arial" w:cs="Arial"/>
          <w:sz w:val="24"/>
          <w:szCs w:val="24"/>
        </w:rPr>
        <w:t>Lancaster</w:t>
      </w:r>
      <w:bookmarkStart w:id="0" w:name="_GoBack"/>
      <w:bookmarkEnd w:id="0"/>
      <w:r w:rsidRPr="00AA619A">
        <w:rPr>
          <w:rFonts w:ascii="Arial" w:hAnsi="Arial" w:cs="Arial"/>
          <w:sz w:val="24"/>
          <w:szCs w:val="24"/>
        </w:rPr>
        <w:t xml:space="preserve">.  </w:t>
      </w:r>
      <w:r w:rsidRPr="00AA619A">
        <w:rPr>
          <w:rFonts w:ascii="Arial" w:hAnsi="Arial" w:cs="Arial"/>
          <w:b/>
          <w:bCs/>
          <w:i/>
          <w:iCs/>
          <w:sz w:val="24"/>
          <w:szCs w:val="24"/>
        </w:rPr>
        <w:t xml:space="preserve"> </w:t>
      </w:r>
      <w:r w:rsidRPr="00AA619A">
        <w:rPr>
          <w:rFonts w:ascii="Arial" w:hAnsi="Arial" w:cs="Arial"/>
          <w:sz w:val="24"/>
          <w:szCs w:val="24"/>
        </w:rPr>
        <w:t>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This appointment is with the governors of the school under the terms of the Catholic Education Service contract signed with the governors as employers. It is subject to the current conditions of service for headteachers contained in the School Teachers’ Pay and Conditions document and other current education and employment legislation including that of the Department for Education.</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This job description is based on the key areas identified in the National Standards of Excellence for Headteachers (2015). These standards are built upon The Teaching Standards (2011) which apply to all teachers, including headteachers.</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r w:rsidRPr="00AA619A">
        <w:rPr>
          <w:rFonts w:ascii="Arial" w:hAnsi="Arial" w:cs="Arial"/>
          <w:sz w:val="24"/>
          <w:szCs w:val="24"/>
        </w:rPr>
        <w:t>The governing body and the Diocese acknowledge the importance of the role of the Catholic headteacher and will actively offer long term support, encouragement, affirmation and realistic challenge to the successful candidate.</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b/>
          <w:bCs/>
          <w:sz w:val="24"/>
          <w:szCs w:val="24"/>
        </w:rPr>
      </w:pPr>
      <w:r w:rsidRPr="00AA619A">
        <w:rPr>
          <w:rFonts w:ascii="Arial" w:hAnsi="Arial" w:cs="Arial"/>
          <w:b/>
          <w:bCs/>
          <w:sz w:val="24"/>
          <w:szCs w:val="24"/>
        </w:rPr>
        <w:t>The governing body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DBS.</w:t>
      </w: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7" w:lineRule="exact"/>
        <w:ind w:left="144"/>
        <w:textAlignment w:val="baseline"/>
        <w:rPr>
          <w:rFonts w:ascii="Arial" w:hAnsi="Arial" w:cs="Arial"/>
          <w:b/>
          <w:bCs/>
          <w:sz w:val="24"/>
          <w:szCs w:val="24"/>
        </w:rPr>
      </w:pPr>
    </w:p>
    <w:p w:rsidR="00C20A6A" w:rsidRPr="00AA619A" w:rsidRDefault="00C20A6A" w:rsidP="00786245">
      <w:pPr>
        <w:numPr>
          <w:ilvl w:val="0"/>
          <w:numId w:val="1"/>
        </w:numPr>
        <w:kinsoku w:val="0"/>
        <w:overflowPunct w:val="0"/>
        <w:autoSpaceDE/>
        <w:autoSpaceDN/>
        <w:adjustRightInd/>
        <w:spacing w:line="277" w:lineRule="exact"/>
        <w:textAlignment w:val="baseline"/>
        <w:rPr>
          <w:rFonts w:ascii="Arial" w:hAnsi="Arial" w:cs="Arial"/>
          <w:b/>
          <w:bCs/>
          <w:sz w:val="24"/>
          <w:szCs w:val="24"/>
        </w:rPr>
      </w:pPr>
      <w:r w:rsidRPr="00AA619A">
        <w:rPr>
          <w:rFonts w:ascii="Arial" w:hAnsi="Arial" w:cs="Arial"/>
          <w:b/>
          <w:bCs/>
          <w:sz w:val="24"/>
          <w:szCs w:val="24"/>
        </w:rPr>
        <w:t>The Core Purpose of the Headteacher</w:t>
      </w:r>
    </w:p>
    <w:p w:rsidR="00C20A6A" w:rsidRPr="00AA619A" w:rsidRDefault="00C20A6A" w:rsidP="007C606E">
      <w:pPr>
        <w:kinsoku w:val="0"/>
        <w:overflowPunct w:val="0"/>
        <w:autoSpaceDE/>
        <w:autoSpaceDN/>
        <w:adjustRightInd/>
        <w:spacing w:line="277" w:lineRule="exact"/>
        <w:ind w:left="504" w:right="216"/>
        <w:jc w:val="both"/>
        <w:textAlignment w:val="baseline"/>
        <w:rPr>
          <w:rFonts w:ascii="Arial" w:hAnsi="Arial" w:cs="Arial"/>
          <w:spacing w:val="2"/>
          <w:sz w:val="24"/>
          <w:szCs w:val="24"/>
        </w:rPr>
      </w:pPr>
      <w:r w:rsidRPr="00AA619A">
        <w:rPr>
          <w:rFonts w:ascii="Arial" w:hAnsi="Arial" w:cs="Arial"/>
          <w:spacing w:val="2"/>
          <w:sz w:val="24"/>
          <w:szCs w:val="24"/>
        </w:rPr>
        <w:t>The core purpose of the headteacher is to provide professional leadership and management of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7" w:lineRule="exact"/>
        <w:ind w:left="504" w:right="216"/>
        <w:jc w:val="both"/>
        <w:textAlignment w:val="baseline"/>
        <w:rPr>
          <w:rFonts w:ascii="Arial" w:hAnsi="Arial" w:cs="Arial"/>
          <w:sz w:val="24"/>
          <w:szCs w:val="24"/>
        </w:rPr>
      </w:pPr>
      <w:r w:rsidRPr="00AA619A">
        <w:rPr>
          <w:rFonts w:ascii="Arial" w:hAnsi="Arial" w:cs="Arial"/>
          <w:sz w:val="24"/>
          <w:szCs w:val="24"/>
        </w:rPr>
        <w:t>The ‘preferred future’, expressed in the strategic vision and development of a Catholic school, stems from the educational mission of the Church, which is reflected in the school’s mission statement and school improvement plan.</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z w:val="24"/>
          <w:szCs w:val="24"/>
        </w:rPr>
      </w:pPr>
      <w:r w:rsidRPr="00AA619A">
        <w:rPr>
          <w:rFonts w:ascii="Arial" w:hAnsi="Arial" w:cs="Arial"/>
          <w:sz w:val="24"/>
          <w:szCs w:val="24"/>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sz w:val="24"/>
          <w:szCs w:val="24"/>
        </w:rPr>
      </w:pPr>
      <w:r w:rsidRPr="00AA619A">
        <w:rPr>
          <w:rFonts w:ascii="Arial" w:hAnsi="Arial" w:cs="Arial"/>
          <w:spacing w:val="1"/>
          <w:sz w:val="24"/>
          <w:szCs w:val="24"/>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pacing w:val="1"/>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pacing w:val="1"/>
          <w:sz w:val="24"/>
          <w:szCs w:val="24"/>
        </w:rPr>
      </w:pPr>
      <w:r w:rsidRPr="00AA619A">
        <w:rPr>
          <w:rFonts w:ascii="Arial" w:hAnsi="Arial" w:cs="Arial"/>
          <w:spacing w:val="1"/>
          <w:sz w:val="24"/>
          <w:szCs w:val="24"/>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C20A6A" w:rsidRPr="00AA619A" w:rsidRDefault="00C20A6A" w:rsidP="007C606E">
      <w:pPr>
        <w:kinsoku w:val="0"/>
        <w:overflowPunct w:val="0"/>
        <w:autoSpaceDE/>
        <w:autoSpaceDN/>
        <w:adjustRightInd/>
        <w:spacing w:line="276" w:lineRule="exact"/>
        <w:ind w:left="216" w:right="216"/>
        <w:jc w:val="both"/>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504" w:right="216"/>
        <w:jc w:val="both"/>
        <w:textAlignment w:val="baseline"/>
        <w:rPr>
          <w:rFonts w:ascii="Arial" w:hAnsi="Arial" w:cs="Arial"/>
          <w:sz w:val="24"/>
          <w:szCs w:val="24"/>
        </w:rPr>
      </w:pPr>
      <w:r w:rsidRPr="00AA619A">
        <w:rPr>
          <w:rFonts w:ascii="Arial" w:hAnsi="Arial" w:cs="Arial"/>
          <w:sz w:val="24"/>
          <w:szCs w:val="24"/>
        </w:rPr>
        <w:t>Drawing on the support provided by members of the school community, the Headteacher is responsible for creating a productive learning environment which is engaging and fulfilling for all pupils.</w:t>
      </w:r>
    </w:p>
    <w:p w:rsidR="00C20A6A" w:rsidRPr="00AA619A" w:rsidRDefault="00C20A6A" w:rsidP="007C606E">
      <w:pPr>
        <w:kinsoku w:val="0"/>
        <w:overflowPunct w:val="0"/>
        <w:autoSpaceDE/>
        <w:autoSpaceDN/>
        <w:adjustRightInd/>
        <w:spacing w:line="277" w:lineRule="exact"/>
        <w:ind w:left="144" w:right="216"/>
        <w:jc w:val="both"/>
        <w:textAlignment w:val="baseline"/>
        <w:rPr>
          <w:rFonts w:ascii="Arial" w:hAnsi="Arial" w:cs="Arial"/>
          <w:sz w:val="24"/>
          <w:szCs w:val="24"/>
        </w:rPr>
      </w:pPr>
    </w:p>
    <w:p w:rsidR="00C20A6A" w:rsidRPr="00AA619A"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Arial" w:hAnsi="Arial" w:cs="Arial"/>
          <w:b/>
          <w:bCs/>
          <w:sz w:val="24"/>
          <w:szCs w:val="24"/>
        </w:rPr>
      </w:pPr>
      <w:r w:rsidRPr="00AA619A">
        <w:rPr>
          <w:rFonts w:ascii="Arial" w:hAnsi="Arial" w:cs="Arial"/>
          <w:b/>
          <w:bCs/>
          <w:sz w:val="24"/>
          <w:szCs w:val="24"/>
        </w:rPr>
        <w:t>B.</w:t>
      </w:r>
      <w:r w:rsidRPr="00AA619A">
        <w:rPr>
          <w:rFonts w:ascii="Arial" w:hAnsi="Arial" w:cs="Arial"/>
          <w:b/>
          <w:bCs/>
          <w:sz w:val="24"/>
          <w:szCs w:val="24"/>
        </w:rPr>
        <w:tab/>
        <w:t>The Four Domains of Headship</w:t>
      </w:r>
    </w:p>
    <w:tbl>
      <w:tblPr>
        <w:tblW w:w="10260" w:type="dxa"/>
        <w:tblInd w:w="5" w:type="dxa"/>
        <w:tblLayout w:type="fixed"/>
        <w:tblCellMar>
          <w:left w:w="0" w:type="dxa"/>
          <w:right w:w="0" w:type="dxa"/>
        </w:tblCellMar>
        <w:tblLook w:val="0000" w:firstRow="0" w:lastRow="0" w:firstColumn="0" w:lastColumn="0" w:noHBand="0" w:noVBand="0"/>
      </w:tblPr>
      <w:tblGrid>
        <w:gridCol w:w="10260"/>
      </w:tblGrid>
      <w:tr w:rsidR="00C20A6A" w:rsidRPr="00AA619A">
        <w:trPr>
          <w:trHeight w:hRule="exact" w:val="2881"/>
        </w:trPr>
        <w:tc>
          <w:tcPr>
            <w:tcW w:w="10260" w:type="dxa"/>
            <w:tcBorders>
              <w:top w:val="single" w:sz="4" w:space="0" w:color="000000"/>
              <w:left w:val="single" w:sz="4" w:space="0" w:color="000000"/>
              <w:bottom w:val="single" w:sz="4" w:space="0" w:color="000000"/>
              <w:right w:val="single" w:sz="4" w:space="0" w:color="000000"/>
            </w:tcBorders>
          </w:tcPr>
          <w:p w:rsidR="00C20A6A" w:rsidRPr="00AA619A" w:rsidRDefault="00C20A6A" w:rsidP="003F714F">
            <w:pPr>
              <w:kinsoku w:val="0"/>
              <w:overflowPunct w:val="0"/>
              <w:autoSpaceDE/>
              <w:autoSpaceDN/>
              <w:adjustRightInd/>
              <w:spacing w:line="277" w:lineRule="exact"/>
              <w:ind w:left="216"/>
              <w:jc w:val="both"/>
              <w:textAlignment w:val="baseline"/>
              <w:rPr>
                <w:rFonts w:ascii="Arial" w:hAnsi="Arial" w:cs="Arial"/>
                <w:b/>
                <w:bCs/>
                <w:spacing w:val="-1"/>
                <w:sz w:val="24"/>
                <w:szCs w:val="24"/>
              </w:rPr>
            </w:pPr>
            <w:r w:rsidRPr="00AA619A">
              <w:rPr>
                <w:rFonts w:ascii="Arial" w:hAnsi="Arial" w:cs="Arial"/>
                <w:b/>
                <w:bCs/>
                <w:spacing w:val="-1"/>
                <w:sz w:val="24"/>
                <w:szCs w:val="24"/>
              </w:rPr>
              <w:t>1. Qualities and Knowledge</w:t>
            </w:r>
          </w:p>
          <w:p w:rsidR="00C20A6A" w:rsidRPr="00AA619A" w:rsidRDefault="00C20A6A" w:rsidP="001B02D8">
            <w:pPr>
              <w:kinsoku w:val="0"/>
              <w:overflowPunct w:val="0"/>
              <w:autoSpaceDE/>
              <w:autoSpaceDN/>
              <w:adjustRightInd/>
              <w:spacing w:line="277" w:lineRule="exact"/>
              <w:ind w:left="426" w:hanging="210"/>
              <w:jc w:val="both"/>
              <w:textAlignment w:val="baseline"/>
              <w:rPr>
                <w:rFonts w:ascii="Arial" w:hAnsi="Arial" w:cs="Arial"/>
                <w:sz w:val="24"/>
                <w:szCs w:val="24"/>
              </w:rPr>
            </w:pPr>
            <w:r w:rsidRPr="00AA619A">
              <w:rPr>
                <w:rFonts w:ascii="Arial" w:hAnsi="Arial" w:cs="Arial"/>
                <w:spacing w:val="9"/>
                <w:sz w:val="24"/>
                <w:szCs w:val="24"/>
              </w:rPr>
              <w:t>The strategic direction and development of the school stem from the educational</w:t>
            </w:r>
            <w:r w:rsidRPr="00AA619A">
              <w:rPr>
                <w:rFonts w:ascii="Arial" w:hAnsi="Arial" w:cs="Arial"/>
                <w:b/>
                <w:bCs/>
                <w:spacing w:val="-1"/>
                <w:sz w:val="24"/>
                <w:szCs w:val="24"/>
              </w:rPr>
              <w:t xml:space="preserve"> </w:t>
            </w:r>
            <w:r w:rsidRPr="00AA619A">
              <w:rPr>
                <w:rFonts w:ascii="Arial" w:hAnsi="Arial" w:cs="Arial"/>
                <w:sz w:val="24"/>
                <w:szCs w:val="24"/>
              </w:rPr>
              <w:t>mission of the Church.  The headteacher will ensure that his/her leadership demonstrates commitment to promoting and developing the school’s distinctive Catholic identity through the search for excellence in all area of this work.</w:t>
            </w:r>
          </w:p>
          <w:p w:rsidR="00C20A6A" w:rsidRPr="00AA619A" w:rsidRDefault="00C20A6A" w:rsidP="001B02D8">
            <w:pPr>
              <w:kinsoku w:val="0"/>
              <w:overflowPunct w:val="0"/>
              <w:autoSpaceDE/>
              <w:autoSpaceDN/>
              <w:adjustRightInd/>
              <w:spacing w:line="277" w:lineRule="exact"/>
              <w:ind w:left="426" w:hanging="210"/>
              <w:jc w:val="both"/>
              <w:textAlignment w:val="baseline"/>
              <w:rPr>
                <w:rFonts w:ascii="Arial" w:hAnsi="Arial" w:cs="Arial"/>
                <w:sz w:val="24"/>
                <w:szCs w:val="24"/>
              </w:rPr>
            </w:pPr>
          </w:p>
          <w:p w:rsidR="00C20A6A" w:rsidRPr="00AA619A" w:rsidRDefault="00C20A6A" w:rsidP="001B02D8">
            <w:pPr>
              <w:kinsoku w:val="0"/>
              <w:overflowPunct w:val="0"/>
              <w:autoSpaceDE/>
              <w:autoSpaceDN/>
              <w:adjustRightInd/>
              <w:spacing w:line="277" w:lineRule="exact"/>
              <w:ind w:left="216"/>
              <w:jc w:val="both"/>
              <w:textAlignment w:val="baseline"/>
              <w:rPr>
                <w:rFonts w:ascii="Arial" w:hAnsi="Arial" w:cs="Arial"/>
                <w:b/>
                <w:bCs/>
                <w:spacing w:val="-1"/>
                <w:sz w:val="24"/>
                <w:szCs w:val="24"/>
              </w:rPr>
            </w:pPr>
            <w:r w:rsidRPr="00AA619A">
              <w:rPr>
                <w:rFonts w:ascii="Arial" w:hAnsi="Arial" w:cs="Arial"/>
                <w:sz w:val="24"/>
                <w:szCs w:val="24"/>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A619A" w:rsidRDefault="00C20A6A" w:rsidP="003F714F">
            <w:pPr>
              <w:kinsoku w:val="0"/>
              <w:overflowPunct w:val="0"/>
              <w:autoSpaceDE/>
              <w:autoSpaceDN/>
              <w:adjustRightInd/>
              <w:spacing w:after="12" w:line="276" w:lineRule="exact"/>
              <w:ind w:left="426" w:right="216"/>
              <w:jc w:val="both"/>
              <w:textAlignment w:val="baseline"/>
              <w:rPr>
                <w:rFonts w:ascii="Arial" w:hAnsi="Arial" w:cs="Arial"/>
                <w:sz w:val="24"/>
                <w:szCs w:val="24"/>
              </w:rPr>
            </w:pPr>
            <w:r w:rsidRPr="00AA619A">
              <w:rPr>
                <w:rFonts w:ascii="Arial" w:hAnsi="Arial" w:cs="Arial"/>
                <w:b/>
                <w:bCs/>
                <w:spacing w:val="-1"/>
                <w:sz w:val="24"/>
                <w:szCs w:val="24"/>
              </w:rPr>
              <w:t xml:space="preserve">    </w:t>
            </w:r>
          </w:p>
        </w:tc>
      </w:tr>
    </w:tbl>
    <w:p w:rsidR="00C20A6A" w:rsidRPr="00AA619A" w:rsidRDefault="00C20A6A" w:rsidP="007C606E">
      <w:pPr>
        <w:kinsoku w:val="0"/>
        <w:overflowPunct w:val="0"/>
        <w:autoSpaceDE/>
        <w:autoSpaceDN/>
        <w:adjustRightInd/>
        <w:spacing w:line="276" w:lineRule="exact"/>
        <w:ind w:left="144"/>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144" w:firstLine="360"/>
        <w:textAlignment w:val="baseline"/>
        <w:rPr>
          <w:rFonts w:ascii="Arial" w:hAnsi="Arial" w:cs="Arial"/>
          <w:sz w:val="24"/>
          <w:szCs w:val="24"/>
        </w:rPr>
      </w:pPr>
      <w:r w:rsidRPr="00AA619A">
        <w:rPr>
          <w:rFonts w:ascii="Arial" w:hAnsi="Arial" w:cs="Arial"/>
          <w:sz w:val="24"/>
          <w:szCs w:val="24"/>
        </w:rPr>
        <w:lastRenderedPageBreak/>
        <w:t>The headteacher will:</w:t>
      </w:r>
    </w:p>
    <w:p w:rsidR="00C20A6A" w:rsidRPr="00EE3436" w:rsidRDefault="00C20A6A" w:rsidP="001B02D8">
      <w:pPr>
        <w:numPr>
          <w:ilvl w:val="0"/>
          <w:numId w:val="8"/>
        </w:numPr>
        <w:kinsoku w:val="0"/>
        <w:overflowPunct w:val="0"/>
        <w:autoSpaceDE/>
        <w:autoSpaceDN/>
        <w:adjustRightInd/>
        <w:spacing w:line="276" w:lineRule="exact"/>
        <w:jc w:val="both"/>
        <w:textAlignment w:val="baseline"/>
        <w:rPr>
          <w:rFonts w:ascii="Arial" w:hAnsi="Arial" w:cs="Arial"/>
          <w:sz w:val="24"/>
          <w:szCs w:val="24"/>
        </w:rPr>
      </w:pPr>
      <w:r w:rsidRPr="00EE3436">
        <w:rPr>
          <w:rFonts w:ascii="Arial" w:hAnsi="Arial" w:cs="Arial"/>
          <w:sz w:val="24"/>
          <w:szCs w:val="24"/>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EE3436" w:rsidRDefault="00C20A6A" w:rsidP="001B02D8">
      <w:pPr>
        <w:pStyle w:val="ListParagraph"/>
        <w:ind w:left="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Hold and articulate clear Catholic values and moral purpose focused on providing a world-class education for the pupils they serve and reflecting the Catholic foundation of the school.</w:t>
      </w:r>
    </w:p>
    <w:p w:rsidR="00C20A6A" w:rsidRPr="00EE3436" w:rsidRDefault="00C20A6A" w:rsidP="00F33813">
      <w:pPr>
        <w:ind w:left="360"/>
        <w:rPr>
          <w:rFonts w:ascii="Arial" w:hAnsi="Arial" w:cs="Arial"/>
          <w:sz w:val="24"/>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Demonstrate optimistic personal behaviour, positive relationships and attitudes towards their pupils and staff, and towards parents, governors and members of the local church and wider community.</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Lead by example – with integrity, creativity, resilience, and clarity – drawing on their own scholarship, expertise and skills, and that of those around them.</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Sustain wide, current knowledge and understanding of education and school systems locally, nationally and globally, and pursue continuous professional development that reflects the needs of a Catholic school.</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szCs w:val="24"/>
        </w:rPr>
      </w:pPr>
      <w:r w:rsidRPr="00EE3436">
        <w:rPr>
          <w:rFonts w:cs="Arial"/>
          <w:szCs w:val="24"/>
        </w:rPr>
        <w:t>Work with political and financial astuteness, within a clear set of principles centred on the school's Catholic vision, ably translating local, national and Diocesan policy into the school's context.</w:t>
      </w:r>
    </w:p>
    <w:p w:rsidR="00C20A6A" w:rsidRPr="00EE3436" w:rsidRDefault="00C20A6A" w:rsidP="00F33813">
      <w:pPr>
        <w:pStyle w:val="ListParagraph"/>
        <w:ind w:left="1080"/>
        <w:rPr>
          <w:rFonts w:cs="Arial"/>
          <w:szCs w:val="24"/>
        </w:rPr>
      </w:pPr>
    </w:p>
    <w:p w:rsidR="00C20A6A" w:rsidRPr="00EE3436" w:rsidRDefault="00C20A6A" w:rsidP="00F33813">
      <w:pPr>
        <w:pStyle w:val="ListParagraph"/>
        <w:numPr>
          <w:ilvl w:val="0"/>
          <w:numId w:val="8"/>
        </w:numPr>
        <w:ind w:left="1080"/>
        <w:rPr>
          <w:rFonts w:cs="Arial"/>
          <w:b/>
          <w:szCs w:val="24"/>
        </w:rPr>
      </w:pPr>
      <w:r w:rsidRPr="00EE3436">
        <w:rPr>
          <w:rFonts w:cs="Arial"/>
          <w:szCs w:val="24"/>
        </w:rPr>
        <w:t>Communicate compellingly the school's vision and drive the strategic leadership, empowering all pupils and staff to excel.</w:t>
      </w:r>
    </w:p>
    <w:p w:rsidR="00C20A6A" w:rsidRPr="00EE3436" w:rsidRDefault="00C20A6A" w:rsidP="007C606E">
      <w:pPr>
        <w:kinsoku w:val="0"/>
        <w:overflowPunct w:val="0"/>
        <w:autoSpaceDE/>
        <w:autoSpaceDN/>
        <w:adjustRightInd/>
        <w:spacing w:line="276" w:lineRule="exact"/>
        <w:ind w:left="144" w:firstLine="360"/>
        <w:textAlignment w:val="baseline"/>
        <w:rPr>
          <w:rFonts w:ascii="Arial" w:hAnsi="Arial" w:cs="Arial"/>
          <w:sz w:val="24"/>
          <w:szCs w:val="24"/>
        </w:rPr>
      </w:pPr>
    </w:p>
    <w:p w:rsidR="00C20A6A" w:rsidRPr="00EE3436" w:rsidRDefault="00C20A6A" w:rsidP="007C606E">
      <w:pPr>
        <w:kinsoku w:val="0"/>
        <w:overflowPunct w:val="0"/>
        <w:autoSpaceDE/>
        <w:autoSpaceDN/>
        <w:adjustRightInd/>
        <w:spacing w:line="276" w:lineRule="exact"/>
        <w:jc w:val="both"/>
        <w:textAlignment w:val="baseline"/>
        <w:rPr>
          <w:rFonts w:ascii="Arial" w:hAnsi="Arial" w:cs="Arial"/>
          <w:sz w:val="24"/>
          <w:szCs w:val="24"/>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EE3436">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EE3436" w:rsidRDefault="00C20A6A" w:rsidP="003F714F">
            <w:pPr>
              <w:kinsoku w:val="0"/>
              <w:overflowPunct w:val="0"/>
              <w:autoSpaceDE/>
              <w:autoSpaceDN/>
              <w:adjustRightInd/>
              <w:spacing w:line="285" w:lineRule="exact"/>
              <w:ind w:left="216"/>
              <w:jc w:val="both"/>
              <w:textAlignment w:val="baseline"/>
              <w:rPr>
                <w:rFonts w:ascii="Arial" w:hAnsi="Arial" w:cs="Arial"/>
                <w:b/>
                <w:bCs/>
                <w:sz w:val="24"/>
                <w:szCs w:val="24"/>
              </w:rPr>
            </w:pPr>
            <w:r w:rsidRPr="00EE3436">
              <w:rPr>
                <w:rFonts w:ascii="Arial" w:hAnsi="Arial" w:cs="Arial"/>
                <w:b/>
                <w:bCs/>
                <w:sz w:val="24"/>
                <w:szCs w:val="24"/>
              </w:rPr>
              <w:t>2. Pupils and Staff</w:t>
            </w:r>
          </w:p>
          <w:p w:rsidR="00C20A6A" w:rsidRPr="00EE3436" w:rsidRDefault="00C20A6A" w:rsidP="003F714F">
            <w:pPr>
              <w:kinsoku w:val="0"/>
              <w:overflowPunct w:val="0"/>
              <w:autoSpaceDE/>
              <w:autoSpaceDN/>
              <w:adjustRightInd/>
              <w:spacing w:line="275" w:lineRule="exact"/>
              <w:ind w:left="426" w:right="216"/>
              <w:jc w:val="both"/>
              <w:textAlignment w:val="baseline"/>
              <w:rPr>
                <w:rFonts w:ascii="Arial" w:hAnsi="Arial" w:cs="Arial"/>
                <w:sz w:val="24"/>
                <w:szCs w:val="24"/>
              </w:rPr>
            </w:pPr>
            <w:r w:rsidRPr="00EE3436">
              <w:rPr>
                <w:rFonts w:ascii="Arial" w:hAnsi="Arial" w:cs="Arial"/>
                <w:sz w:val="24"/>
                <w:szCs w:val="24"/>
              </w:rPr>
              <w:t>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rsidR="00C20A6A" w:rsidRPr="00EE3436" w:rsidRDefault="00C20A6A" w:rsidP="003F714F">
            <w:pPr>
              <w:kinsoku w:val="0"/>
              <w:overflowPunct w:val="0"/>
              <w:autoSpaceDE/>
              <w:autoSpaceDN/>
              <w:adjustRightInd/>
              <w:spacing w:after="9" w:line="275" w:lineRule="exact"/>
              <w:ind w:left="216" w:right="216"/>
              <w:jc w:val="both"/>
              <w:textAlignment w:val="baseline"/>
              <w:rPr>
                <w:rFonts w:ascii="Arial" w:hAnsi="Arial" w:cs="Arial"/>
                <w:sz w:val="24"/>
                <w:szCs w:val="24"/>
              </w:rPr>
            </w:pPr>
          </w:p>
          <w:p w:rsidR="00C20A6A" w:rsidRPr="00EE3436" w:rsidRDefault="00C20A6A" w:rsidP="003F714F">
            <w:pPr>
              <w:kinsoku w:val="0"/>
              <w:overflowPunct w:val="0"/>
              <w:autoSpaceDE/>
              <w:autoSpaceDN/>
              <w:adjustRightInd/>
              <w:spacing w:after="9" w:line="275" w:lineRule="exact"/>
              <w:ind w:left="426" w:right="216" w:hanging="210"/>
              <w:jc w:val="both"/>
              <w:textAlignment w:val="baseline"/>
              <w:rPr>
                <w:rFonts w:ascii="Arial" w:hAnsi="Arial" w:cs="Arial"/>
                <w:sz w:val="24"/>
                <w:szCs w:val="24"/>
              </w:rPr>
            </w:pPr>
            <w:r w:rsidRPr="00EE3436">
              <w:rPr>
                <w:rFonts w:ascii="Arial" w:hAnsi="Arial" w:cs="Arial"/>
                <w:sz w:val="24"/>
                <w:szCs w:val="24"/>
              </w:rPr>
              <w:t xml:space="preserve">   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C20A6A" w:rsidRPr="00EE3436" w:rsidRDefault="00C20A6A" w:rsidP="001B02D8">
      <w:pPr>
        <w:rPr>
          <w:rFonts w:ascii="Arial" w:hAnsi="Arial" w:cs="Arial"/>
          <w:sz w:val="24"/>
          <w:szCs w:val="24"/>
        </w:rPr>
      </w:pPr>
      <w:r w:rsidRPr="00EE3436">
        <w:rPr>
          <w:rFonts w:ascii="Arial" w:hAnsi="Arial" w:cs="Arial"/>
          <w:sz w:val="24"/>
          <w:szCs w:val="24"/>
        </w:rPr>
        <w:t>Within the school’s Catholic ethos, the headteacher will:</w:t>
      </w:r>
    </w:p>
    <w:p w:rsidR="00C20A6A" w:rsidRPr="00EE3436" w:rsidRDefault="00C20A6A" w:rsidP="007C606E">
      <w:pPr>
        <w:kinsoku w:val="0"/>
        <w:overflowPunct w:val="0"/>
        <w:autoSpaceDE/>
        <w:autoSpaceDN/>
        <w:adjustRightInd/>
        <w:spacing w:line="275" w:lineRule="exact"/>
        <w:ind w:left="216"/>
        <w:textAlignment w:val="baseline"/>
        <w:rPr>
          <w:rFonts w:ascii="Arial" w:hAnsi="Arial" w:cs="Arial"/>
          <w:sz w:val="24"/>
          <w:szCs w:val="24"/>
        </w:rPr>
      </w:pPr>
    </w:p>
    <w:p w:rsidR="00C20A6A" w:rsidRPr="00EE3436" w:rsidRDefault="00C20A6A" w:rsidP="0049541C">
      <w:pPr>
        <w:kinsoku w:val="0"/>
        <w:overflowPunct w:val="0"/>
        <w:autoSpaceDE/>
        <w:autoSpaceDN/>
        <w:adjustRightInd/>
        <w:spacing w:line="275" w:lineRule="exact"/>
        <w:ind w:left="720" w:right="144"/>
        <w:jc w:val="both"/>
        <w:textAlignment w:val="baseline"/>
        <w:rPr>
          <w:rFonts w:ascii="Arial" w:hAnsi="Arial" w:cs="Arial"/>
          <w:spacing w:val="-1"/>
          <w:sz w:val="24"/>
          <w:szCs w:val="24"/>
        </w:rPr>
      </w:pPr>
      <w:r w:rsidRPr="00EE3436">
        <w:rPr>
          <w:rFonts w:ascii="Arial" w:hAnsi="Arial" w:cs="Arial"/>
          <w:sz w:val="24"/>
          <w:szCs w:val="24"/>
        </w:rPr>
        <w:t xml:space="preserve">1. 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EE3436">
        <w:rPr>
          <w:rFonts w:ascii="Arial" w:hAnsi="Arial" w:cs="Arial"/>
          <w:spacing w:val="-1"/>
          <w:sz w:val="24"/>
          <w:szCs w:val="24"/>
        </w:rPr>
        <w:t>Ensure quality provision for pupils’ spiritual, moral, social and cultural education in line with the distinctive Catholic nature, purpose and aims of the school.</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3. Establish an educational culture of "open classrooms" as a basis for sharing best practice within and between schools, drawing on and conducting relevant research and robust data analysis. </w:t>
      </w:r>
    </w:p>
    <w:p w:rsidR="00C20A6A" w:rsidRPr="00EE3436" w:rsidRDefault="00C20A6A" w:rsidP="001B02D8">
      <w:pPr>
        <w:ind w:left="720"/>
        <w:rPr>
          <w:rFonts w:ascii="Arial" w:hAnsi="Arial" w:cs="Arial"/>
          <w:sz w:val="24"/>
          <w:szCs w:val="24"/>
        </w:rPr>
      </w:pPr>
    </w:p>
    <w:p w:rsidR="00C20A6A" w:rsidRPr="00EE3436" w:rsidRDefault="00C20A6A" w:rsidP="001B02D8">
      <w:pPr>
        <w:ind w:left="720"/>
        <w:rPr>
          <w:rFonts w:ascii="Arial" w:hAnsi="Arial" w:cs="Arial"/>
          <w:sz w:val="24"/>
          <w:szCs w:val="24"/>
        </w:rPr>
      </w:pPr>
      <w:r w:rsidRPr="00EE3436">
        <w:rPr>
          <w:rFonts w:ascii="Arial" w:hAnsi="Arial" w:cs="Arial"/>
          <w:sz w:val="24"/>
          <w:szCs w:val="24"/>
        </w:rPr>
        <w:t xml:space="preserve">4. Create an ethos based on Catholic values within which all staff are motivated and supported to develop their own skills and subject knowledge, and to support each other. </w:t>
      </w:r>
    </w:p>
    <w:p w:rsidR="00C20A6A" w:rsidRPr="00EE3436" w:rsidRDefault="00C20A6A" w:rsidP="001B02D8">
      <w:pPr>
        <w:ind w:left="720"/>
        <w:rPr>
          <w:rFonts w:ascii="Arial" w:hAnsi="Arial" w:cs="Arial"/>
          <w:sz w:val="24"/>
          <w:szCs w:val="24"/>
        </w:rPr>
      </w:pPr>
    </w:p>
    <w:p w:rsidR="00C20A6A" w:rsidRDefault="00C20A6A" w:rsidP="00D24E63">
      <w:pPr>
        <w:ind w:left="720"/>
        <w:rPr>
          <w:rFonts w:ascii="Arial" w:hAnsi="Arial" w:cs="Arial"/>
          <w:sz w:val="24"/>
          <w:szCs w:val="24"/>
        </w:rPr>
      </w:pPr>
      <w:r w:rsidRPr="00EE3436">
        <w:rPr>
          <w:rFonts w:ascii="Arial" w:hAnsi="Arial" w:cs="Arial"/>
          <w:sz w:val="24"/>
          <w:szCs w:val="24"/>
        </w:rPr>
        <w:t>5. Identify</w:t>
      </w:r>
      <w:r w:rsidR="009B0A72">
        <w:rPr>
          <w:rFonts w:ascii="Arial" w:hAnsi="Arial" w:cs="Arial"/>
          <w:sz w:val="24"/>
          <w:szCs w:val="24"/>
        </w:rPr>
        <w:t xml:space="preserve"> and develop</w:t>
      </w:r>
      <w:r w:rsidRPr="00EE3436">
        <w:rPr>
          <w:rFonts w:ascii="Arial" w:hAnsi="Arial" w:cs="Arial"/>
          <w:sz w:val="24"/>
          <w:szCs w:val="24"/>
        </w:rPr>
        <w:t xml:space="preserve"> emerging talents, coaching current and aspiring leaders in a climate where excellence is the standard, leading to clear succession planning. Hold all staff to account for their professional conduct and practice.</w:t>
      </w:r>
    </w:p>
    <w:p w:rsidR="009B0A72" w:rsidRDefault="009B0A72" w:rsidP="00D24E63">
      <w:pPr>
        <w:ind w:left="720"/>
        <w:rPr>
          <w:rFonts w:ascii="Arial" w:hAnsi="Arial" w:cs="Arial"/>
          <w:sz w:val="24"/>
          <w:szCs w:val="24"/>
        </w:rPr>
      </w:pPr>
    </w:p>
    <w:p w:rsidR="009B0A72" w:rsidRPr="00EE3436" w:rsidRDefault="009B0A72" w:rsidP="00D24E63">
      <w:pPr>
        <w:ind w:left="720"/>
        <w:rPr>
          <w:rFonts w:ascii="Arial" w:hAnsi="Arial" w:cs="Arial"/>
          <w:spacing w:val="-1"/>
          <w:sz w:val="24"/>
          <w:szCs w:val="24"/>
        </w:rPr>
      </w:pPr>
      <w:r>
        <w:rPr>
          <w:rFonts w:ascii="Arial" w:hAnsi="Arial" w:cs="Arial"/>
          <w:sz w:val="24"/>
          <w:szCs w:val="24"/>
        </w:rPr>
        <w:t>6. Ensure that appraisal procedures within the school are fit for purpose and that all staff are trained appropriately for their roles in the process.</w:t>
      </w: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A619A">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A619A" w:rsidRDefault="00C20A6A" w:rsidP="003F714F">
            <w:pPr>
              <w:kinsoku w:val="0"/>
              <w:overflowPunct w:val="0"/>
              <w:autoSpaceDE/>
              <w:autoSpaceDN/>
              <w:adjustRightInd/>
              <w:spacing w:line="280" w:lineRule="exact"/>
              <w:ind w:left="216"/>
              <w:textAlignment w:val="baseline"/>
              <w:rPr>
                <w:rFonts w:ascii="Arial" w:hAnsi="Arial" w:cs="Arial"/>
                <w:b/>
                <w:bCs/>
                <w:sz w:val="24"/>
                <w:szCs w:val="24"/>
              </w:rPr>
            </w:pPr>
            <w:r w:rsidRPr="00AA619A">
              <w:rPr>
                <w:rFonts w:ascii="Arial" w:hAnsi="Arial" w:cs="Arial"/>
                <w:b/>
                <w:bCs/>
                <w:sz w:val="24"/>
                <w:szCs w:val="24"/>
              </w:rPr>
              <w:lastRenderedPageBreak/>
              <w:t>3. Systems and Process</w:t>
            </w:r>
          </w:p>
          <w:p w:rsidR="00C20A6A" w:rsidRPr="00AA619A" w:rsidRDefault="00C20A6A" w:rsidP="003F714F">
            <w:pPr>
              <w:kinsoku w:val="0"/>
              <w:overflowPunct w:val="0"/>
              <w:autoSpaceDE/>
              <w:autoSpaceDN/>
              <w:adjustRightInd/>
              <w:spacing w:line="275" w:lineRule="exact"/>
              <w:ind w:left="426" w:right="216"/>
              <w:jc w:val="both"/>
              <w:textAlignment w:val="baseline"/>
              <w:rPr>
                <w:rFonts w:ascii="Arial" w:hAnsi="Arial" w:cs="Arial"/>
                <w:sz w:val="24"/>
                <w:szCs w:val="24"/>
              </w:rPr>
            </w:pPr>
          </w:p>
          <w:p w:rsidR="00C20A6A" w:rsidRPr="00AA619A" w:rsidRDefault="00C20A6A" w:rsidP="0049541C">
            <w:pPr>
              <w:kinsoku w:val="0"/>
              <w:overflowPunct w:val="0"/>
              <w:autoSpaceDE/>
              <w:autoSpaceDN/>
              <w:adjustRightInd/>
              <w:spacing w:line="276" w:lineRule="exact"/>
              <w:ind w:left="284" w:right="178"/>
              <w:jc w:val="both"/>
              <w:textAlignment w:val="baseline"/>
              <w:rPr>
                <w:rFonts w:ascii="Arial" w:hAnsi="Arial" w:cs="Arial"/>
                <w:sz w:val="24"/>
                <w:szCs w:val="24"/>
              </w:rPr>
            </w:pPr>
            <w:r w:rsidRPr="00AA619A">
              <w:rPr>
                <w:rFonts w:ascii="Arial" w:hAnsi="Arial" w:cs="Arial"/>
                <w:sz w:val="24"/>
                <w:szCs w:val="24"/>
              </w:rPr>
              <w:t>In the Catholic school all deployment of staff, finance, material resources, time and energy should promote the common good of the community in accordance with the school’s Mission Statement.</w:t>
            </w:r>
          </w:p>
          <w:p w:rsidR="00C20A6A" w:rsidRPr="00AA619A" w:rsidRDefault="00C20A6A" w:rsidP="0049541C">
            <w:pPr>
              <w:kinsoku w:val="0"/>
              <w:overflowPunct w:val="0"/>
              <w:autoSpaceDE/>
              <w:autoSpaceDN/>
              <w:adjustRightInd/>
              <w:spacing w:line="276" w:lineRule="exact"/>
              <w:ind w:left="284" w:right="178"/>
              <w:jc w:val="both"/>
              <w:textAlignment w:val="baseline"/>
              <w:rPr>
                <w:rFonts w:ascii="Arial" w:hAnsi="Arial" w:cs="Arial"/>
                <w:sz w:val="24"/>
                <w:szCs w:val="24"/>
              </w:rPr>
            </w:pPr>
          </w:p>
          <w:p w:rsidR="00C20A6A" w:rsidRPr="00AA619A" w:rsidRDefault="00C20A6A" w:rsidP="0049541C">
            <w:pPr>
              <w:kinsoku w:val="0"/>
              <w:overflowPunct w:val="0"/>
              <w:autoSpaceDE/>
              <w:autoSpaceDN/>
              <w:adjustRightInd/>
              <w:spacing w:line="275" w:lineRule="exact"/>
              <w:ind w:left="426" w:right="216"/>
              <w:jc w:val="both"/>
              <w:textAlignment w:val="baseline"/>
              <w:rPr>
                <w:rFonts w:ascii="Arial" w:hAnsi="Arial" w:cs="Arial"/>
                <w:sz w:val="24"/>
                <w:szCs w:val="24"/>
              </w:rPr>
            </w:pPr>
            <w:r w:rsidRPr="00AA619A">
              <w:rPr>
                <w:rFonts w:ascii="Arial" w:hAnsi="Arial" w:cs="Arial"/>
                <w:sz w:val="24"/>
                <w:szCs w:val="24"/>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management responsibilities imply the re</w:t>
            </w:r>
            <w:r w:rsidRPr="00AA619A">
              <w:rPr>
                <w:rFonts w:ascii="Arial" w:hAnsi="Arial" w:cs="Arial"/>
                <w:sz w:val="24"/>
                <w:szCs w:val="24"/>
              </w:rPr>
              <w:softHyphen/>
              <w:t>examination of the roles and responsibilities of those adults working in the school to build capacity across the workforce and ensure resources are deployed to achieve value for money.</w:t>
            </w:r>
          </w:p>
          <w:p w:rsidR="00C20A6A" w:rsidRPr="00AA619A" w:rsidRDefault="00C20A6A" w:rsidP="003F714F">
            <w:pPr>
              <w:kinsoku w:val="0"/>
              <w:overflowPunct w:val="0"/>
              <w:autoSpaceDE/>
              <w:autoSpaceDN/>
              <w:adjustRightInd/>
              <w:spacing w:line="275" w:lineRule="exact"/>
              <w:ind w:left="426" w:right="216" w:hanging="210"/>
              <w:jc w:val="both"/>
              <w:textAlignment w:val="baseline"/>
              <w:rPr>
                <w:rFonts w:ascii="Arial" w:hAnsi="Arial" w:cs="Arial"/>
                <w:sz w:val="24"/>
                <w:szCs w:val="24"/>
              </w:rPr>
            </w:pPr>
          </w:p>
          <w:p w:rsidR="00C20A6A" w:rsidRPr="00AA619A" w:rsidRDefault="00C20A6A" w:rsidP="003F714F">
            <w:pPr>
              <w:kinsoku w:val="0"/>
              <w:overflowPunct w:val="0"/>
              <w:autoSpaceDE/>
              <w:autoSpaceDN/>
              <w:adjustRightInd/>
              <w:spacing w:after="13" w:line="276" w:lineRule="exact"/>
              <w:ind w:left="426" w:right="216" w:hanging="210"/>
              <w:jc w:val="both"/>
              <w:textAlignment w:val="baseline"/>
              <w:rPr>
                <w:rFonts w:ascii="Arial" w:hAnsi="Arial" w:cs="Arial"/>
                <w:sz w:val="24"/>
                <w:szCs w:val="24"/>
              </w:rPr>
            </w:pPr>
            <w:r w:rsidRPr="00AA619A">
              <w:rPr>
                <w:rFonts w:ascii="Arial" w:hAnsi="Arial" w:cs="Arial"/>
                <w:sz w:val="24"/>
                <w:szCs w:val="24"/>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rsidR="00C20A6A" w:rsidRPr="00AA619A" w:rsidRDefault="00C20A6A" w:rsidP="007C606E">
      <w:pPr>
        <w:kinsoku w:val="0"/>
        <w:overflowPunct w:val="0"/>
        <w:autoSpaceDE/>
        <w:autoSpaceDN/>
        <w:adjustRightInd/>
        <w:spacing w:line="276" w:lineRule="exact"/>
        <w:ind w:left="216"/>
        <w:textAlignment w:val="baseline"/>
        <w:rPr>
          <w:rFonts w:ascii="Arial" w:hAnsi="Arial" w:cs="Arial"/>
          <w:sz w:val="24"/>
          <w:szCs w:val="24"/>
        </w:rPr>
      </w:pPr>
    </w:p>
    <w:p w:rsidR="00C20A6A" w:rsidRDefault="00C20A6A" w:rsidP="0049541C">
      <w:pPr>
        <w:rPr>
          <w:rFonts w:ascii="Arial" w:hAnsi="Arial" w:cs="Arial"/>
          <w:color w:val="FF0000"/>
          <w:sz w:val="24"/>
          <w:szCs w:val="24"/>
        </w:rPr>
      </w:pPr>
    </w:p>
    <w:p w:rsidR="00C20A6A" w:rsidRPr="009B0A72" w:rsidRDefault="00C20A6A" w:rsidP="0049541C">
      <w:pPr>
        <w:rPr>
          <w:rFonts w:ascii="Arial" w:hAnsi="Arial" w:cs="Arial"/>
          <w:sz w:val="24"/>
          <w:szCs w:val="24"/>
        </w:rPr>
      </w:pPr>
      <w:r w:rsidRPr="009B0A72">
        <w:rPr>
          <w:rFonts w:ascii="Arial" w:hAnsi="Arial" w:cs="Arial"/>
          <w:sz w:val="24"/>
          <w:szCs w:val="24"/>
        </w:rPr>
        <w:t>Within the school’s Catholic ethos, the headteacher will:</w:t>
      </w: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Ensure that the school's systems, organisation and processes are well considered, efficient and fit for purpose, upholding the principles of transparency, integrity and probity </w:t>
      </w:r>
      <w:r w:rsidRPr="009B0A72">
        <w:rPr>
          <w:rFonts w:cs="Arial"/>
          <w:szCs w:val="24"/>
        </w:rPr>
        <w:t>within the Catholic context</w:t>
      </w:r>
      <w:r w:rsidRPr="00AA619A">
        <w:rPr>
          <w:rFonts w:cs="Arial"/>
          <w:szCs w:val="24"/>
        </w:rPr>
        <w:t>. Ensure arrangements for the daily Act of Collective Worship and the spiritual life of the school. Ensure the diocesan policy for Religious Education is fulfilled.</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Provide a safe, calm and well-ordered environment for all pupils and staff, focused on safeguarding pupils and developing their exemplary behaviour in school and in the wider society.</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Establish rigorous, fair and transparent systems and measures for managing the performance of all staff, addressing any under-performance, supporting staff to improve and valuing excellent practice. </w:t>
      </w:r>
    </w:p>
    <w:p w:rsidR="00C20A6A" w:rsidRPr="00AA619A"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C20A6A" w:rsidRPr="00AA619A" w:rsidRDefault="00C20A6A" w:rsidP="0049541C">
      <w:pPr>
        <w:pStyle w:val="ListParagraph"/>
        <w:rPr>
          <w:rFonts w:cs="Arial"/>
          <w:szCs w:val="24"/>
        </w:rPr>
      </w:pPr>
    </w:p>
    <w:p w:rsidR="00C20A6A" w:rsidRPr="00DE1CF8" w:rsidRDefault="00C20A6A" w:rsidP="0049541C">
      <w:pPr>
        <w:pStyle w:val="ListParagraph"/>
        <w:numPr>
          <w:ilvl w:val="0"/>
          <w:numId w:val="9"/>
        </w:numPr>
        <w:rPr>
          <w:rFonts w:cs="Arial"/>
          <w:szCs w:val="24"/>
        </w:rPr>
      </w:pPr>
      <w:r w:rsidRPr="00AA619A">
        <w:rPr>
          <w:rFonts w:cs="Arial"/>
          <w:szCs w:val="24"/>
        </w:rPr>
        <w:t>Exercise strategic, curriculum-led financial planning to ensure the equitable deployment of budgets and resources, in the best interests of pupils' achievements</w:t>
      </w:r>
      <w:r w:rsidRPr="00AA619A">
        <w:rPr>
          <w:rFonts w:cs="Arial"/>
          <w:color w:val="FF0000"/>
          <w:szCs w:val="24"/>
        </w:rPr>
        <w:t xml:space="preserve">, </w:t>
      </w:r>
      <w:r w:rsidRPr="00AA619A">
        <w:rPr>
          <w:rFonts w:cs="Arial"/>
          <w:szCs w:val="24"/>
        </w:rPr>
        <w:t xml:space="preserve"> the school's sustainability </w:t>
      </w:r>
      <w:r w:rsidRPr="00DE1CF8">
        <w:rPr>
          <w:rFonts w:cs="Arial"/>
          <w:szCs w:val="24"/>
        </w:rPr>
        <w:t xml:space="preserve">and its Catholic character. </w:t>
      </w:r>
    </w:p>
    <w:p w:rsidR="00C20A6A" w:rsidRPr="00DE1CF8" w:rsidRDefault="00C20A6A" w:rsidP="0049541C">
      <w:pPr>
        <w:pStyle w:val="ListParagraph"/>
        <w:rPr>
          <w:rFonts w:cs="Arial"/>
          <w:szCs w:val="24"/>
        </w:rPr>
      </w:pPr>
    </w:p>
    <w:p w:rsidR="00C20A6A" w:rsidRPr="00AA619A" w:rsidRDefault="00C20A6A" w:rsidP="0049541C">
      <w:pPr>
        <w:pStyle w:val="ListParagraph"/>
        <w:numPr>
          <w:ilvl w:val="0"/>
          <w:numId w:val="9"/>
        </w:numPr>
        <w:rPr>
          <w:rFonts w:cs="Arial"/>
          <w:szCs w:val="24"/>
        </w:rPr>
      </w:pPr>
      <w:r w:rsidRPr="00AA619A">
        <w:rPr>
          <w:rFonts w:cs="Arial"/>
          <w:szCs w:val="24"/>
        </w:rPr>
        <w:t xml:space="preserve">Distribute leadership throughout the organisation, forging teams of colleagues who have distinct roles and responsibilities and hold each other to account for their decision making. </w:t>
      </w:r>
    </w:p>
    <w:p w:rsidR="00C20A6A" w:rsidRPr="00AA619A" w:rsidRDefault="009F522E" w:rsidP="007C606E">
      <w:pPr>
        <w:kinsoku w:val="0"/>
        <w:overflowPunct w:val="0"/>
        <w:autoSpaceDE/>
        <w:autoSpaceDN/>
        <w:adjustRightInd/>
        <w:spacing w:line="276" w:lineRule="exact"/>
        <w:ind w:left="216" w:firstLine="288"/>
        <w:textAlignment w:val="baseline"/>
        <w:rPr>
          <w:rFonts w:ascii="Arial" w:hAnsi="Arial" w:cs="Arial"/>
          <w:sz w:val="24"/>
          <w:szCs w:val="24"/>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168275</wp:posOffset>
                </wp:positionV>
                <wp:extent cx="5600700" cy="3468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68370"/>
                        </a:xfrm>
                        <a:prstGeom prst="rect">
                          <a:avLst/>
                        </a:prstGeom>
                        <a:solidFill>
                          <a:srgbClr val="FFFFFF"/>
                        </a:solidFill>
                        <a:ln w="9525">
                          <a:solidFill>
                            <a:srgbClr val="000000"/>
                          </a:solidFill>
                          <a:miter lim="800000"/>
                          <a:headEnd/>
                          <a:tailEnd/>
                        </a:ln>
                      </wps:spPr>
                      <wps:txbx>
                        <w:txbxContent>
                          <w:p w:rsidR="00C20A6A" w:rsidRPr="003053C7" w:rsidRDefault="00C20A6A" w:rsidP="007C606E">
                            <w:pPr>
                              <w:kinsoku w:val="0"/>
                              <w:overflowPunct w:val="0"/>
                              <w:autoSpaceDE/>
                              <w:autoSpaceDN/>
                              <w:adjustRightInd/>
                              <w:spacing w:line="281" w:lineRule="exact"/>
                              <w:ind w:right="178"/>
                              <w:textAlignment w:val="baseline"/>
                              <w:rPr>
                                <w:rFonts w:ascii="Arial" w:hAnsi="Arial" w:cs="Arial"/>
                                <w:b/>
                                <w:bCs/>
                                <w:sz w:val="24"/>
                                <w:szCs w:val="24"/>
                              </w:rPr>
                            </w:pPr>
                            <w:r>
                              <w:rPr>
                                <w:rFonts w:ascii="Calibri" w:hAnsi="Calibri" w:cs="Calibri"/>
                                <w:b/>
                                <w:bCs/>
                                <w:szCs w:val="24"/>
                              </w:rPr>
                              <w:t>4</w:t>
                            </w:r>
                            <w:r w:rsidRPr="003053C7">
                              <w:rPr>
                                <w:rFonts w:ascii="Arial" w:hAnsi="Arial" w:cs="Arial"/>
                                <w:b/>
                                <w:bCs/>
                                <w:sz w:val="24"/>
                                <w:szCs w:val="24"/>
                              </w:rPr>
                              <w:t>. The Self-improving School System</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r w:rsidRPr="003053C7">
                              <w:rPr>
                                <w:rFonts w:ascii="Arial" w:hAnsi="Arial"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p>
                          <w:p w:rsidR="00C20A6A" w:rsidRPr="003053C7" w:rsidRDefault="00C20A6A" w:rsidP="00111B10">
                            <w:pPr>
                              <w:kinsoku w:val="0"/>
                              <w:overflowPunct w:val="0"/>
                              <w:autoSpaceDE/>
                              <w:autoSpaceDN/>
                              <w:adjustRightInd/>
                              <w:spacing w:line="276" w:lineRule="exact"/>
                              <w:ind w:left="284" w:right="106" w:hanging="284"/>
                              <w:jc w:val="both"/>
                              <w:textAlignment w:val="baseline"/>
                              <w:rPr>
                                <w:rFonts w:ascii="Arial" w:hAnsi="Arial" w:cs="Arial"/>
                                <w:sz w:val="24"/>
                                <w:szCs w:val="24"/>
                              </w:rPr>
                            </w:pPr>
                            <w:r w:rsidRPr="003053C7">
                              <w:rPr>
                                <w:rFonts w:ascii="Arial" w:hAnsi="Arial" w:cs="Arial"/>
                                <w:sz w:val="24"/>
                                <w:szCs w:val="24"/>
                              </w:rPr>
                              <w:t xml:space="preserve">    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3053C7">
                              <w:rPr>
                                <w:rFonts w:ascii="Arial" w:hAnsi="Arial" w:cs="Arial"/>
                                <w:sz w:val="24"/>
                                <w:szCs w:val="24"/>
                              </w:rPr>
                              <w:softHyphen/>
                              <w:t>being of all children. The headteacher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3.25pt;width:441pt;height:2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DXKwIAAFE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">
                <v:textbox>
                  <w:txbxContent>
                    <w:p w:rsidR="00C20A6A" w:rsidRPr="003053C7" w:rsidRDefault="00C20A6A" w:rsidP="007C606E">
                      <w:pPr>
                        <w:kinsoku w:val="0"/>
                        <w:overflowPunct w:val="0"/>
                        <w:autoSpaceDE/>
                        <w:autoSpaceDN/>
                        <w:adjustRightInd/>
                        <w:spacing w:line="281" w:lineRule="exact"/>
                        <w:ind w:right="178"/>
                        <w:textAlignment w:val="baseline"/>
                        <w:rPr>
                          <w:rFonts w:ascii="Arial" w:hAnsi="Arial" w:cs="Arial"/>
                          <w:b/>
                          <w:bCs/>
                          <w:sz w:val="24"/>
                          <w:szCs w:val="24"/>
                        </w:rPr>
                      </w:pPr>
                      <w:r>
                        <w:rPr>
                          <w:rFonts w:ascii="Calibri" w:hAnsi="Calibri" w:cs="Calibri"/>
                          <w:b/>
                          <w:bCs/>
                          <w:szCs w:val="24"/>
                        </w:rPr>
                        <w:t>4</w:t>
                      </w:r>
                      <w:r w:rsidRPr="003053C7">
                        <w:rPr>
                          <w:rFonts w:ascii="Arial" w:hAnsi="Arial" w:cs="Arial"/>
                          <w:b/>
                          <w:bCs/>
                          <w:sz w:val="24"/>
                          <w:szCs w:val="24"/>
                        </w:rPr>
                        <w:t>. The Self-improving School System</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r w:rsidRPr="003053C7">
                        <w:rPr>
                          <w:rFonts w:ascii="Arial" w:hAnsi="Arial" w:cs="Arial"/>
                          <w:spacing w:val="2"/>
                          <w:sz w:val="24"/>
                          <w:szCs w:val="24"/>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rsidR="00C20A6A" w:rsidRPr="003053C7" w:rsidRDefault="00C20A6A" w:rsidP="00617BC7">
                      <w:pPr>
                        <w:kinsoku w:val="0"/>
                        <w:overflowPunct w:val="0"/>
                        <w:autoSpaceDE/>
                        <w:autoSpaceDN/>
                        <w:adjustRightInd/>
                        <w:spacing w:line="275" w:lineRule="exact"/>
                        <w:ind w:left="216" w:right="216"/>
                        <w:jc w:val="both"/>
                        <w:textAlignment w:val="baseline"/>
                        <w:rPr>
                          <w:rFonts w:ascii="Arial" w:hAnsi="Arial" w:cs="Arial"/>
                          <w:spacing w:val="2"/>
                          <w:sz w:val="24"/>
                          <w:szCs w:val="24"/>
                        </w:rPr>
                      </w:pPr>
                    </w:p>
                    <w:p w:rsidR="00C20A6A" w:rsidRPr="003053C7" w:rsidRDefault="00C20A6A" w:rsidP="00111B10">
                      <w:pPr>
                        <w:kinsoku w:val="0"/>
                        <w:overflowPunct w:val="0"/>
                        <w:autoSpaceDE/>
                        <w:autoSpaceDN/>
                        <w:adjustRightInd/>
                        <w:spacing w:line="276" w:lineRule="exact"/>
                        <w:ind w:left="284" w:right="106" w:hanging="284"/>
                        <w:jc w:val="both"/>
                        <w:textAlignment w:val="baseline"/>
                        <w:rPr>
                          <w:rFonts w:ascii="Arial" w:hAnsi="Arial" w:cs="Arial"/>
                          <w:sz w:val="24"/>
                          <w:szCs w:val="24"/>
                        </w:rPr>
                      </w:pPr>
                      <w:r w:rsidRPr="003053C7">
                        <w:rPr>
                          <w:rFonts w:ascii="Arial" w:hAnsi="Arial" w:cs="Arial"/>
                          <w:sz w:val="24"/>
                          <w:szCs w:val="24"/>
                        </w:rPr>
                        <w:t xml:space="preserve">    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3053C7">
                        <w:rPr>
                          <w:rFonts w:ascii="Arial" w:hAnsi="Arial" w:cs="Arial"/>
                          <w:sz w:val="24"/>
                          <w:szCs w:val="24"/>
                        </w:rPr>
                        <w:softHyphen/>
                        <w:t>being of all children. The headteacher shares responsibility for leadership of the wider educational system and should be aware that school improvement and community development are interdependent.</w:t>
                      </w:r>
                    </w:p>
                  </w:txbxContent>
                </v:textbox>
              </v:shape>
            </w:pict>
          </mc:Fallback>
        </mc:AlternateContent>
      </w: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left="216" w:firstLine="288"/>
        <w:textAlignment w:val="baseline"/>
        <w:rPr>
          <w:rFonts w:ascii="Arial" w:hAnsi="Arial" w:cs="Arial"/>
          <w:sz w:val="24"/>
          <w:szCs w:val="24"/>
        </w:rPr>
      </w:pPr>
    </w:p>
    <w:p w:rsidR="00C20A6A" w:rsidRPr="00AA619A" w:rsidRDefault="00C20A6A" w:rsidP="007C606E">
      <w:pPr>
        <w:kinsoku w:val="0"/>
        <w:overflowPunct w:val="0"/>
        <w:autoSpaceDE/>
        <w:autoSpaceDN/>
        <w:adjustRightInd/>
        <w:spacing w:line="276" w:lineRule="exact"/>
        <w:ind w:right="936"/>
        <w:textAlignment w:val="baseline"/>
        <w:rPr>
          <w:rFonts w:ascii="Arial" w:hAnsi="Arial" w:cs="Arial"/>
          <w:sz w:val="24"/>
          <w:szCs w:val="24"/>
        </w:rPr>
      </w:pPr>
    </w:p>
    <w:p w:rsidR="00C20A6A" w:rsidRDefault="00C20A6A"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9B0A72" w:rsidRDefault="009B0A72" w:rsidP="00740BB0">
      <w:pPr>
        <w:rPr>
          <w:rFonts w:ascii="Arial" w:hAnsi="Arial" w:cs="Arial"/>
          <w:color w:val="FF0000"/>
          <w:sz w:val="24"/>
          <w:szCs w:val="24"/>
        </w:rPr>
      </w:pPr>
    </w:p>
    <w:p w:rsidR="00C20A6A" w:rsidRDefault="00C20A6A" w:rsidP="00740BB0">
      <w:pPr>
        <w:rPr>
          <w:rFonts w:ascii="Arial" w:hAnsi="Arial" w:cs="Arial"/>
          <w:color w:val="FF0000"/>
          <w:sz w:val="24"/>
          <w:szCs w:val="24"/>
        </w:rPr>
      </w:pPr>
    </w:p>
    <w:p w:rsidR="00C20A6A" w:rsidRPr="009B0A72" w:rsidRDefault="00C20A6A" w:rsidP="00740BB0">
      <w:pPr>
        <w:rPr>
          <w:rFonts w:ascii="Arial" w:hAnsi="Arial" w:cs="Arial"/>
          <w:sz w:val="24"/>
          <w:szCs w:val="24"/>
        </w:rPr>
      </w:pPr>
      <w:r w:rsidRPr="009B0A72">
        <w:rPr>
          <w:rFonts w:ascii="Arial" w:hAnsi="Arial" w:cs="Arial"/>
          <w:sz w:val="24"/>
          <w:szCs w:val="24"/>
        </w:rPr>
        <w:t>Working in a spirit of collaboration to secure Catholic principles of equity and entitlement, the headteacher will:</w:t>
      </w:r>
    </w:p>
    <w:p w:rsidR="00C20A6A" w:rsidRPr="00AA619A" w:rsidRDefault="00C20A6A" w:rsidP="00740BB0">
      <w:pPr>
        <w:rPr>
          <w:rFonts w:ascii="Arial" w:hAnsi="Arial" w:cs="Arial"/>
          <w:sz w:val="24"/>
          <w:szCs w:val="24"/>
        </w:rPr>
      </w:pPr>
    </w:p>
    <w:p w:rsidR="00C20A6A" w:rsidRPr="00AA619A" w:rsidRDefault="00C20A6A" w:rsidP="00AA619A">
      <w:pPr>
        <w:numPr>
          <w:ilvl w:val="0"/>
          <w:numId w:val="10"/>
        </w:numPr>
        <w:kinsoku w:val="0"/>
        <w:overflowPunct w:val="0"/>
        <w:autoSpaceDE/>
        <w:autoSpaceDN/>
        <w:adjustRightInd/>
        <w:spacing w:line="276" w:lineRule="exact"/>
        <w:ind w:right="222"/>
        <w:jc w:val="both"/>
        <w:textAlignment w:val="baseline"/>
        <w:rPr>
          <w:rFonts w:ascii="Arial" w:hAnsi="Arial" w:cs="Arial"/>
          <w:spacing w:val="-1"/>
          <w:sz w:val="24"/>
          <w:szCs w:val="24"/>
        </w:rPr>
      </w:pPr>
      <w:r w:rsidRPr="00AA619A">
        <w:rPr>
          <w:rFonts w:ascii="Arial" w:hAnsi="Arial" w:cs="Arial"/>
          <w:sz w:val="24"/>
          <w:szCs w:val="24"/>
        </w:rPr>
        <w:t xml:space="preserve">Create </w:t>
      </w:r>
      <w:r w:rsidRPr="009B0A72">
        <w:rPr>
          <w:rFonts w:ascii="Arial" w:hAnsi="Arial" w:cs="Arial"/>
          <w:sz w:val="24"/>
          <w:szCs w:val="24"/>
        </w:rPr>
        <w:t xml:space="preserve">an </w:t>
      </w:r>
      <w:r w:rsidRPr="00AA619A">
        <w:rPr>
          <w:rFonts w:ascii="Arial" w:hAnsi="Arial" w:cs="Arial"/>
          <w:sz w:val="24"/>
          <w:szCs w:val="24"/>
        </w:rPr>
        <w:t xml:space="preserve">outward-facing school which </w:t>
      </w:r>
      <w:r w:rsidRPr="009B0A72">
        <w:rPr>
          <w:rFonts w:ascii="Arial" w:hAnsi="Arial" w:cs="Arial"/>
          <w:sz w:val="24"/>
          <w:szCs w:val="24"/>
        </w:rPr>
        <w:t>works</w:t>
      </w:r>
      <w:r w:rsidRPr="00AA619A">
        <w:rPr>
          <w:rFonts w:ascii="Arial" w:hAnsi="Arial" w:cs="Arial"/>
          <w:sz w:val="24"/>
          <w:szCs w:val="24"/>
        </w:rPr>
        <w:t xml:space="preserve"> with other schools, organisations and the local community– in a climate of mutual challenge – 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 xml:space="preserve">Develop effective relationships with fellow professionals, colleagues in other public services, parents/carers </w:t>
      </w:r>
      <w:r w:rsidRPr="009B0A72">
        <w:rPr>
          <w:rFonts w:cs="Arial"/>
          <w:szCs w:val="24"/>
        </w:rPr>
        <w:t>and the parish community</w:t>
      </w:r>
      <w:r w:rsidRPr="00AA619A">
        <w:rPr>
          <w:rFonts w:cs="Arial"/>
          <w:color w:val="FF0000"/>
          <w:szCs w:val="24"/>
        </w:rPr>
        <w:t xml:space="preserve"> </w:t>
      </w:r>
      <w:r w:rsidRPr="00AA619A">
        <w:rPr>
          <w:rFonts w:cs="Arial"/>
          <w:szCs w:val="24"/>
        </w:rPr>
        <w:t>to improve academic and social outcomes for all pupils.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lastRenderedPageBreak/>
        <w:t>Challenge educational orthodoxies in the best interests of achieving excellence, harnessing the findings of well evidenced research to frame self-regulating and self-improving schools.</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Shape the current and future quality of the teaching profession through high quality training and sustained professional development of all staff.</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9B0A72">
        <w:rPr>
          <w:rFonts w:cs="Arial"/>
          <w:szCs w:val="24"/>
        </w:rPr>
        <w:t>Within the school’s Catholic ethos, model</w:t>
      </w:r>
      <w:r w:rsidRPr="00AA619A">
        <w:rPr>
          <w:rFonts w:cs="Arial"/>
          <w:szCs w:val="24"/>
        </w:rPr>
        <w:t xml:space="preserve"> entrepreneurial and innovative approaches to school improvement, leadership and governance, confident of the vital contribution of internal and external accountability.</w:t>
      </w:r>
    </w:p>
    <w:p w:rsidR="00C20A6A" w:rsidRPr="00AA619A" w:rsidRDefault="00C20A6A" w:rsidP="00740BB0">
      <w:pPr>
        <w:pStyle w:val="ListParagraph"/>
        <w:rPr>
          <w:rFonts w:cs="Arial"/>
          <w:szCs w:val="24"/>
        </w:rPr>
      </w:pPr>
    </w:p>
    <w:p w:rsidR="00C20A6A" w:rsidRPr="00AA619A" w:rsidRDefault="00C20A6A" w:rsidP="00740BB0">
      <w:pPr>
        <w:pStyle w:val="ListParagraph"/>
        <w:numPr>
          <w:ilvl w:val="0"/>
          <w:numId w:val="10"/>
        </w:numPr>
        <w:rPr>
          <w:rFonts w:cs="Arial"/>
          <w:szCs w:val="24"/>
        </w:rPr>
      </w:pPr>
      <w:r w:rsidRPr="00AA619A">
        <w:rPr>
          <w:rFonts w:cs="Arial"/>
          <w:szCs w:val="24"/>
        </w:rPr>
        <w:t>Inspire and influence others- within and beyond schools- to believe in the fundamental importance of education in young people's lives and to promote the value of education</w:t>
      </w:r>
      <w:r w:rsidRPr="00AA619A">
        <w:rPr>
          <w:rFonts w:cs="Arial"/>
          <w:color w:val="FF0000"/>
          <w:szCs w:val="24"/>
        </w:rPr>
        <w:t xml:space="preserve"> </w:t>
      </w:r>
      <w:r w:rsidRPr="009B0A72">
        <w:rPr>
          <w:rFonts w:cs="Arial"/>
          <w:szCs w:val="24"/>
        </w:rPr>
        <w:t>especially within a Catholic context.</w:t>
      </w:r>
    </w:p>
    <w:p w:rsidR="00C20A6A" w:rsidRPr="00AA619A" w:rsidRDefault="00C20A6A" w:rsidP="007C606E">
      <w:pPr>
        <w:kinsoku w:val="0"/>
        <w:overflowPunct w:val="0"/>
        <w:autoSpaceDE/>
        <w:autoSpaceDN/>
        <w:adjustRightInd/>
        <w:spacing w:line="279" w:lineRule="exact"/>
        <w:ind w:left="216"/>
        <w:textAlignment w:val="baseline"/>
        <w:rPr>
          <w:rFonts w:ascii="Arial" w:hAnsi="Arial" w:cs="Arial"/>
          <w:b/>
          <w:bCs/>
          <w:sz w:val="24"/>
          <w:szCs w:val="24"/>
        </w:rPr>
      </w:pPr>
    </w:p>
    <w:p w:rsidR="00C20A6A" w:rsidRPr="00AA619A" w:rsidRDefault="00C20A6A" w:rsidP="007C606E">
      <w:pPr>
        <w:kinsoku w:val="0"/>
        <w:overflowPunct w:val="0"/>
        <w:autoSpaceDE/>
        <w:autoSpaceDN/>
        <w:adjustRightInd/>
        <w:spacing w:line="279" w:lineRule="exact"/>
        <w:ind w:left="216"/>
        <w:textAlignment w:val="baseline"/>
        <w:rPr>
          <w:rFonts w:ascii="Arial" w:hAnsi="Arial" w:cs="Arial"/>
          <w:b/>
          <w:bCs/>
          <w:sz w:val="24"/>
          <w:szCs w:val="24"/>
        </w:rPr>
      </w:pPr>
    </w:p>
    <w:p w:rsidR="00C20A6A" w:rsidRPr="00AA619A" w:rsidRDefault="00C20A6A" w:rsidP="007C606E">
      <w:pPr>
        <w:pBdr>
          <w:top w:val="single" w:sz="4" w:space="1" w:color="000000"/>
          <w:left w:val="single" w:sz="4" w:space="0" w:color="000000"/>
          <w:bottom w:val="single" w:sz="4" w:space="0" w:color="000000"/>
          <w:right w:val="single" w:sz="4" w:space="0" w:color="000000"/>
        </w:pBdr>
        <w:kinsoku w:val="0"/>
        <w:overflowPunct w:val="0"/>
        <w:autoSpaceDE/>
        <w:autoSpaceDN/>
        <w:adjustRightInd/>
        <w:spacing w:line="278" w:lineRule="exact"/>
        <w:ind w:left="859"/>
        <w:jc w:val="center"/>
        <w:textAlignment w:val="baseline"/>
        <w:rPr>
          <w:rFonts w:ascii="Arial" w:hAnsi="Arial" w:cs="Arial"/>
          <w:b/>
          <w:bCs/>
          <w:i/>
          <w:iCs/>
          <w:sz w:val="24"/>
          <w:szCs w:val="24"/>
        </w:rPr>
      </w:pPr>
      <w:r w:rsidRPr="00AA619A">
        <w:rPr>
          <w:rFonts w:ascii="Arial" w:hAnsi="Arial" w:cs="Arial"/>
          <w:b/>
          <w:bCs/>
          <w:i/>
          <w:iCs/>
          <w:sz w:val="24"/>
          <w:szCs w:val="24"/>
        </w:rPr>
        <w:t>The applicant will be required to safeguard and promote</w:t>
      </w:r>
      <w:r w:rsidRPr="00AA619A">
        <w:rPr>
          <w:rFonts w:ascii="Arial" w:hAnsi="Arial" w:cs="Arial"/>
          <w:b/>
          <w:bCs/>
          <w:i/>
          <w:iCs/>
          <w:sz w:val="24"/>
          <w:szCs w:val="24"/>
        </w:rPr>
        <w:br/>
        <w:t>the welfare of children and young people.</w:t>
      </w:r>
    </w:p>
    <w:p w:rsidR="00C20A6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p>
    <w:p w:rsidR="00C20A6A" w:rsidRPr="00AA619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r w:rsidRPr="00AA619A">
        <w:rPr>
          <w:rFonts w:ascii="Arial" w:hAnsi="Arial" w:cs="Arial"/>
          <w:i/>
          <w:iCs/>
          <w:sz w:val="24"/>
          <w:szCs w:val="24"/>
        </w:rPr>
        <w:t xml:space="preserve">This job description forms part of the contract of employment of the person appointed to the post. It reflects the position at the present time only and may be reviewed in negotiation with the employee in the future. The appointment is  </w:t>
      </w:r>
      <w:r w:rsidR="00DE1CF8">
        <w:rPr>
          <w:rFonts w:ascii="Arial" w:hAnsi="Arial" w:cs="Arial"/>
          <w:i/>
          <w:iCs/>
          <w:sz w:val="24"/>
          <w:szCs w:val="24"/>
        </w:rPr>
        <w:t xml:space="preserve">subject to the </w:t>
      </w:r>
      <w:r w:rsidRPr="00AA619A">
        <w:rPr>
          <w:rFonts w:ascii="Arial" w:hAnsi="Arial" w:cs="Arial"/>
          <w:i/>
          <w:iCs/>
          <w:sz w:val="24"/>
          <w:szCs w:val="24"/>
        </w:rPr>
        <w:t xml:space="preserve">conditions of employment in the </w:t>
      </w:r>
      <w:r w:rsidR="00DE1CF8">
        <w:rPr>
          <w:rFonts w:ascii="Arial" w:hAnsi="Arial" w:cs="Arial"/>
          <w:i/>
          <w:iCs/>
          <w:sz w:val="24"/>
          <w:szCs w:val="24"/>
        </w:rPr>
        <w:t xml:space="preserve">current </w:t>
      </w:r>
      <w:r w:rsidRPr="00AA619A">
        <w:rPr>
          <w:rFonts w:ascii="Arial" w:hAnsi="Arial" w:cs="Arial"/>
          <w:i/>
          <w:iCs/>
          <w:sz w:val="24"/>
          <w:szCs w:val="24"/>
        </w:rPr>
        <w:t>School Teachers’ Pay and Conditions Document as they relate to headteachers.</w:t>
      </w:r>
    </w:p>
    <w:p w:rsidR="00C20A6A" w:rsidRPr="00AA619A" w:rsidRDefault="00C20A6A" w:rsidP="007C606E">
      <w:pPr>
        <w:kinsoku w:val="0"/>
        <w:overflowPunct w:val="0"/>
        <w:autoSpaceDE/>
        <w:autoSpaceDN/>
        <w:adjustRightInd/>
        <w:spacing w:line="253" w:lineRule="exact"/>
        <w:ind w:left="720" w:right="216"/>
        <w:jc w:val="both"/>
        <w:textAlignment w:val="baseline"/>
        <w:rPr>
          <w:rFonts w:ascii="Arial" w:hAnsi="Arial" w:cs="Arial"/>
          <w:i/>
          <w:iCs/>
          <w:sz w:val="24"/>
          <w:szCs w:val="24"/>
        </w:rPr>
      </w:pPr>
    </w:p>
    <w:p w:rsidR="00C20A6A" w:rsidRPr="00AA619A" w:rsidRDefault="00C20A6A" w:rsidP="007C606E">
      <w:pPr>
        <w:kinsoku w:val="0"/>
        <w:overflowPunct w:val="0"/>
        <w:autoSpaceDE/>
        <w:autoSpaceDN/>
        <w:adjustRightInd/>
        <w:spacing w:line="262" w:lineRule="exact"/>
        <w:ind w:right="72"/>
        <w:jc w:val="both"/>
        <w:textAlignment w:val="baseline"/>
        <w:rPr>
          <w:rFonts w:ascii="Arial" w:hAnsi="Arial" w:cs="Arial"/>
          <w:b/>
          <w:bCs/>
          <w:sz w:val="24"/>
          <w:szCs w:val="24"/>
        </w:rPr>
      </w:pPr>
    </w:p>
    <w:p w:rsidR="00C20A6A" w:rsidRPr="00AA619A" w:rsidRDefault="009F522E">
      <w:pPr>
        <w:rPr>
          <w:rFonts w:ascii="Arial" w:hAnsi="Arial" w:cs="Arial"/>
          <w:sz w:val="24"/>
          <w:szCs w:val="24"/>
        </w:rPr>
      </w:pPr>
      <w:r>
        <w:rPr>
          <w:noProof/>
          <w:lang w:val="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608965</wp:posOffset>
                </wp:positionV>
                <wp:extent cx="2743200" cy="255905"/>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905"/>
                        </a:xfrm>
                        <a:prstGeom prst="rect">
                          <a:avLst/>
                        </a:prstGeom>
                        <a:solidFill>
                          <a:srgbClr val="FFFFFF"/>
                        </a:solidFill>
                        <a:ln w="9525">
                          <a:solidFill>
                            <a:srgbClr val="000000"/>
                          </a:solidFill>
                          <a:miter lim="800000"/>
                          <a:headEnd/>
                          <a:tailEnd/>
                        </a:ln>
                      </wps:spPr>
                      <wps:txbx>
                        <w:txbxContent>
                          <w:p w:rsidR="00C20A6A" w:rsidRPr="00111B10" w:rsidRDefault="00DE1CF8" w:rsidP="00111B10">
                            <w:r>
                              <w:t>Len Hampson April</w:t>
                            </w:r>
                            <w:r w:rsidR="00C20A6A">
                              <w:t xml:space="preserve"> 201</w:t>
                            </w:r>
                            <w:r>
                              <w:t>7 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pt;margin-top:47.95pt;width:3in;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">
                <v:textbox>
                  <w:txbxContent>
                    <w:p w:rsidR="00C20A6A" w:rsidRPr="00111B10" w:rsidRDefault="00DE1CF8" w:rsidP="00111B10">
                      <w:r>
                        <w:t>Len Hampson April</w:t>
                      </w:r>
                      <w:r w:rsidR="00C20A6A">
                        <w:t xml:space="preserve"> 201</w:t>
                      </w:r>
                      <w:r>
                        <w:t>7 V.2</w:t>
                      </w:r>
                    </w:p>
                  </w:txbxContent>
                </v:textbox>
              </v:shape>
            </w:pict>
          </mc:Fallback>
        </mc:AlternateContent>
      </w:r>
    </w:p>
    <w:sectPr w:rsidR="00C20A6A" w:rsidRPr="00AA619A" w:rsidSect="0069551F">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8"/>
  </w:num>
  <w:num w:numId="5">
    <w:abstractNumId w:val="6"/>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C3CEB"/>
    <w:rsid w:val="000E6195"/>
    <w:rsid w:val="00111B10"/>
    <w:rsid w:val="00181BFF"/>
    <w:rsid w:val="001B02D8"/>
    <w:rsid w:val="002153C2"/>
    <w:rsid w:val="002F3D4E"/>
    <w:rsid w:val="003053C7"/>
    <w:rsid w:val="0038306B"/>
    <w:rsid w:val="003E0DB1"/>
    <w:rsid w:val="003F714F"/>
    <w:rsid w:val="00425FB9"/>
    <w:rsid w:val="0049541C"/>
    <w:rsid w:val="004A27DF"/>
    <w:rsid w:val="00516F53"/>
    <w:rsid w:val="00617BC7"/>
    <w:rsid w:val="00644C07"/>
    <w:rsid w:val="0066055F"/>
    <w:rsid w:val="006929A2"/>
    <w:rsid w:val="0069551F"/>
    <w:rsid w:val="0070215E"/>
    <w:rsid w:val="00740BB0"/>
    <w:rsid w:val="00746D4B"/>
    <w:rsid w:val="0076713D"/>
    <w:rsid w:val="00786245"/>
    <w:rsid w:val="007B4083"/>
    <w:rsid w:val="007C606E"/>
    <w:rsid w:val="008A3492"/>
    <w:rsid w:val="008E0F36"/>
    <w:rsid w:val="00921D67"/>
    <w:rsid w:val="009337A1"/>
    <w:rsid w:val="009B0A72"/>
    <w:rsid w:val="009F522E"/>
    <w:rsid w:val="00A12724"/>
    <w:rsid w:val="00A324F6"/>
    <w:rsid w:val="00AA619A"/>
    <w:rsid w:val="00C17BC6"/>
    <w:rsid w:val="00C20A6A"/>
    <w:rsid w:val="00CA1897"/>
    <w:rsid w:val="00CE2CD6"/>
    <w:rsid w:val="00D07891"/>
    <w:rsid w:val="00D24E63"/>
    <w:rsid w:val="00DE1CF8"/>
    <w:rsid w:val="00EC0491"/>
    <w:rsid w:val="00EC584A"/>
    <w:rsid w:val="00EE3436"/>
    <w:rsid w:val="00F33813"/>
    <w:rsid w:val="00FB68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EDCF2-018D-454B-ABA2-58F5B7C2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9F5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34AFA3C5</Template>
  <TotalTime>3</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subject/>
  <dc:creator>Ian Beck</dc:creator>
  <cp:keywords/>
  <dc:description/>
  <cp:lastModifiedBy>Nicola Wells</cp:lastModifiedBy>
  <cp:revision>3</cp:revision>
  <cp:lastPrinted>2018-04-13T13:40:00Z</cp:lastPrinted>
  <dcterms:created xsi:type="dcterms:W3CDTF">2018-04-13T13:40:00Z</dcterms:created>
  <dcterms:modified xsi:type="dcterms:W3CDTF">2018-04-16T09:25:00Z</dcterms:modified>
</cp:coreProperties>
</file>