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26" w:rsidRDefault="00141026" w:rsidP="007E1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u w:val="single"/>
        </w:rPr>
      </w:pPr>
    </w:p>
    <w:p w:rsidR="00710469" w:rsidRPr="00141026" w:rsidRDefault="00710469" w:rsidP="007E1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  <w:r w:rsidRPr="00141026">
        <w:rPr>
          <w:rFonts w:cs="Calibri"/>
          <w:b/>
          <w:color w:val="000000"/>
          <w:sz w:val="36"/>
          <w:szCs w:val="36"/>
        </w:rPr>
        <w:t>Geography Department</w:t>
      </w:r>
    </w:p>
    <w:p w:rsidR="007E1A2F" w:rsidRPr="007E1A2F" w:rsidRDefault="007E1A2F" w:rsidP="007E1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:rsidR="001E6E1B" w:rsidRPr="0060515E" w:rsidRDefault="001E6E1B" w:rsidP="007E1A2F">
      <w:pPr>
        <w:pStyle w:val="Default"/>
        <w:jc w:val="both"/>
        <w:rPr>
          <w:rFonts w:asciiTheme="minorHAnsi" w:hAnsiTheme="minorHAnsi"/>
        </w:rPr>
      </w:pPr>
      <w:r w:rsidRPr="0060515E">
        <w:rPr>
          <w:rFonts w:asciiTheme="minorHAnsi" w:hAnsiTheme="minorHAnsi"/>
        </w:rPr>
        <w:t xml:space="preserve">This is an excellent opportunity for a well-qualified, enthusiastic and inspiring Teacher of Geography to join our dynamic </w:t>
      </w:r>
      <w:r w:rsidR="00317F44">
        <w:rPr>
          <w:rFonts w:asciiTheme="minorHAnsi" w:hAnsiTheme="minorHAnsi"/>
        </w:rPr>
        <w:t xml:space="preserve">and growing </w:t>
      </w:r>
      <w:r w:rsidRPr="0060515E">
        <w:rPr>
          <w:rFonts w:asciiTheme="minorHAnsi" w:hAnsiTheme="minorHAnsi"/>
        </w:rPr>
        <w:t xml:space="preserve">department. </w:t>
      </w:r>
      <w:r w:rsidR="00F019D1" w:rsidRPr="0060515E">
        <w:rPr>
          <w:rFonts w:asciiTheme="minorHAnsi" w:hAnsiTheme="minorHAnsi"/>
        </w:rPr>
        <w:t xml:space="preserve">The successful applicant </w:t>
      </w:r>
      <w:r w:rsidR="00F019D1" w:rsidRPr="001E6E1B">
        <w:rPr>
          <w:rFonts w:asciiTheme="minorHAnsi" w:hAnsiTheme="minorHAnsi" w:cs="Calibri"/>
        </w:rPr>
        <w:t>will hold Qualified Teacher Status (QTS), and may be starting out as an NQT, or have a proven track record of successful Geography teaching across all key stages.</w:t>
      </w:r>
      <w:r w:rsidR="00F019D1" w:rsidRPr="0060515E">
        <w:rPr>
          <w:rFonts w:asciiTheme="minorHAnsi" w:hAnsiTheme="minorHAnsi" w:cs="Calibri"/>
        </w:rPr>
        <w:t xml:space="preserve">  </w:t>
      </w:r>
      <w:r w:rsidR="00F019D1" w:rsidRPr="0060515E">
        <w:rPr>
          <w:rFonts w:asciiTheme="minorHAnsi" w:hAnsiTheme="minorHAnsi"/>
        </w:rPr>
        <w:t>They</w:t>
      </w:r>
      <w:r w:rsidRPr="0060515E">
        <w:rPr>
          <w:rFonts w:asciiTheme="minorHAnsi" w:hAnsiTheme="minorHAnsi"/>
        </w:rPr>
        <w:t xml:space="preserve"> will be able to stretch the most able Sixth Form students heading to top universities, whilst also being a</w:t>
      </w:r>
      <w:r w:rsidR="00B658D4">
        <w:rPr>
          <w:rFonts w:asciiTheme="minorHAnsi" w:hAnsiTheme="minorHAnsi"/>
        </w:rPr>
        <w:t>ble to engage and enthuse students</w:t>
      </w:r>
      <w:r w:rsidRPr="0060515E">
        <w:rPr>
          <w:rFonts w:asciiTheme="minorHAnsi" w:hAnsiTheme="minorHAnsi"/>
        </w:rPr>
        <w:t xml:space="preserve"> </w:t>
      </w:r>
      <w:r w:rsidR="009B361A">
        <w:rPr>
          <w:rFonts w:asciiTheme="minorHAnsi" w:hAnsiTheme="minorHAnsi"/>
        </w:rPr>
        <w:t>of all ages across the ability range</w:t>
      </w:r>
      <w:r w:rsidRPr="0060515E">
        <w:rPr>
          <w:rFonts w:asciiTheme="minorHAnsi" w:hAnsiTheme="minorHAnsi"/>
        </w:rPr>
        <w:t>. We are seeking a self-motivated, innovative and outward-looking subject teacher whose main interest will be in developing pedagogy - designing creative and exciting lessons to deliver the Geography curriculum – but who will also play a full part in departmental improvement projects</w:t>
      </w:r>
      <w:r w:rsidR="0060515E" w:rsidRPr="0060515E">
        <w:rPr>
          <w:rFonts w:asciiTheme="minorHAnsi" w:hAnsiTheme="minorHAnsi"/>
        </w:rPr>
        <w:t xml:space="preserve"> and developing student leadership</w:t>
      </w:r>
      <w:r w:rsidRPr="0060515E">
        <w:rPr>
          <w:rFonts w:asciiTheme="minorHAnsi" w:hAnsiTheme="minorHAnsi"/>
        </w:rPr>
        <w:t xml:space="preserve">. </w:t>
      </w:r>
      <w:r w:rsidR="00317F44">
        <w:rPr>
          <w:rFonts w:asciiTheme="minorHAnsi" w:hAnsiTheme="minorHAnsi"/>
        </w:rPr>
        <w:t xml:space="preserve">   </w:t>
      </w:r>
    </w:p>
    <w:p w:rsidR="001E6E1B" w:rsidRPr="0060515E" w:rsidRDefault="001E6E1B" w:rsidP="007E1A2F">
      <w:pPr>
        <w:pStyle w:val="Default"/>
        <w:jc w:val="both"/>
        <w:rPr>
          <w:rFonts w:asciiTheme="minorHAnsi" w:hAnsiTheme="minorHAnsi"/>
        </w:rPr>
      </w:pPr>
    </w:p>
    <w:p w:rsidR="001E6E1B" w:rsidRPr="0060515E" w:rsidRDefault="001E6E1B" w:rsidP="007E1A2F">
      <w:pPr>
        <w:pStyle w:val="Default"/>
        <w:jc w:val="both"/>
        <w:rPr>
          <w:rFonts w:asciiTheme="minorHAnsi" w:hAnsiTheme="minorHAnsi"/>
        </w:rPr>
      </w:pPr>
      <w:r w:rsidRPr="0060515E">
        <w:rPr>
          <w:rFonts w:asciiTheme="minorHAnsi" w:hAnsiTheme="minorHAnsi"/>
        </w:rPr>
        <w:t xml:space="preserve">The Geography Department consists of passionate and hard-working specialists who are committed to making geography education interesting and fun. </w:t>
      </w:r>
      <w:r w:rsidR="008E7B4A" w:rsidRPr="0060515E">
        <w:rPr>
          <w:rFonts w:asciiTheme="minorHAnsi" w:hAnsiTheme="minorHAnsi"/>
        </w:rPr>
        <w:t>We</w:t>
      </w:r>
      <w:r w:rsidRPr="0060515E">
        <w:rPr>
          <w:rFonts w:asciiTheme="minorHAnsi" w:hAnsiTheme="minorHAnsi"/>
        </w:rPr>
        <w:t xml:space="preserve"> work as a team and share ideas and experti</w:t>
      </w:r>
      <w:r w:rsidR="00F0012C">
        <w:rPr>
          <w:rFonts w:asciiTheme="minorHAnsi" w:hAnsiTheme="minorHAnsi"/>
        </w:rPr>
        <w:t xml:space="preserve">se both formally and informally; </w:t>
      </w:r>
      <w:r w:rsidR="00C77655" w:rsidRPr="0060515E">
        <w:rPr>
          <w:rFonts w:asciiTheme="minorHAnsi" w:hAnsiTheme="minorHAnsi"/>
        </w:rPr>
        <w:t>the</w:t>
      </w:r>
      <w:r w:rsidR="00F0012C">
        <w:rPr>
          <w:rFonts w:asciiTheme="minorHAnsi" w:hAnsiTheme="minorHAnsi"/>
        </w:rPr>
        <w:t xml:space="preserve"> core teaching </w:t>
      </w:r>
      <w:r w:rsidR="00C77655" w:rsidRPr="0060515E">
        <w:rPr>
          <w:rFonts w:asciiTheme="minorHAnsi" w:hAnsiTheme="minorHAnsi"/>
        </w:rPr>
        <w:t xml:space="preserve">team consists of a full-time subject leader </w:t>
      </w:r>
      <w:r w:rsidR="00F0012C">
        <w:rPr>
          <w:rFonts w:asciiTheme="minorHAnsi" w:hAnsiTheme="minorHAnsi"/>
        </w:rPr>
        <w:t>supported by two others and all are experienced in teaching across the key stages.</w:t>
      </w:r>
      <w:r w:rsidR="00C77655" w:rsidRPr="0060515E">
        <w:rPr>
          <w:rFonts w:asciiTheme="minorHAnsi" w:hAnsiTheme="minorHAnsi"/>
        </w:rPr>
        <w:t xml:space="preserve">   The successful candidate </w:t>
      </w:r>
      <w:r w:rsidR="00EF6B75" w:rsidRPr="0060515E">
        <w:rPr>
          <w:rFonts w:asciiTheme="minorHAnsi" w:hAnsiTheme="minorHAnsi"/>
        </w:rPr>
        <w:t xml:space="preserve">will </w:t>
      </w:r>
      <w:r w:rsidR="000A7D5D">
        <w:rPr>
          <w:rFonts w:asciiTheme="minorHAnsi" w:hAnsiTheme="minorHAnsi"/>
        </w:rPr>
        <w:t>join</w:t>
      </w:r>
      <w:r w:rsidR="00C77655" w:rsidRPr="0060515E">
        <w:rPr>
          <w:rFonts w:asciiTheme="minorHAnsi" w:hAnsiTheme="minorHAnsi"/>
        </w:rPr>
        <w:t xml:space="preserve"> a subject that has been rapidly</w:t>
      </w:r>
      <w:r w:rsidR="00710469" w:rsidRPr="0060515E">
        <w:rPr>
          <w:rFonts w:asciiTheme="minorHAnsi" w:hAnsiTheme="minorHAnsi"/>
        </w:rPr>
        <w:t xml:space="preserve"> growing </w:t>
      </w:r>
      <w:r w:rsidR="00C77655" w:rsidRPr="0060515E">
        <w:rPr>
          <w:rFonts w:asciiTheme="minorHAnsi" w:hAnsiTheme="minorHAnsi"/>
        </w:rPr>
        <w:t xml:space="preserve">in popularity </w:t>
      </w:r>
      <w:r w:rsidR="00A16F70">
        <w:rPr>
          <w:rFonts w:asciiTheme="minorHAnsi" w:hAnsiTheme="minorHAnsi"/>
        </w:rPr>
        <w:t xml:space="preserve">and </w:t>
      </w:r>
      <w:r w:rsidR="00A16F70" w:rsidRPr="0060515E">
        <w:rPr>
          <w:rFonts w:asciiTheme="minorHAnsi" w:hAnsiTheme="minorHAnsi"/>
        </w:rPr>
        <w:t>at TBSHS</w:t>
      </w:r>
      <w:r w:rsidR="00C77655" w:rsidRPr="0060515E">
        <w:rPr>
          <w:rFonts w:asciiTheme="minorHAnsi" w:hAnsiTheme="minorHAnsi"/>
        </w:rPr>
        <w:t>.</w:t>
      </w:r>
      <w:r w:rsidR="00710469" w:rsidRPr="0060515E">
        <w:rPr>
          <w:rFonts w:asciiTheme="minorHAnsi" w:hAnsiTheme="minorHAnsi"/>
        </w:rPr>
        <w:t xml:space="preserve">  In recent years, over</w:t>
      </w:r>
      <w:r w:rsidR="008E7B4A" w:rsidRPr="0060515E">
        <w:rPr>
          <w:rFonts w:asciiTheme="minorHAnsi" w:hAnsiTheme="minorHAnsi"/>
        </w:rPr>
        <w:t xml:space="preserve"> </w:t>
      </w:r>
      <w:r w:rsidR="0062371D">
        <w:rPr>
          <w:rFonts w:asciiTheme="minorHAnsi" w:hAnsiTheme="minorHAnsi"/>
        </w:rPr>
        <w:t xml:space="preserve">two-thirds </w:t>
      </w:r>
      <w:r w:rsidR="008E7B4A" w:rsidRPr="0060515E">
        <w:rPr>
          <w:rFonts w:asciiTheme="minorHAnsi" w:hAnsiTheme="minorHAnsi"/>
        </w:rPr>
        <w:t xml:space="preserve">of </w:t>
      </w:r>
      <w:r w:rsidR="00DB406E">
        <w:rPr>
          <w:rFonts w:asciiTheme="minorHAnsi" w:hAnsiTheme="minorHAnsi"/>
        </w:rPr>
        <w:t xml:space="preserve">students </w:t>
      </w:r>
      <w:r w:rsidR="00710469" w:rsidRPr="0060515E">
        <w:rPr>
          <w:rFonts w:asciiTheme="minorHAnsi" w:hAnsiTheme="minorHAnsi"/>
        </w:rPr>
        <w:t xml:space="preserve">have opted to continue </w:t>
      </w:r>
      <w:r w:rsidR="00317F44">
        <w:rPr>
          <w:rFonts w:asciiTheme="minorHAnsi" w:hAnsiTheme="minorHAnsi"/>
        </w:rPr>
        <w:t>with G</w:t>
      </w:r>
      <w:r w:rsidR="00A16F70">
        <w:rPr>
          <w:rFonts w:asciiTheme="minorHAnsi" w:hAnsiTheme="minorHAnsi"/>
        </w:rPr>
        <w:t xml:space="preserve">eography beyond KS3.  Last summer, 98 students sat geography GCSE of whom 49% achieved A*-A. </w:t>
      </w:r>
    </w:p>
    <w:p w:rsidR="00F019D1" w:rsidRPr="0060515E" w:rsidRDefault="00F019D1" w:rsidP="007E1A2F">
      <w:pPr>
        <w:pStyle w:val="Default"/>
        <w:jc w:val="both"/>
        <w:rPr>
          <w:rFonts w:asciiTheme="minorHAnsi" w:hAnsiTheme="minorHAnsi"/>
        </w:rPr>
      </w:pPr>
    </w:p>
    <w:p w:rsidR="001E6E1B" w:rsidRPr="00D515C3" w:rsidRDefault="00F019D1" w:rsidP="007E1A2F">
      <w:pPr>
        <w:pStyle w:val="Default"/>
        <w:jc w:val="both"/>
        <w:rPr>
          <w:rFonts w:asciiTheme="minorHAnsi" w:hAnsiTheme="minorHAnsi"/>
        </w:rPr>
      </w:pPr>
      <w:r w:rsidRPr="0060515E">
        <w:rPr>
          <w:rFonts w:asciiTheme="minorHAnsi" w:hAnsiTheme="minorHAnsi"/>
        </w:rPr>
        <w:t>All boys</w:t>
      </w:r>
      <w:r w:rsidR="00F0012C">
        <w:rPr>
          <w:rFonts w:asciiTheme="minorHAnsi" w:hAnsiTheme="minorHAnsi"/>
        </w:rPr>
        <w:t xml:space="preserve"> study Geography in mixed-</w:t>
      </w:r>
      <w:r w:rsidR="00253CFC">
        <w:rPr>
          <w:rFonts w:asciiTheme="minorHAnsi" w:hAnsiTheme="minorHAnsi"/>
        </w:rPr>
        <w:t>ability</w:t>
      </w:r>
      <w:r w:rsidR="001E6E1B" w:rsidRPr="0060515E">
        <w:rPr>
          <w:rFonts w:asciiTheme="minorHAnsi" w:hAnsiTheme="minorHAnsi"/>
        </w:rPr>
        <w:t xml:space="preserve"> classes until the end of Year</w:t>
      </w:r>
      <w:r w:rsidR="00253CFC">
        <w:rPr>
          <w:rFonts w:asciiTheme="minorHAnsi" w:hAnsiTheme="minorHAnsi"/>
        </w:rPr>
        <w:t xml:space="preserve"> 8</w:t>
      </w:r>
      <w:r w:rsidRPr="0060515E">
        <w:rPr>
          <w:rFonts w:asciiTheme="minorHAnsi" w:hAnsiTheme="minorHAnsi"/>
        </w:rPr>
        <w:t>, with students opting for geography in</w:t>
      </w:r>
      <w:r w:rsidR="001E6E1B" w:rsidRPr="0060515E">
        <w:rPr>
          <w:rFonts w:asciiTheme="minorHAnsi" w:hAnsiTheme="minorHAnsi"/>
        </w:rPr>
        <w:t xml:space="preserve"> </w:t>
      </w:r>
      <w:r w:rsidRPr="0060515E">
        <w:rPr>
          <w:rFonts w:asciiTheme="minorHAnsi" w:hAnsiTheme="minorHAnsi"/>
        </w:rPr>
        <w:t xml:space="preserve">Year 9 in preparation for formal GCSE study in Years 10 &amp;11.  </w:t>
      </w:r>
      <w:r w:rsidR="001E6E1B" w:rsidRPr="0060515E">
        <w:rPr>
          <w:rFonts w:asciiTheme="minorHAnsi" w:hAnsiTheme="minorHAnsi"/>
        </w:rPr>
        <w:t xml:space="preserve">The department’s schemes of work are loosely aligned to the National Curriculum and </w:t>
      </w:r>
      <w:r w:rsidRPr="0060515E">
        <w:rPr>
          <w:rFonts w:asciiTheme="minorHAnsi" w:hAnsiTheme="minorHAnsi"/>
        </w:rPr>
        <w:t xml:space="preserve">designed to provide challenge and </w:t>
      </w:r>
      <w:r w:rsidR="001E6E1B" w:rsidRPr="0060515E">
        <w:rPr>
          <w:rFonts w:asciiTheme="minorHAnsi" w:hAnsiTheme="minorHAnsi"/>
        </w:rPr>
        <w:t>a solid skills and knowledge base for KS4.</w:t>
      </w:r>
      <w:r w:rsidRPr="0060515E">
        <w:rPr>
          <w:rFonts w:asciiTheme="minorHAnsi" w:hAnsiTheme="minorHAnsi"/>
        </w:rPr>
        <w:t xml:space="preserve"> </w:t>
      </w:r>
      <w:r w:rsidR="001E6E1B" w:rsidRPr="0060515E">
        <w:rPr>
          <w:rFonts w:asciiTheme="minorHAnsi" w:hAnsiTheme="minorHAnsi"/>
        </w:rPr>
        <w:t xml:space="preserve"> Each year group has one day of fieldwork per year</w:t>
      </w:r>
      <w:r w:rsidR="00F0012C">
        <w:rPr>
          <w:rFonts w:asciiTheme="minorHAnsi" w:hAnsiTheme="minorHAnsi"/>
        </w:rPr>
        <w:t>.  We are in the process of reviewing our fieldtrip locations</w:t>
      </w:r>
      <w:r w:rsidR="00DE73B4">
        <w:rPr>
          <w:rFonts w:asciiTheme="minorHAnsi" w:hAnsiTheme="minorHAnsi"/>
        </w:rPr>
        <w:t>,</w:t>
      </w:r>
      <w:r w:rsidR="00F0012C">
        <w:rPr>
          <w:rFonts w:asciiTheme="minorHAnsi" w:hAnsiTheme="minorHAnsi"/>
        </w:rPr>
        <w:t xml:space="preserve"> but historically the programme has been as follows: </w:t>
      </w:r>
      <w:r w:rsidR="001E6E1B" w:rsidRPr="0060515E">
        <w:rPr>
          <w:rFonts w:asciiTheme="minorHAnsi" w:hAnsiTheme="minorHAnsi"/>
        </w:rPr>
        <w:t>Year 7 visit</w:t>
      </w:r>
      <w:r w:rsidRPr="0060515E">
        <w:rPr>
          <w:rFonts w:asciiTheme="minorHAnsi" w:hAnsiTheme="minorHAnsi"/>
        </w:rPr>
        <w:t xml:space="preserve"> Loughton Brook as part </w:t>
      </w:r>
      <w:r w:rsidR="00317F44">
        <w:rPr>
          <w:rFonts w:asciiTheme="minorHAnsi" w:hAnsiTheme="minorHAnsi"/>
        </w:rPr>
        <w:t>o</w:t>
      </w:r>
      <w:r w:rsidRPr="0060515E">
        <w:rPr>
          <w:rFonts w:asciiTheme="minorHAnsi" w:hAnsiTheme="minorHAnsi"/>
        </w:rPr>
        <w:t xml:space="preserve">f </w:t>
      </w:r>
      <w:r w:rsidRPr="00D515C3">
        <w:rPr>
          <w:rFonts w:asciiTheme="minorHAnsi" w:hAnsiTheme="minorHAnsi"/>
        </w:rPr>
        <w:t>the</w:t>
      </w:r>
      <w:r w:rsidR="00317F44" w:rsidRPr="00D515C3">
        <w:rPr>
          <w:rFonts w:asciiTheme="minorHAnsi" w:hAnsiTheme="minorHAnsi"/>
        </w:rPr>
        <w:t>ir</w:t>
      </w:r>
      <w:r w:rsidRPr="00D515C3">
        <w:rPr>
          <w:rFonts w:asciiTheme="minorHAnsi" w:hAnsiTheme="minorHAnsi"/>
        </w:rPr>
        <w:t xml:space="preserve"> rivers study</w:t>
      </w:r>
      <w:r w:rsidR="001E6E1B" w:rsidRPr="00D515C3">
        <w:rPr>
          <w:rFonts w:asciiTheme="minorHAnsi" w:hAnsiTheme="minorHAnsi"/>
        </w:rPr>
        <w:t xml:space="preserve">; Year 8 visit </w:t>
      </w:r>
      <w:r w:rsidRPr="00D515C3">
        <w:rPr>
          <w:rFonts w:asciiTheme="minorHAnsi" w:hAnsiTheme="minorHAnsi"/>
        </w:rPr>
        <w:t>the River Thames &amp; Thames Barrier which links to their work on climate change</w:t>
      </w:r>
      <w:r w:rsidR="001E6E1B" w:rsidRPr="00D515C3">
        <w:rPr>
          <w:rFonts w:asciiTheme="minorHAnsi" w:hAnsiTheme="minorHAnsi"/>
        </w:rPr>
        <w:t xml:space="preserve">; Year </w:t>
      </w:r>
      <w:r w:rsidR="008E7B4A" w:rsidRPr="00D515C3">
        <w:rPr>
          <w:rFonts w:asciiTheme="minorHAnsi" w:hAnsiTheme="minorHAnsi"/>
        </w:rPr>
        <w:t xml:space="preserve">9 </w:t>
      </w:r>
      <w:r w:rsidR="00B658D4" w:rsidRPr="00D515C3">
        <w:rPr>
          <w:rFonts w:asciiTheme="minorHAnsi" w:hAnsiTheme="minorHAnsi"/>
        </w:rPr>
        <w:t>visit</w:t>
      </w:r>
      <w:r w:rsidRPr="00D515C3">
        <w:rPr>
          <w:rFonts w:asciiTheme="minorHAnsi" w:hAnsiTheme="minorHAnsi"/>
        </w:rPr>
        <w:t xml:space="preserve"> </w:t>
      </w:r>
      <w:r w:rsidR="00F0012C" w:rsidRPr="00D515C3">
        <w:rPr>
          <w:rFonts w:asciiTheme="minorHAnsi" w:hAnsiTheme="minorHAnsi"/>
        </w:rPr>
        <w:t xml:space="preserve">Southend as part of their investigations into tourism.   </w:t>
      </w:r>
      <w:r w:rsidR="001E6E1B" w:rsidRPr="00D515C3">
        <w:rPr>
          <w:rFonts w:asciiTheme="minorHAnsi" w:hAnsiTheme="minorHAnsi"/>
        </w:rPr>
        <w:t xml:space="preserve"> </w:t>
      </w:r>
    </w:p>
    <w:p w:rsidR="00F019D1" w:rsidRPr="00D515C3" w:rsidRDefault="00F019D1" w:rsidP="007E1A2F">
      <w:pPr>
        <w:pStyle w:val="Default"/>
        <w:jc w:val="both"/>
        <w:rPr>
          <w:rFonts w:asciiTheme="minorHAnsi" w:hAnsiTheme="minorHAnsi"/>
        </w:rPr>
      </w:pPr>
    </w:p>
    <w:p w:rsidR="00F0012C" w:rsidRPr="00D515C3" w:rsidRDefault="00F0012C" w:rsidP="00F0012C">
      <w:pPr>
        <w:pStyle w:val="Default"/>
        <w:jc w:val="both"/>
        <w:rPr>
          <w:rFonts w:asciiTheme="minorHAnsi" w:hAnsiTheme="minorHAnsi"/>
        </w:rPr>
      </w:pPr>
      <w:r w:rsidRPr="00D515C3">
        <w:rPr>
          <w:rFonts w:asciiTheme="minorHAnsi" w:hAnsiTheme="minorHAnsi"/>
        </w:rPr>
        <w:t>At GCSE, we study the Edexcel A specification and</w:t>
      </w:r>
      <w:r w:rsidR="00C32D58">
        <w:rPr>
          <w:rFonts w:asciiTheme="minorHAnsi" w:hAnsiTheme="minorHAnsi"/>
        </w:rPr>
        <w:t xml:space="preserve"> take students to Walton-on-the </w:t>
      </w:r>
      <w:proofErr w:type="spellStart"/>
      <w:r w:rsidRPr="00D515C3">
        <w:rPr>
          <w:rFonts w:asciiTheme="minorHAnsi" w:hAnsiTheme="minorHAnsi"/>
        </w:rPr>
        <w:t>Na</w:t>
      </w:r>
      <w:bookmarkStart w:id="0" w:name="_GoBack"/>
      <w:bookmarkEnd w:id="0"/>
      <w:r w:rsidRPr="00D515C3">
        <w:rPr>
          <w:rFonts w:asciiTheme="minorHAnsi" w:hAnsiTheme="minorHAnsi"/>
        </w:rPr>
        <w:t>ze</w:t>
      </w:r>
      <w:proofErr w:type="spellEnd"/>
      <w:r w:rsidRPr="00D515C3">
        <w:rPr>
          <w:rFonts w:asciiTheme="minorHAnsi" w:hAnsiTheme="minorHAnsi"/>
        </w:rPr>
        <w:t xml:space="preserve"> for their coastal fieldwork investigation and to Stratford to investigate </w:t>
      </w:r>
      <w:r w:rsidR="00514EB2" w:rsidRPr="00D515C3">
        <w:rPr>
          <w:rFonts w:asciiTheme="minorHAnsi" w:hAnsiTheme="minorHAnsi"/>
        </w:rPr>
        <w:t>u</w:t>
      </w:r>
      <w:r w:rsidRPr="00D515C3">
        <w:rPr>
          <w:rFonts w:asciiTheme="minorHAnsi" w:hAnsiTheme="minorHAnsi"/>
        </w:rPr>
        <w:t xml:space="preserve">rban change.   </w:t>
      </w:r>
    </w:p>
    <w:p w:rsidR="00514EB2" w:rsidRPr="00D515C3" w:rsidRDefault="00514EB2" w:rsidP="00F0012C">
      <w:pPr>
        <w:pStyle w:val="Default"/>
        <w:jc w:val="both"/>
        <w:rPr>
          <w:rFonts w:asciiTheme="minorHAnsi" w:hAnsiTheme="minorHAnsi"/>
        </w:rPr>
      </w:pPr>
    </w:p>
    <w:p w:rsidR="00D515C3" w:rsidRDefault="0060515E" w:rsidP="00D515C3">
      <w:pPr>
        <w:pStyle w:val="Default"/>
        <w:jc w:val="both"/>
        <w:rPr>
          <w:rFonts w:asciiTheme="minorHAnsi" w:hAnsiTheme="minorHAnsi" w:cs="Arial"/>
        </w:rPr>
      </w:pPr>
      <w:r w:rsidRPr="00D515C3">
        <w:rPr>
          <w:rFonts w:asciiTheme="minorHAnsi" w:hAnsiTheme="minorHAnsi"/>
        </w:rPr>
        <w:t xml:space="preserve">At A-Level we </w:t>
      </w:r>
      <w:r w:rsidR="001E6E1B" w:rsidRPr="00D515C3">
        <w:rPr>
          <w:rFonts w:asciiTheme="minorHAnsi" w:hAnsiTheme="minorHAnsi"/>
        </w:rPr>
        <w:t xml:space="preserve">prepare students for the Edexcel specification. There is an annual residential fieldtrip to </w:t>
      </w:r>
      <w:r w:rsidRPr="00D515C3">
        <w:rPr>
          <w:rFonts w:asciiTheme="minorHAnsi" w:hAnsiTheme="minorHAnsi"/>
        </w:rPr>
        <w:t>Swanage in Dorset and we have taken student</w:t>
      </w:r>
      <w:r w:rsidR="00B658D4" w:rsidRPr="00D515C3">
        <w:rPr>
          <w:rFonts w:asciiTheme="minorHAnsi" w:hAnsiTheme="minorHAnsi"/>
        </w:rPr>
        <w:t>s</w:t>
      </w:r>
      <w:r w:rsidRPr="00D515C3">
        <w:rPr>
          <w:rFonts w:asciiTheme="minorHAnsi" w:hAnsiTheme="minorHAnsi"/>
        </w:rPr>
        <w:t xml:space="preserve"> to </w:t>
      </w:r>
      <w:r w:rsidR="00514EB2" w:rsidRPr="00D515C3">
        <w:rPr>
          <w:rFonts w:asciiTheme="minorHAnsi" w:hAnsiTheme="minorHAnsi"/>
        </w:rPr>
        <w:t xml:space="preserve">events </w:t>
      </w:r>
      <w:r w:rsidR="00850CC8">
        <w:rPr>
          <w:rFonts w:asciiTheme="minorHAnsi" w:hAnsiTheme="minorHAnsi"/>
        </w:rPr>
        <w:t xml:space="preserve">at </w:t>
      </w:r>
      <w:r w:rsidRPr="00D515C3">
        <w:rPr>
          <w:rFonts w:asciiTheme="minorHAnsi" w:hAnsiTheme="minorHAnsi"/>
        </w:rPr>
        <w:t>the Royal Geographical Society</w:t>
      </w:r>
      <w:r w:rsidR="00514EB2" w:rsidRPr="00D515C3">
        <w:rPr>
          <w:rFonts w:asciiTheme="minorHAnsi" w:hAnsiTheme="minorHAnsi"/>
        </w:rPr>
        <w:t xml:space="preserve">.  We are currently exploring the possibility of working with local schools to develop a Geography lecture series. </w:t>
      </w:r>
      <w:r w:rsidRPr="00D515C3">
        <w:rPr>
          <w:rFonts w:asciiTheme="minorHAnsi" w:hAnsiTheme="minorHAnsi"/>
        </w:rPr>
        <w:t xml:space="preserve"> </w:t>
      </w:r>
      <w:r w:rsidR="00D515C3" w:rsidRPr="00D515C3">
        <w:rPr>
          <w:rFonts w:asciiTheme="minorHAnsi" w:hAnsiTheme="minorHAnsi"/>
        </w:rPr>
        <w:t xml:space="preserve">  </w:t>
      </w:r>
      <w:r w:rsidR="00DD61A5">
        <w:rPr>
          <w:rFonts w:asciiTheme="minorHAnsi" w:hAnsiTheme="minorHAnsi"/>
        </w:rPr>
        <w:t>T</w:t>
      </w:r>
      <w:r w:rsidR="00D515C3">
        <w:rPr>
          <w:rFonts w:asciiTheme="minorHAnsi" w:hAnsiTheme="minorHAnsi"/>
        </w:rPr>
        <w:t xml:space="preserve">he </w:t>
      </w:r>
      <w:r w:rsidR="00D515C3" w:rsidRPr="00D515C3">
        <w:rPr>
          <w:rFonts w:asciiTheme="minorHAnsi" w:hAnsiTheme="minorHAnsi" w:cs="Arial"/>
        </w:rPr>
        <w:t xml:space="preserve">Geography Department </w:t>
      </w:r>
      <w:r w:rsidR="00DD61A5">
        <w:rPr>
          <w:rFonts w:asciiTheme="minorHAnsi" w:hAnsiTheme="minorHAnsi" w:cs="Arial"/>
        </w:rPr>
        <w:t xml:space="preserve">also </w:t>
      </w:r>
      <w:r w:rsidR="00D515C3" w:rsidRPr="00D515C3">
        <w:rPr>
          <w:rFonts w:asciiTheme="minorHAnsi" w:hAnsiTheme="minorHAnsi" w:cs="Arial"/>
        </w:rPr>
        <w:t>runs a fantastic trip to Iceland, considered to be one of the birth places of modern physical geography</w:t>
      </w:r>
      <w:r w:rsidR="00DD61A5">
        <w:rPr>
          <w:rFonts w:asciiTheme="minorHAnsi" w:hAnsiTheme="minorHAnsi" w:cs="Arial"/>
        </w:rPr>
        <w:t>; this usually runs bi</w:t>
      </w:r>
      <w:r w:rsidR="00850CC8">
        <w:rPr>
          <w:rFonts w:asciiTheme="minorHAnsi" w:hAnsiTheme="minorHAnsi" w:cs="Arial"/>
        </w:rPr>
        <w:t>-</w:t>
      </w:r>
      <w:r w:rsidR="00DD61A5">
        <w:rPr>
          <w:rFonts w:asciiTheme="minorHAnsi" w:hAnsiTheme="minorHAnsi" w:cs="Arial"/>
        </w:rPr>
        <w:t>annually.</w:t>
      </w:r>
    </w:p>
    <w:p w:rsidR="00D515C3" w:rsidRPr="00D515C3" w:rsidRDefault="00D515C3" w:rsidP="00D515C3">
      <w:pPr>
        <w:pStyle w:val="Default"/>
        <w:jc w:val="both"/>
        <w:rPr>
          <w:rFonts w:asciiTheme="minorHAnsi" w:hAnsiTheme="minorHAnsi"/>
        </w:rPr>
      </w:pPr>
    </w:p>
    <w:p w:rsidR="00D515C3" w:rsidRPr="0060515E" w:rsidRDefault="00D515C3" w:rsidP="00D515C3">
      <w:pPr>
        <w:pStyle w:val="Default"/>
        <w:jc w:val="both"/>
        <w:rPr>
          <w:rFonts w:asciiTheme="minorHAnsi" w:hAnsiTheme="minorHAnsi"/>
        </w:rPr>
      </w:pPr>
      <w:r w:rsidRPr="00D515C3">
        <w:rPr>
          <w:rFonts w:asciiTheme="minorHAnsi" w:hAnsiTheme="minorHAnsi"/>
        </w:rPr>
        <w:t>Geography teaching takes place in well-resourced, ded</w:t>
      </w:r>
      <w:r w:rsidR="00850CC8">
        <w:rPr>
          <w:rFonts w:asciiTheme="minorHAnsi" w:hAnsiTheme="minorHAnsi"/>
        </w:rPr>
        <w:t>icated teaching rooms</w:t>
      </w:r>
      <w:r w:rsidRPr="00D515C3">
        <w:rPr>
          <w:rFonts w:asciiTheme="minorHAnsi" w:hAnsiTheme="minorHAnsi"/>
        </w:rPr>
        <w:t xml:space="preserve">. A fundamental </w:t>
      </w:r>
      <w:r w:rsidRPr="0060515E">
        <w:rPr>
          <w:rFonts w:asciiTheme="minorHAnsi" w:hAnsiTheme="minorHAnsi"/>
        </w:rPr>
        <w:t>requirement of the successful candidat</w:t>
      </w:r>
      <w:r>
        <w:rPr>
          <w:rFonts w:asciiTheme="minorHAnsi" w:hAnsiTheme="minorHAnsi"/>
        </w:rPr>
        <w:t xml:space="preserve">e is that they are IT-literate and committed to </w:t>
      </w:r>
      <w:r w:rsidR="00850CC8">
        <w:rPr>
          <w:rFonts w:asciiTheme="minorHAnsi" w:hAnsiTheme="minorHAnsi"/>
        </w:rPr>
        <w:t xml:space="preserve">integrating all forms of IT into their teaching, including </w:t>
      </w:r>
      <w:r>
        <w:rPr>
          <w:rFonts w:asciiTheme="minorHAnsi" w:hAnsiTheme="minorHAnsi"/>
        </w:rPr>
        <w:t xml:space="preserve">developing their GIS skills. </w:t>
      </w:r>
    </w:p>
    <w:p w:rsidR="00514EB2" w:rsidRPr="0060515E" w:rsidRDefault="00514EB2" w:rsidP="007E1A2F">
      <w:pPr>
        <w:pStyle w:val="Default"/>
        <w:jc w:val="both"/>
        <w:rPr>
          <w:rFonts w:asciiTheme="minorHAnsi" w:hAnsiTheme="minorHAnsi"/>
        </w:rPr>
      </w:pPr>
    </w:p>
    <w:sectPr w:rsidR="00514EB2" w:rsidRPr="0060515E" w:rsidSect="007E1A2F">
      <w:headerReference w:type="default" r:id="rId6"/>
      <w:pgSz w:w="11906" w:h="16838"/>
      <w:pgMar w:top="37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70" w:rsidRDefault="00276070" w:rsidP="00710469">
      <w:pPr>
        <w:spacing w:after="0" w:line="240" w:lineRule="auto"/>
      </w:pPr>
      <w:r>
        <w:separator/>
      </w:r>
    </w:p>
  </w:endnote>
  <w:endnote w:type="continuationSeparator" w:id="0">
    <w:p w:rsidR="00276070" w:rsidRDefault="00276070" w:rsidP="0071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70" w:rsidRDefault="00276070" w:rsidP="00710469">
      <w:pPr>
        <w:spacing w:after="0" w:line="240" w:lineRule="auto"/>
      </w:pPr>
      <w:r>
        <w:separator/>
      </w:r>
    </w:p>
  </w:footnote>
  <w:footnote w:type="continuationSeparator" w:id="0">
    <w:p w:rsidR="00276070" w:rsidRDefault="00276070" w:rsidP="0071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2F" w:rsidRDefault="00710469" w:rsidP="007E1A2F">
    <w:pPr>
      <w:pStyle w:val="Header"/>
      <w:jc w:val="center"/>
      <w:rPr>
        <w:sz w:val="30"/>
      </w:rPr>
    </w:pPr>
    <w:r>
      <w:rPr>
        <w:b/>
        <w:noProof/>
        <w:sz w:val="4"/>
        <w:lang w:eastAsia="en-GB"/>
      </w:rPr>
      <w:drawing>
        <wp:inline distT="0" distB="0" distL="0" distR="0" wp14:anchorId="53816705" wp14:editId="265A0841">
          <wp:extent cx="871855" cy="1105535"/>
          <wp:effectExtent l="0" t="0" r="4445" b="0"/>
          <wp:docPr id="4" name="Picture 4" descr="mitre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re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469" w:rsidRDefault="00710469" w:rsidP="007E1A2F">
    <w:pPr>
      <w:pStyle w:val="Header"/>
      <w:jc w:val="center"/>
    </w:pPr>
    <w:r w:rsidRPr="00710469">
      <w:rPr>
        <w:b/>
        <w:sz w:val="30"/>
      </w:rPr>
      <w:t>THE BISHOP’S STORTFORD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1B"/>
    <w:rsid w:val="000179EE"/>
    <w:rsid w:val="00021C36"/>
    <w:rsid w:val="000A7D5D"/>
    <w:rsid w:val="00141026"/>
    <w:rsid w:val="001E6E1B"/>
    <w:rsid w:val="00253CFC"/>
    <w:rsid w:val="00276070"/>
    <w:rsid w:val="002F35C4"/>
    <w:rsid w:val="00317F44"/>
    <w:rsid w:val="00514EB2"/>
    <w:rsid w:val="005B5312"/>
    <w:rsid w:val="0060515E"/>
    <w:rsid w:val="0062371D"/>
    <w:rsid w:val="00710469"/>
    <w:rsid w:val="007338AF"/>
    <w:rsid w:val="007D38BA"/>
    <w:rsid w:val="007E1A2F"/>
    <w:rsid w:val="00850CC8"/>
    <w:rsid w:val="008E7B4A"/>
    <w:rsid w:val="009B361A"/>
    <w:rsid w:val="00A16F70"/>
    <w:rsid w:val="00AE6B70"/>
    <w:rsid w:val="00B658D4"/>
    <w:rsid w:val="00C32D58"/>
    <w:rsid w:val="00C77655"/>
    <w:rsid w:val="00CF5D7E"/>
    <w:rsid w:val="00D11FB9"/>
    <w:rsid w:val="00D515C3"/>
    <w:rsid w:val="00DB406E"/>
    <w:rsid w:val="00DD61A5"/>
    <w:rsid w:val="00DE73B4"/>
    <w:rsid w:val="00EF6B75"/>
    <w:rsid w:val="00F0012C"/>
    <w:rsid w:val="00F019D1"/>
    <w:rsid w:val="00F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BD0B6C1-6C36-433D-A116-04E1E2D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E1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69"/>
  </w:style>
  <w:style w:type="paragraph" w:styleId="Footer">
    <w:name w:val="footer"/>
    <w:basedOn w:val="Normal"/>
    <w:link w:val="FooterChar"/>
    <w:uiPriority w:val="99"/>
    <w:unhideWhenUsed/>
    <w:rsid w:val="0071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69"/>
  </w:style>
  <w:style w:type="paragraph" w:styleId="NoSpacing">
    <w:name w:val="No Spacing"/>
    <w:uiPriority w:val="1"/>
    <w:qFormat/>
    <w:rsid w:val="007E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joanna.winterburn</dc:creator>
  <cp:keywords/>
  <dc:description/>
  <cp:lastModifiedBy>debbie.landers</cp:lastModifiedBy>
  <cp:revision>3</cp:revision>
  <dcterms:created xsi:type="dcterms:W3CDTF">2018-03-23T08:38:00Z</dcterms:created>
  <dcterms:modified xsi:type="dcterms:W3CDTF">2018-03-23T08:44:00Z</dcterms:modified>
</cp:coreProperties>
</file>