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6E" w:rsidRDefault="00D74C6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74C6E" w:rsidRDefault="00D74C6E">
      <w:pPr>
        <w:rPr>
          <w:rFonts w:ascii="Arial" w:hAnsi="Arial" w:cs="Arial"/>
          <w:b/>
          <w:sz w:val="24"/>
          <w:szCs w:val="24"/>
          <w:u w:val="single"/>
        </w:rPr>
      </w:pPr>
    </w:p>
    <w:p w:rsidR="00D74C6E" w:rsidRDefault="00D74C6E">
      <w:pPr>
        <w:rPr>
          <w:rFonts w:ascii="Arial" w:hAnsi="Arial" w:cs="Arial"/>
          <w:b/>
          <w:sz w:val="24"/>
          <w:szCs w:val="24"/>
          <w:u w:val="single"/>
        </w:rPr>
      </w:pPr>
    </w:p>
    <w:p w:rsidR="00D74C6E" w:rsidRDefault="00D74C6E">
      <w:pPr>
        <w:rPr>
          <w:rFonts w:ascii="Arial" w:hAnsi="Arial" w:cs="Arial"/>
          <w:b/>
          <w:sz w:val="24"/>
          <w:szCs w:val="24"/>
          <w:u w:val="single"/>
        </w:rPr>
      </w:pPr>
    </w:p>
    <w:p w:rsidR="00BB3E5D" w:rsidRDefault="009E3CFE">
      <w:pPr>
        <w:rPr>
          <w:rFonts w:ascii="Arial" w:hAnsi="Arial" w:cs="Arial"/>
          <w:b/>
          <w:sz w:val="24"/>
          <w:szCs w:val="24"/>
          <w:u w:val="single"/>
        </w:rPr>
      </w:pPr>
      <w:r w:rsidRPr="009E3CFE">
        <w:rPr>
          <w:rFonts w:ascii="Arial" w:hAnsi="Arial" w:cs="Arial"/>
          <w:b/>
          <w:sz w:val="24"/>
          <w:szCs w:val="24"/>
          <w:u w:val="single"/>
        </w:rPr>
        <w:t>PERIPATETIC TEACHER OF UPPER STRINGS</w:t>
      </w:r>
    </w:p>
    <w:p w:rsidR="009E3CFE" w:rsidRDefault="009E3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position is for a self-employed teacher of Upper Strings </w:t>
      </w:r>
      <w:r w:rsidR="00D74C6E">
        <w:rPr>
          <w:rFonts w:ascii="Arial" w:hAnsi="Arial" w:cs="Arial"/>
        </w:rPr>
        <w:t xml:space="preserve">to assist in building up the string teaching </w:t>
      </w:r>
      <w:r>
        <w:rPr>
          <w:rFonts w:ascii="Arial" w:hAnsi="Arial" w:cs="Arial"/>
        </w:rPr>
        <w:t>in both the Dixie Grammar Senior &amp; Junior Schools</w:t>
      </w:r>
      <w:r w:rsidR="00D74C6E">
        <w:rPr>
          <w:rFonts w:ascii="Arial" w:hAnsi="Arial" w:cs="Arial"/>
        </w:rPr>
        <w:t>, including</w:t>
      </w:r>
      <w:r w:rsidR="00387A6D">
        <w:rPr>
          <w:rFonts w:ascii="Arial" w:hAnsi="Arial" w:cs="Arial"/>
        </w:rPr>
        <w:t xml:space="preserve"> teaching individual lessons and participating in the schools’ ‘Wider Opportunities</w:t>
      </w:r>
      <w:r w:rsidR="001A5238">
        <w:rPr>
          <w:rFonts w:ascii="Arial" w:hAnsi="Arial" w:cs="Arial"/>
        </w:rPr>
        <w:t xml:space="preserve">’ string </w:t>
      </w:r>
      <w:r w:rsidR="00387A6D">
        <w:rPr>
          <w:rFonts w:ascii="Arial" w:hAnsi="Arial" w:cs="Arial"/>
        </w:rPr>
        <w:t>scheme with Year 3</w:t>
      </w:r>
      <w:r>
        <w:rPr>
          <w:rFonts w:ascii="Arial" w:hAnsi="Arial" w:cs="Arial"/>
        </w:rPr>
        <w:t xml:space="preserve">. </w:t>
      </w:r>
    </w:p>
    <w:p w:rsidR="004413FE" w:rsidRDefault="009E3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Music is an essential part of the life of the Dixie Grammar School. In the Senior School the </w:t>
      </w:r>
      <w:r w:rsidR="004413F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usic </w:t>
      </w:r>
      <w:r w:rsidR="004413F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is housed in a separate Music School, which has 3 teaching rooms (including a keyboard room, a computer suite, 2 practice rooms and an instrument store) and at the Junior School </w:t>
      </w:r>
      <w:r w:rsidR="003839C3">
        <w:rPr>
          <w:rFonts w:ascii="Arial" w:hAnsi="Arial" w:cs="Arial"/>
        </w:rPr>
        <w:t xml:space="preserve">a new purpose built Music School is due to open in Autumn 2017 including </w:t>
      </w:r>
      <w:r>
        <w:rPr>
          <w:rFonts w:ascii="Arial" w:hAnsi="Arial" w:cs="Arial"/>
        </w:rPr>
        <w:t xml:space="preserve">a dedicated classroom </w:t>
      </w:r>
      <w:r w:rsidR="004413FE">
        <w:rPr>
          <w:rFonts w:ascii="Arial" w:hAnsi="Arial" w:cs="Arial"/>
        </w:rPr>
        <w:t>and a practice room.</w:t>
      </w:r>
    </w:p>
    <w:p w:rsidR="005C6AB4" w:rsidRDefault="004413FE">
      <w:pPr>
        <w:rPr>
          <w:rFonts w:ascii="Arial" w:hAnsi="Arial" w:cs="Arial"/>
        </w:rPr>
      </w:pPr>
      <w:r>
        <w:rPr>
          <w:rFonts w:ascii="Arial" w:hAnsi="Arial" w:cs="Arial"/>
        </w:rPr>
        <w:t>All pupils receive at least 1 hour</w:t>
      </w:r>
      <w:r w:rsidR="00387A6D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class</w:t>
      </w:r>
      <w:r w:rsidR="00387A6D">
        <w:rPr>
          <w:rFonts w:ascii="Arial" w:hAnsi="Arial" w:cs="Arial"/>
        </w:rPr>
        <w:t xml:space="preserve"> Music</w:t>
      </w:r>
      <w:r>
        <w:rPr>
          <w:rFonts w:ascii="Arial" w:hAnsi="Arial" w:cs="Arial"/>
        </w:rPr>
        <w:t xml:space="preserve"> teaching per week up to Year Nine and there is an excellent take-up for GCSE and A level Music. There </w:t>
      </w:r>
      <w:r w:rsidR="00D74C6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a large number of extra</w:t>
      </w:r>
      <w:r w:rsidR="00387A6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curricular ensembles </w:t>
      </w:r>
      <w:r w:rsidR="005C6AB4">
        <w:rPr>
          <w:rFonts w:ascii="Arial" w:hAnsi="Arial" w:cs="Arial"/>
        </w:rPr>
        <w:t xml:space="preserve">and activities </w:t>
      </w:r>
      <w:r>
        <w:rPr>
          <w:rFonts w:ascii="Arial" w:hAnsi="Arial" w:cs="Arial"/>
        </w:rPr>
        <w:t>and a busy concert schedule</w:t>
      </w:r>
      <w:r w:rsidR="001A5238">
        <w:rPr>
          <w:rFonts w:ascii="Arial" w:hAnsi="Arial" w:cs="Arial"/>
        </w:rPr>
        <w:t xml:space="preserve"> across both the Senior and Junior Schools</w:t>
      </w:r>
      <w:r>
        <w:rPr>
          <w:rFonts w:ascii="Arial" w:hAnsi="Arial" w:cs="Arial"/>
        </w:rPr>
        <w:t xml:space="preserve">. ABRSM exams </w:t>
      </w:r>
      <w:r w:rsidR="001A5238">
        <w:rPr>
          <w:rFonts w:ascii="Arial" w:hAnsi="Arial" w:cs="Arial"/>
        </w:rPr>
        <w:t xml:space="preserve">are held </w:t>
      </w:r>
      <w:r>
        <w:rPr>
          <w:rFonts w:ascii="Arial" w:hAnsi="Arial" w:cs="Arial"/>
        </w:rPr>
        <w:t xml:space="preserve">twice a year and students are also entered for Rock School and LCM </w:t>
      </w:r>
      <w:r w:rsidR="005C6AB4">
        <w:rPr>
          <w:rFonts w:ascii="Arial" w:hAnsi="Arial" w:cs="Arial"/>
        </w:rPr>
        <w:t>Musical Theatre exams. A</w:t>
      </w:r>
      <w:r>
        <w:rPr>
          <w:rFonts w:ascii="Arial" w:hAnsi="Arial" w:cs="Arial"/>
        </w:rPr>
        <w:t xml:space="preserve"> team of visiting staff provide tuition on all orchestral instruments, guitar, drums, singing and theory. </w:t>
      </w:r>
    </w:p>
    <w:p w:rsidR="005C6AB4" w:rsidRDefault="001A5238">
      <w:pPr>
        <w:rPr>
          <w:rFonts w:ascii="Arial" w:hAnsi="Arial" w:cs="Arial"/>
        </w:rPr>
      </w:pPr>
      <w:r>
        <w:rPr>
          <w:rFonts w:ascii="Arial" w:hAnsi="Arial" w:cs="Arial"/>
        </w:rPr>
        <w:t>Peripatetic staff are</w:t>
      </w:r>
      <w:r w:rsidR="00383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appointed on a </w:t>
      </w:r>
      <w:r w:rsidR="003839C3">
        <w:rPr>
          <w:rFonts w:ascii="Arial" w:hAnsi="Arial" w:cs="Arial"/>
        </w:rPr>
        <w:t>self-employed</w:t>
      </w:r>
      <w:r>
        <w:rPr>
          <w:rFonts w:ascii="Arial" w:hAnsi="Arial" w:cs="Arial"/>
        </w:rPr>
        <w:t xml:space="preserve"> basis</w:t>
      </w:r>
      <w:r w:rsidR="00383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(full</w:t>
      </w:r>
      <w:r w:rsidR="003839C3">
        <w:rPr>
          <w:rFonts w:ascii="Arial" w:hAnsi="Arial" w:cs="Arial"/>
        </w:rPr>
        <w:t xml:space="preserve"> details are in the term of agreement between the school and teacher</w:t>
      </w:r>
      <w:r>
        <w:rPr>
          <w:rFonts w:ascii="Arial" w:hAnsi="Arial" w:cs="Arial"/>
        </w:rPr>
        <w:t>)</w:t>
      </w:r>
      <w:r w:rsidR="00383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supported by the Music Staff and</w:t>
      </w:r>
      <w:r w:rsidR="003839C3">
        <w:rPr>
          <w:rFonts w:ascii="Arial" w:hAnsi="Arial" w:cs="Arial"/>
        </w:rPr>
        <w:t xml:space="preserve"> are assisted with the selection of pupils and </w:t>
      </w:r>
      <w:r>
        <w:rPr>
          <w:rFonts w:ascii="Arial" w:hAnsi="Arial" w:cs="Arial"/>
        </w:rPr>
        <w:t>timetabling.</w:t>
      </w:r>
      <w:r w:rsidR="003839C3">
        <w:rPr>
          <w:rFonts w:ascii="Arial" w:hAnsi="Arial" w:cs="Arial"/>
        </w:rPr>
        <w:t xml:space="preserve"> Since </w:t>
      </w:r>
      <w:r w:rsidR="005C6AB4">
        <w:rPr>
          <w:rFonts w:ascii="Arial" w:hAnsi="Arial" w:cs="Arial"/>
        </w:rPr>
        <w:t xml:space="preserve">2011 we have </w:t>
      </w:r>
      <w:r w:rsidR="00D74C6E">
        <w:rPr>
          <w:rFonts w:ascii="Arial" w:hAnsi="Arial" w:cs="Arial"/>
        </w:rPr>
        <w:t xml:space="preserve">also </w:t>
      </w:r>
      <w:r w:rsidR="005C6AB4">
        <w:rPr>
          <w:rFonts w:ascii="Arial" w:hAnsi="Arial" w:cs="Arial"/>
        </w:rPr>
        <w:t xml:space="preserve">run a ‘Wider Opportunities’ </w:t>
      </w:r>
      <w:r w:rsidR="003839C3">
        <w:rPr>
          <w:rFonts w:ascii="Arial" w:hAnsi="Arial" w:cs="Arial"/>
        </w:rPr>
        <w:t xml:space="preserve">String </w:t>
      </w:r>
      <w:r w:rsidR="005C6AB4">
        <w:rPr>
          <w:rFonts w:ascii="Arial" w:hAnsi="Arial" w:cs="Arial"/>
        </w:rPr>
        <w:t>scheme for all Year 3 pupils</w:t>
      </w:r>
      <w:r w:rsidR="003839C3">
        <w:rPr>
          <w:rFonts w:ascii="Arial" w:hAnsi="Arial" w:cs="Arial"/>
        </w:rPr>
        <w:t xml:space="preserve"> and this will be expanded from September to encompass a similar Brass and Woodwind scheme for Year 4 pupils</w:t>
      </w:r>
      <w:r w:rsidR="005C6AB4">
        <w:rPr>
          <w:rFonts w:ascii="Arial" w:hAnsi="Arial" w:cs="Arial"/>
        </w:rPr>
        <w:t xml:space="preserve">. Under the direction of </w:t>
      </w:r>
      <w:r w:rsidR="003839C3">
        <w:rPr>
          <w:rFonts w:ascii="Arial" w:hAnsi="Arial" w:cs="Arial"/>
        </w:rPr>
        <w:t>String tutors Year 3</w:t>
      </w:r>
      <w:r w:rsidR="005C6AB4">
        <w:rPr>
          <w:rFonts w:ascii="Arial" w:hAnsi="Arial" w:cs="Arial"/>
        </w:rPr>
        <w:t xml:space="preserve"> pupils spen</w:t>
      </w:r>
      <w:r w:rsidR="003839C3">
        <w:rPr>
          <w:rFonts w:ascii="Arial" w:hAnsi="Arial" w:cs="Arial"/>
        </w:rPr>
        <w:t>d</w:t>
      </w:r>
      <w:r w:rsidR="005C6AB4">
        <w:rPr>
          <w:rFonts w:ascii="Arial" w:hAnsi="Arial" w:cs="Arial"/>
        </w:rPr>
        <w:t xml:space="preserve"> 1 hour per week learning violin or ‘cello </w:t>
      </w:r>
      <w:r w:rsidR="003839C3">
        <w:rPr>
          <w:rFonts w:ascii="Arial" w:hAnsi="Arial" w:cs="Arial"/>
        </w:rPr>
        <w:t xml:space="preserve">with </w:t>
      </w:r>
      <w:proofErr w:type="gramStart"/>
      <w:r w:rsidR="003839C3">
        <w:rPr>
          <w:rFonts w:ascii="Arial" w:hAnsi="Arial" w:cs="Arial"/>
        </w:rPr>
        <w:t xml:space="preserve">instruments </w:t>
      </w:r>
      <w:r w:rsidR="005C6AB4">
        <w:rPr>
          <w:rFonts w:ascii="Arial" w:hAnsi="Arial" w:cs="Arial"/>
        </w:rPr>
        <w:t xml:space="preserve"> provided</w:t>
      </w:r>
      <w:proofErr w:type="gramEnd"/>
      <w:r w:rsidR="005C6AB4">
        <w:rPr>
          <w:rFonts w:ascii="Arial" w:hAnsi="Arial" w:cs="Arial"/>
        </w:rPr>
        <w:t xml:space="preserve"> </w:t>
      </w:r>
      <w:r w:rsidR="003839C3">
        <w:rPr>
          <w:rFonts w:ascii="Arial" w:hAnsi="Arial" w:cs="Arial"/>
        </w:rPr>
        <w:t>by the school</w:t>
      </w:r>
      <w:r w:rsidR="005C6AB4">
        <w:rPr>
          <w:rFonts w:ascii="Arial" w:hAnsi="Arial" w:cs="Arial"/>
        </w:rPr>
        <w:t xml:space="preserve">. </w:t>
      </w:r>
    </w:p>
    <w:p w:rsidR="009E3CFE" w:rsidRDefault="005C6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B0E85">
        <w:rPr>
          <w:rFonts w:ascii="Arial" w:hAnsi="Arial" w:cs="Arial"/>
        </w:rPr>
        <w:t>seek to appoint a</w:t>
      </w:r>
      <w:r>
        <w:rPr>
          <w:rFonts w:ascii="Arial" w:hAnsi="Arial" w:cs="Arial"/>
        </w:rPr>
        <w:t xml:space="preserve"> </w:t>
      </w:r>
      <w:r w:rsidR="00387A6D">
        <w:rPr>
          <w:rFonts w:ascii="Arial" w:hAnsi="Arial" w:cs="Arial"/>
        </w:rPr>
        <w:t>teacher</w:t>
      </w:r>
      <w:r>
        <w:rPr>
          <w:rFonts w:ascii="Arial" w:hAnsi="Arial" w:cs="Arial"/>
        </w:rPr>
        <w:t xml:space="preserve"> </w:t>
      </w:r>
      <w:r w:rsidR="000B0E8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Upper Strings </w:t>
      </w:r>
      <w:r w:rsidR="000B0E85">
        <w:rPr>
          <w:rFonts w:ascii="Arial" w:hAnsi="Arial" w:cs="Arial"/>
        </w:rPr>
        <w:t xml:space="preserve">whose </w:t>
      </w:r>
      <w:r>
        <w:rPr>
          <w:rFonts w:ascii="Arial" w:hAnsi="Arial" w:cs="Arial"/>
        </w:rPr>
        <w:t xml:space="preserve">role will </w:t>
      </w:r>
      <w:r w:rsidR="000B0E85">
        <w:rPr>
          <w:rFonts w:ascii="Arial" w:hAnsi="Arial" w:cs="Arial"/>
        </w:rPr>
        <w:t xml:space="preserve">include delivering </w:t>
      </w:r>
      <w:r>
        <w:rPr>
          <w:rFonts w:ascii="Arial" w:hAnsi="Arial" w:cs="Arial"/>
        </w:rPr>
        <w:t>the</w:t>
      </w:r>
      <w:r w:rsidR="000B0E85">
        <w:rPr>
          <w:rFonts w:ascii="Arial" w:hAnsi="Arial" w:cs="Arial"/>
        </w:rPr>
        <w:t xml:space="preserve"> String </w:t>
      </w:r>
      <w:r>
        <w:rPr>
          <w:rFonts w:ascii="Arial" w:hAnsi="Arial" w:cs="Arial"/>
        </w:rPr>
        <w:t>scheme</w:t>
      </w:r>
      <w:r w:rsidR="003839C3">
        <w:rPr>
          <w:rFonts w:ascii="Arial" w:hAnsi="Arial" w:cs="Arial"/>
        </w:rPr>
        <w:t xml:space="preserve"> which </w:t>
      </w:r>
      <w:r w:rsidR="00387A6D">
        <w:rPr>
          <w:rFonts w:ascii="Arial" w:hAnsi="Arial" w:cs="Arial"/>
        </w:rPr>
        <w:t>will be paid at a rate of £3</w:t>
      </w:r>
      <w:r w:rsidR="000B0E85">
        <w:rPr>
          <w:rFonts w:ascii="Arial" w:hAnsi="Arial" w:cs="Arial"/>
        </w:rPr>
        <w:t>7:50</w:t>
      </w:r>
      <w:r w:rsidR="00387A6D">
        <w:rPr>
          <w:rFonts w:ascii="Arial" w:hAnsi="Arial" w:cs="Arial"/>
        </w:rPr>
        <w:t xml:space="preserve"> per hour</w:t>
      </w:r>
      <w:r w:rsidR="000B0E85">
        <w:rPr>
          <w:rFonts w:ascii="Arial" w:hAnsi="Arial" w:cs="Arial"/>
        </w:rPr>
        <w:t xml:space="preserve"> and</w:t>
      </w:r>
      <w:r w:rsidR="000B0E85" w:rsidRPr="000B0E85">
        <w:rPr>
          <w:rFonts w:ascii="Arial" w:hAnsi="Arial" w:cs="Arial"/>
        </w:rPr>
        <w:t xml:space="preserve"> </w:t>
      </w:r>
      <w:r w:rsidR="000B0E85">
        <w:rPr>
          <w:rFonts w:ascii="Arial" w:hAnsi="Arial" w:cs="Arial"/>
        </w:rPr>
        <w:t>to build up the number of string players</w:t>
      </w:r>
      <w:r w:rsidR="00387A6D">
        <w:rPr>
          <w:rFonts w:ascii="Arial" w:hAnsi="Arial" w:cs="Arial"/>
        </w:rPr>
        <w:t xml:space="preserve">. Other teaching </w:t>
      </w:r>
      <w:r w:rsidR="009E3CFE">
        <w:rPr>
          <w:rFonts w:ascii="Arial" w:hAnsi="Arial" w:cs="Arial"/>
        </w:rPr>
        <w:t xml:space="preserve">hours will depend upon the number of pupils who opt for individual tuition – </w:t>
      </w:r>
      <w:r w:rsidR="00387A6D">
        <w:rPr>
          <w:rFonts w:ascii="Arial" w:hAnsi="Arial" w:cs="Arial"/>
        </w:rPr>
        <w:t xml:space="preserve">numbers at the Junior school are not yet finalised. A minimum of 32 lessons are given per year and the </w:t>
      </w:r>
      <w:r w:rsidR="00D74C6E">
        <w:rPr>
          <w:rFonts w:ascii="Arial" w:hAnsi="Arial" w:cs="Arial"/>
        </w:rPr>
        <w:t>current scho</w:t>
      </w:r>
      <w:r w:rsidR="00387A6D">
        <w:rPr>
          <w:rFonts w:ascii="Arial" w:hAnsi="Arial" w:cs="Arial"/>
        </w:rPr>
        <w:t>ol rate is £1</w:t>
      </w:r>
      <w:r w:rsidR="003839C3">
        <w:rPr>
          <w:rFonts w:ascii="Arial" w:hAnsi="Arial" w:cs="Arial"/>
        </w:rPr>
        <w:t>6:50</w:t>
      </w:r>
      <w:r w:rsidR="00387A6D">
        <w:rPr>
          <w:rFonts w:ascii="Arial" w:hAnsi="Arial" w:cs="Arial"/>
        </w:rPr>
        <w:t xml:space="preserve"> per half-hour lesson (20 min lesson </w:t>
      </w:r>
      <w:r w:rsidR="003839C3">
        <w:rPr>
          <w:rFonts w:ascii="Arial" w:hAnsi="Arial" w:cs="Arial"/>
        </w:rPr>
        <w:t xml:space="preserve">pro rata </w:t>
      </w:r>
      <w:r w:rsidR="00387A6D">
        <w:rPr>
          <w:rFonts w:ascii="Arial" w:hAnsi="Arial" w:cs="Arial"/>
        </w:rPr>
        <w:t>where applicable).</w:t>
      </w:r>
      <w:r w:rsidR="00D74C6E">
        <w:rPr>
          <w:rFonts w:ascii="Arial" w:hAnsi="Arial" w:cs="Arial"/>
        </w:rPr>
        <w:t xml:space="preserve"> No charge is made for the use of rooms etc.</w:t>
      </w:r>
    </w:p>
    <w:p w:rsidR="00387A6D" w:rsidRDefault="00387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sign an annual contract with the visiting teacher </w:t>
      </w:r>
      <w:r w:rsidR="00D74C6E">
        <w:rPr>
          <w:rFonts w:ascii="Arial" w:hAnsi="Arial" w:cs="Arial"/>
        </w:rPr>
        <w:t>agreeing</w:t>
      </w:r>
      <w:r>
        <w:rPr>
          <w:rFonts w:ascii="Arial" w:hAnsi="Arial" w:cs="Arial"/>
        </w:rPr>
        <w:t xml:space="preserve"> to pay termly in advance and to give at least a term’s notice if lessons are to be discontinued. Although the teacher is therefore independent the Director of Music </w:t>
      </w:r>
      <w:r w:rsidR="00D74C6E">
        <w:rPr>
          <w:rFonts w:ascii="Arial" w:hAnsi="Arial" w:cs="Arial"/>
        </w:rPr>
        <w:t xml:space="preserve">and Teacher i/c of Music at the Junior School </w:t>
      </w:r>
      <w:r>
        <w:rPr>
          <w:rFonts w:ascii="Arial" w:hAnsi="Arial" w:cs="Arial"/>
        </w:rPr>
        <w:t>keep a ‘watching bri</w:t>
      </w:r>
      <w:r w:rsidR="00D74C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f’ on lessons and will assist with </w:t>
      </w:r>
      <w:r w:rsidR="00D74C6E">
        <w:rPr>
          <w:rFonts w:ascii="Arial" w:hAnsi="Arial" w:cs="Arial"/>
        </w:rPr>
        <w:t xml:space="preserve">selection of pupils, </w:t>
      </w:r>
      <w:r>
        <w:rPr>
          <w:rFonts w:ascii="Arial" w:hAnsi="Arial" w:cs="Arial"/>
        </w:rPr>
        <w:t xml:space="preserve">time-tabling etc. where necessary. </w:t>
      </w:r>
      <w:r w:rsidR="00D74C6E">
        <w:rPr>
          <w:rFonts w:ascii="Arial" w:hAnsi="Arial" w:cs="Arial"/>
        </w:rPr>
        <w:t xml:space="preserve">Parents of pupils having lessons also </w:t>
      </w:r>
      <w:r>
        <w:rPr>
          <w:rFonts w:ascii="Arial" w:hAnsi="Arial" w:cs="Arial"/>
        </w:rPr>
        <w:t xml:space="preserve">pay an annual fee of £5 to the school which </w:t>
      </w:r>
      <w:r w:rsidR="00D74C6E">
        <w:rPr>
          <w:rFonts w:ascii="Arial" w:hAnsi="Arial" w:cs="Arial"/>
        </w:rPr>
        <w:t xml:space="preserve">allows us to </w:t>
      </w:r>
      <w:r>
        <w:rPr>
          <w:rFonts w:ascii="Arial" w:hAnsi="Arial" w:cs="Arial"/>
        </w:rPr>
        <w:t>provide a practice diary</w:t>
      </w:r>
      <w:r w:rsidR="00D74C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keep a stock of strings,</w:t>
      </w:r>
      <w:r w:rsidR="00D74C6E">
        <w:rPr>
          <w:rFonts w:ascii="Arial" w:hAnsi="Arial" w:cs="Arial"/>
        </w:rPr>
        <w:t xml:space="preserve"> reeds,</w:t>
      </w:r>
      <w:r>
        <w:rPr>
          <w:rFonts w:ascii="Arial" w:hAnsi="Arial" w:cs="Arial"/>
        </w:rPr>
        <w:t xml:space="preserve"> spare music etc.</w:t>
      </w:r>
    </w:p>
    <w:p w:rsidR="00D77175" w:rsidRDefault="00D77175">
      <w:pPr>
        <w:rPr>
          <w:rFonts w:ascii="Arial" w:hAnsi="Arial" w:cs="Arial"/>
        </w:rPr>
      </w:pPr>
    </w:p>
    <w:p w:rsidR="00D77175" w:rsidRDefault="00D77175">
      <w:pPr>
        <w:rPr>
          <w:rFonts w:ascii="Arial" w:hAnsi="Arial" w:cs="Arial"/>
        </w:rPr>
      </w:pPr>
    </w:p>
    <w:p w:rsidR="00D77175" w:rsidRDefault="00D77175">
      <w:pPr>
        <w:rPr>
          <w:rFonts w:ascii="Arial" w:hAnsi="Arial" w:cs="Arial"/>
        </w:rPr>
      </w:pPr>
    </w:p>
    <w:p w:rsidR="00500B3B" w:rsidRDefault="00500B3B">
      <w:pPr>
        <w:rPr>
          <w:rFonts w:ascii="Arial" w:hAnsi="Arial" w:cs="Arial"/>
        </w:rPr>
      </w:pPr>
    </w:p>
    <w:p w:rsidR="00500B3B" w:rsidRDefault="001A5238" w:rsidP="00D77175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</w:t>
      </w:r>
      <w:r w:rsidR="00500B3B">
        <w:rPr>
          <w:rFonts w:ascii="Tahoma" w:hAnsi="Tahoma" w:cs="Tahoma"/>
          <w:color w:val="000000"/>
          <w:sz w:val="20"/>
          <w:szCs w:val="20"/>
        </w:rPr>
        <w:t xml:space="preserve"> July, 201</w:t>
      </w:r>
      <w:r>
        <w:rPr>
          <w:rFonts w:ascii="Tahoma" w:hAnsi="Tahoma" w:cs="Tahoma"/>
          <w:color w:val="000000"/>
          <w:sz w:val="20"/>
          <w:szCs w:val="20"/>
        </w:rPr>
        <w:t>7</w:t>
      </w:r>
    </w:p>
    <w:sectPr w:rsidR="00500B3B" w:rsidSect="00D74C6E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FE"/>
    <w:rsid w:val="000B0E85"/>
    <w:rsid w:val="001A5238"/>
    <w:rsid w:val="003839C3"/>
    <w:rsid w:val="00387A6D"/>
    <w:rsid w:val="00397BD7"/>
    <w:rsid w:val="004413FE"/>
    <w:rsid w:val="00500B3B"/>
    <w:rsid w:val="005C6AB4"/>
    <w:rsid w:val="009E3CFE"/>
    <w:rsid w:val="00A80DF0"/>
    <w:rsid w:val="00BA30B9"/>
    <w:rsid w:val="00BB3E5D"/>
    <w:rsid w:val="00D74C6E"/>
    <w:rsid w:val="00D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3E4F1-36B8-44B3-B2BF-25B9F3C4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Dixie Grammar School</cp:lastModifiedBy>
  <cp:revision>2</cp:revision>
  <cp:lastPrinted>2012-07-09T06:31:00Z</cp:lastPrinted>
  <dcterms:created xsi:type="dcterms:W3CDTF">2017-08-07T08:29:00Z</dcterms:created>
  <dcterms:modified xsi:type="dcterms:W3CDTF">2017-08-07T08:29:00Z</dcterms:modified>
</cp:coreProperties>
</file>