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561EF3" w:rsidRDefault="00C76DF0" w:rsidP="000D063C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D5C450" wp14:editId="5CD8FC10">
            <wp:simplePos x="0" y="0"/>
            <wp:positionH relativeFrom="column">
              <wp:posOffset>4116070</wp:posOffset>
            </wp:positionH>
            <wp:positionV relativeFrom="paragraph">
              <wp:posOffset>-331470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561EF3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F91E58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Fee account officer</w:t>
            </w:r>
            <w:r w:rsidR="003967C0">
              <w:rPr>
                <w:rFonts w:ascii="Calibri" w:eastAsia="Calibri" w:hAnsi="Calibri" w:cs="Calibri"/>
                <w:lang w:val="en-US"/>
              </w:rPr>
              <w:t xml:space="preserve"> (Credit Control)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61EF3">
              <w:rPr>
                <w:rFonts w:ascii="Calibri" w:eastAsia="Calibri" w:hAnsi="Calibri" w:cs="Calibri"/>
                <w:lang w:val="en-US"/>
              </w:rPr>
              <w:t xml:space="preserve">The Grammar School at Leeds, </w:t>
            </w:r>
            <w:proofErr w:type="spellStart"/>
            <w:r w:rsidRPr="00561EF3">
              <w:rPr>
                <w:rFonts w:ascii="Calibri" w:eastAsia="Calibri" w:hAnsi="Calibri" w:cs="Calibri"/>
                <w:lang w:val="en-US"/>
              </w:rPr>
              <w:t>Alwoodley</w:t>
            </w:r>
            <w:proofErr w:type="spellEnd"/>
            <w:r w:rsidRPr="00561EF3">
              <w:rPr>
                <w:rFonts w:ascii="Calibri" w:eastAsia="Calibri" w:hAnsi="Calibri" w:cs="Calibri"/>
                <w:lang w:val="en-US"/>
              </w:rPr>
              <w:t xml:space="preserve"> Gates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0D063C" w:rsidRPr="00561EF3" w:rsidRDefault="00F91E58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91E58">
              <w:rPr>
                <w:rFonts w:ascii="Calibri" w:eastAsia="Times New Roman" w:hAnsi="Calibri" w:cs="Calibri"/>
                <w:lang w:val="en-US"/>
              </w:rPr>
              <w:t>Monitoring and collection of fee debts outside of the standard collection methods</w:t>
            </w:r>
          </w:p>
        </w:tc>
      </w:tr>
    </w:tbl>
    <w:p w:rsidR="000D063C" w:rsidRPr="00561EF3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F91E58" w:rsidRDefault="00806DCC" w:rsidP="00F91E58">
      <w:pPr>
        <w:spacing w:after="0" w:line="240" w:lineRule="auto"/>
        <w:rPr>
          <w:rFonts w:eastAsia="Calibri" w:cstheme="minorHAnsi"/>
          <w:b/>
          <w:u w:val="single"/>
        </w:rPr>
      </w:pPr>
      <w:r w:rsidRPr="00F91E58">
        <w:rPr>
          <w:rFonts w:eastAsia="Calibri" w:cstheme="minorHAnsi"/>
          <w:b/>
          <w:u w:val="single"/>
        </w:rPr>
        <w:t>Qualifications &amp; a</w:t>
      </w:r>
      <w:r w:rsidR="000D063C" w:rsidRPr="00F91E58">
        <w:rPr>
          <w:rFonts w:eastAsia="Calibri" w:cstheme="minorHAnsi"/>
          <w:b/>
          <w:u w:val="single"/>
        </w:rPr>
        <w:t>ttainments</w:t>
      </w:r>
    </w:p>
    <w:p w:rsidR="000D063C" w:rsidRPr="00F91E58" w:rsidRDefault="000D063C" w:rsidP="00F91E58">
      <w:pPr>
        <w:spacing w:after="0" w:line="240" w:lineRule="auto"/>
        <w:rPr>
          <w:rFonts w:eastAsia="Calibri" w:cstheme="minorHAnsi"/>
          <w:b/>
          <w:u w:val="single"/>
        </w:rPr>
      </w:pP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Qualification or considerable continuous experience in credit control at a professional level</w:t>
      </w:r>
    </w:p>
    <w:p w:rsidR="000D063C" w:rsidRDefault="000D063C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Minimum of GCSEs in Maths and English, grade C</w:t>
      </w:r>
      <w:r w:rsidR="003E26CD" w:rsidRPr="00DD5F6D">
        <w:rPr>
          <w:rFonts w:eastAsia="Calibri" w:cstheme="minorHAnsi"/>
        </w:rPr>
        <w:t>/4</w:t>
      </w:r>
      <w:r w:rsidRPr="00DD5F6D">
        <w:rPr>
          <w:rFonts w:eastAsia="Calibri" w:cstheme="minorHAnsi"/>
        </w:rPr>
        <w:t xml:space="preserve"> or above</w:t>
      </w:r>
      <w:bookmarkStart w:id="0" w:name="_GoBack"/>
      <w:bookmarkEnd w:id="0"/>
    </w:p>
    <w:p w:rsidR="00DD5F6D" w:rsidRDefault="00DD5F6D" w:rsidP="00DD5F6D">
      <w:pPr>
        <w:spacing w:after="0" w:line="240" w:lineRule="auto"/>
        <w:rPr>
          <w:rFonts w:eastAsia="Calibri" w:cstheme="minorHAnsi"/>
          <w:b/>
          <w:u w:val="single"/>
        </w:rPr>
      </w:pPr>
    </w:p>
    <w:p w:rsidR="00DD5F6D" w:rsidRPr="00DD5F6D" w:rsidRDefault="00DD5F6D" w:rsidP="00DD5F6D">
      <w:pPr>
        <w:spacing w:after="0" w:line="240" w:lineRule="auto"/>
        <w:rPr>
          <w:rFonts w:eastAsia="Calibri" w:cstheme="minorHAnsi"/>
          <w:b/>
          <w:u w:val="single"/>
        </w:rPr>
      </w:pPr>
      <w:r w:rsidRPr="00DD5F6D">
        <w:rPr>
          <w:rFonts w:eastAsia="Calibri" w:cstheme="minorHAnsi"/>
          <w:b/>
          <w:u w:val="single"/>
        </w:rPr>
        <w:t>Experience &amp; knowledge</w:t>
      </w:r>
    </w:p>
    <w:p w:rsidR="00DD5F6D" w:rsidRPr="00DD5F6D" w:rsidRDefault="00DD5F6D" w:rsidP="00DD5F6D">
      <w:pPr>
        <w:spacing w:after="0" w:line="240" w:lineRule="auto"/>
        <w:rPr>
          <w:rFonts w:eastAsia="Calibri" w:cstheme="minorHAnsi"/>
        </w:rPr>
      </w:pPr>
    </w:p>
    <w:p w:rsidR="00DD5F6D" w:rsidRDefault="00DD5F6D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Experience in working with individuals rather than corporate debt recovery is essential – a background in an education, health or social care environment would be ideal</w:t>
      </w: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 xml:space="preserve">Experience of devising payment plans within established parameters </w:t>
      </w:r>
    </w:p>
    <w:p w:rsidR="00DD5F6D" w:rsidRP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Experience in working with solicitors in taking legal action to recover debts</w:t>
      </w: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Understanding of issues affecting parents and their ability to meet fees commitments</w:t>
      </w: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Experience of using a sales ledger system to extract information, take action, and maintain up to date notes on accounts</w:t>
      </w: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 xml:space="preserve">Experience in telephone chasing and ability to remain in control of the call </w:t>
      </w:r>
    </w:p>
    <w:p w:rsidR="00DD5F6D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 xml:space="preserve">Able to use a range of IT effectively to improve service delivery, particularly Microsoft Office applications such as Word and Excel, particularly using mail merges and </w:t>
      </w:r>
      <w:proofErr w:type="spellStart"/>
      <w:r w:rsidRPr="00DD5F6D">
        <w:rPr>
          <w:rFonts w:eastAsia="Calibri" w:cstheme="minorHAnsi"/>
        </w:rPr>
        <w:t>spreadsheets</w:t>
      </w:r>
      <w:proofErr w:type="spellEnd"/>
    </w:p>
    <w:p w:rsidR="000D063C" w:rsidRDefault="00F91E58" w:rsidP="00DD5F6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DD5F6D">
        <w:rPr>
          <w:rFonts w:eastAsia="Calibri" w:cstheme="minorHAnsi"/>
        </w:rPr>
        <w:t>A working knowledge of the Consumer Credit Act and County Court procedures would be beneficial</w:t>
      </w:r>
    </w:p>
    <w:p w:rsidR="00DD5F6D" w:rsidRDefault="00DD5F6D" w:rsidP="00DD5F6D">
      <w:pPr>
        <w:spacing w:after="0" w:line="240" w:lineRule="auto"/>
        <w:ind w:left="360"/>
        <w:rPr>
          <w:rFonts w:eastAsia="Calibri" w:cstheme="minorHAnsi"/>
          <w:b/>
          <w:u w:val="single"/>
        </w:rPr>
      </w:pPr>
    </w:p>
    <w:p w:rsidR="00DD5F6D" w:rsidRPr="00DD5F6D" w:rsidRDefault="00DD5F6D" w:rsidP="00DD5F6D">
      <w:pPr>
        <w:spacing w:after="0" w:line="240" w:lineRule="auto"/>
        <w:rPr>
          <w:rFonts w:eastAsia="Calibri" w:cstheme="minorHAnsi"/>
          <w:b/>
          <w:u w:val="single"/>
        </w:rPr>
      </w:pPr>
      <w:r w:rsidRPr="00DD5F6D">
        <w:rPr>
          <w:rFonts w:eastAsia="Calibri" w:cstheme="minorHAnsi"/>
          <w:b/>
          <w:u w:val="single"/>
        </w:rPr>
        <w:t>Skills &amp; qualities</w:t>
      </w:r>
    </w:p>
    <w:p w:rsidR="00DD5F6D" w:rsidRDefault="00DD5F6D" w:rsidP="00DD5F6D">
      <w:pPr>
        <w:pStyle w:val="ListParagraph"/>
        <w:spacing w:after="0" w:line="240" w:lineRule="auto"/>
        <w:rPr>
          <w:rFonts w:eastAsia="Calibri" w:cstheme="minorHAnsi"/>
        </w:rPr>
      </w:pPr>
    </w:p>
    <w:p w:rsidR="00DD5F6D" w:rsidRPr="00F91E58" w:rsidRDefault="00DD5F6D" w:rsidP="00DD5F6D">
      <w:pPr>
        <w:pStyle w:val="ListParagraph"/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Methodical and logical in working practices</w:t>
      </w:r>
    </w:p>
    <w:p w:rsidR="00DD5F6D" w:rsidRPr="00F91E58" w:rsidRDefault="00DD5F6D" w:rsidP="00DD5F6D">
      <w:pPr>
        <w:pStyle w:val="ListParagraph"/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Excellent attention to detail and focus on accuracy of information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 xml:space="preserve">High standards of record keeping and organisation 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Ability to prioritise and structure your own workload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Ability to remain calm under pressure and to deal with potentially difficult situations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 xml:space="preserve">Ability to multi-task and keep abreast of various simultaneous processes 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Ability to act on own initiative and work as part of a team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Driven to achieve results and meet targets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</w:rPr>
      </w:pPr>
      <w:r w:rsidRPr="00F91E58">
        <w:rPr>
          <w:rFonts w:eastAsia="Calibri" w:cstheme="minorHAnsi"/>
        </w:rPr>
        <w:t>Strong communication skills - written and oral</w:t>
      </w:r>
    </w:p>
    <w:p w:rsidR="00DD5F6D" w:rsidRPr="00F91E58" w:rsidRDefault="00DD5F6D" w:rsidP="00DD5F6D">
      <w:pPr>
        <w:numPr>
          <w:ilvl w:val="0"/>
          <w:numId w:val="16"/>
        </w:numPr>
        <w:spacing w:after="0"/>
        <w:rPr>
          <w:rFonts w:eastAsia="Calibri" w:cstheme="minorHAnsi"/>
          <w:color w:val="000000"/>
        </w:rPr>
      </w:pPr>
      <w:r w:rsidRPr="00F91E58">
        <w:rPr>
          <w:rFonts w:eastAsia="Calibri" w:cstheme="minorHAnsi"/>
        </w:rPr>
        <w:t xml:space="preserve">Ability to communicate professionally with people at all levels both internally and </w:t>
      </w:r>
      <w:r w:rsidRPr="00F91E58">
        <w:rPr>
          <w:rFonts w:eastAsia="Times New Roman" w:cstheme="minorHAnsi"/>
          <w:color w:val="000000"/>
          <w:lang w:eastAsia="en-GB"/>
        </w:rPr>
        <w:t>externally</w:t>
      </w:r>
    </w:p>
    <w:p w:rsidR="00F91E58" w:rsidRDefault="00F91E58" w:rsidP="00F91E58">
      <w:pPr>
        <w:spacing w:after="0" w:line="240" w:lineRule="auto"/>
        <w:rPr>
          <w:rFonts w:eastAsia="Calibri" w:cstheme="minorHAnsi"/>
          <w:b/>
          <w:u w:val="single"/>
        </w:rPr>
      </w:pPr>
    </w:p>
    <w:p w:rsidR="000D063C" w:rsidRPr="00F91E58" w:rsidRDefault="00806DCC" w:rsidP="00F91E58">
      <w:pPr>
        <w:spacing w:after="0" w:line="240" w:lineRule="auto"/>
        <w:rPr>
          <w:rFonts w:eastAsia="Calibri" w:cstheme="minorHAnsi"/>
          <w:b/>
          <w:u w:val="single"/>
        </w:rPr>
      </w:pPr>
      <w:r w:rsidRPr="00F91E58">
        <w:rPr>
          <w:rFonts w:eastAsia="Calibri" w:cstheme="minorHAnsi"/>
          <w:b/>
          <w:u w:val="single"/>
        </w:rPr>
        <w:t>Values &amp; e</w:t>
      </w:r>
      <w:r w:rsidR="000D063C" w:rsidRPr="00F91E58">
        <w:rPr>
          <w:rFonts w:eastAsia="Calibri" w:cstheme="minorHAnsi"/>
          <w:b/>
          <w:u w:val="single"/>
        </w:rPr>
        <w:t>thos</w:t>
      </w:r>
    </w:p>
    <w:p w:rsidR="000D063C" w:rsidRPr="00F91E58" w:rsidRDefault="000D063C" w:rsidP="00F91E58">
      <w:pPr>
        <w:spacing w:after="0" w:line="240" w:lineRule="auto"/>
        <w:rPr>
          <w:rFonts w:eastAsia="Calibri" w:cstheme="minorHAnsi"/>
          <w:b/>
          <w:u w:val="single"/>
        </w:rPr>
      </w:pPr>
    </w:p>
    <w:p w:rsidR="000D063C" w:rsidRPr="00F91E58" w:rsidRDefault="000D063C" w:rsidP="00DD5F6D">
      <w:pPr>
        <w:pStyle w:val="NoSpacing"/>
        <w:numPr>
          <w:ilvl w:val="0"/>
          <w:numId w:val="16"/>
        </w:numPr>
        <w:rPr>
          <w:rFonts w:cstheme="minorHAnsi"/>
        </w:rPr>
      </w:pPr>
      <w:r w:rsidRPr="00F91E58">
        <w:rPr>
          <w:rFonts w:cstheme="minorHAnsi"/>
        </w:rPr>
        <w:t>Willingness to take responsibility for your own work and awareness of how this affects other team members</w:t>
      </w:r>
    </w:p>
    <w:p w:rsidR="000D063C" w:rsidRPr="00F91E58" w:rsidRDefault="000D063C" w:rsidP="00DD5F6D">
      <w:pPr>
        <w:pStyle w:val="NoSpacing"/>
        <w:numPr>
          <w:ilvl w:val="0"/>
          <w:numId w:val="16"/>
        </w:numPr>
        <w:rPr>
          <w:rFonts w:eastAsia="Times New Roman" w:cstheme="minorHAnsi"/>
          <w:lang w:eastAsia="en-GB"/>
        </w:rPr>
      </w:pPr>
      <w:r w:rsidRPr="00F91E58">
        <w:rPr>
          <w:rFonts w:eastAsia="Times New Roman" w:cstheme="minorHAnsi"/>
          <w:lang w:eastAsia="en-GB"/>
        </w:rPr>
        <w:t>Commitment to child protection and the promotion of a safe environment for childr</w:t>
      </w:r>
      <w:r w:rsidR="00A26FA3" w:rsidRPr="00F91E58">
        <w:rPr>
          <w:rFonts w:eastAsia="Times New Roman" w:cstheme="minorHAnsi"/>
          <w:lang w:eastAsia="en-GB"/>
        </w:rPr>
        <w:t>en and young people to learn in</w:t>
      </w:r>
    </w:p>
    <w:p w:rsidR="000D063C" w:rsidRPr="00F91E58" w:rsidRDefault="008E1180" w:rsidP="00DD5F6D">
      <w:pPr>
        <w:pStyle w:val="NoSpacing"/>
        <w:numPr>
          <w:ilvl w:val="0"/>
          <w:numId w:val="16"/>
        </w:numPr>
        <w:rPr>
          <w:rFonts w:eastAsia="Times New Roman" w:cstheme="minorHAnsi"/>
          <w:lang w:eastAsia="en-GB"/>
        </w:rPr>
      </w:pPr>
      <w:r w:rsidRPr="00F91E58">
        <w:rPr>
          <w:rFonts w:eastAsia="Times New Roman" w:cstheme="minorHAnsi"/>
          <w:lang w:eastAsia="en-GB"/>
        </w:rPr>
        <w:t>Commitment to the s</w:t>
      </w:r>
      <w:r w:rsidR="000D063C" w:rsidRPr="00F91E58">
        <w:rPr>
          <w:rFonts w:eastAsia="Times New Roman" w:cstheme="minorHAnsi"/>
          <w:lang w:eastAsia="en-GB"/>
        </w:rPr>
        <w:t>ch</w:t>
      </w:r>
      <w:r w:rsidR="003A3964" w:rsidRPr="00F91E58">
        <w:rPr>
          <w:rFonts w:eastAsia="Times New Roman" w:cstheme="minorHAnsi"/>
          <w:lang w:eastAsia="en-GB"/>
        </w:rPr>
        <w:t>ool’s sup</w:t>
      </w:r>
      <w:r w:rsidR="00A26FA3" w:rsidRPr="00F91E58">
        <w:rPr>
          <w:rFonts w:eastAsia="Times New Roman" w:cstheme="minorHAnsi"/>
          <w:lang w:eastAsia="en-GB"/>
        </w:rPr>
        <w:t>port and promotion of equality and</w:t>
      </w:r>
      <w:r w:rsidR="003A3964" w:rsidRPr="00F91E58">
        <w:rPr>
          <w:rFonts w:eastAsia="Times New Roman" w:cstheme="minorHAnsi"/>
          <w:lang w:eastAsia="en-GB"/>
        </w:rPr>
        <w:t xml:space="preserve"> d</w:t>
      </w:r>
      <w:r w:rsidR="00A26FA3" w:rsidRPr="00F91E58">
        <w:rPr>
          <w:rFonts w:eastAsia="Times New Roman" w:cstheme="minorHAnsi"/>
          <w:lang w:eastAsia="en-GB"/>
        </w:rPr>
        <w:t>iversity</w:t>
      </w:r>
    </w:p>
    <w:p w:rsidR="000D063C" w:rsidRDefault="000D063C" w:rsidP="00DD5F6D">
      <w:pPr>
        <w:pStyle w:val="NoSpacing"/>
        <w:numPr>
          <w:ilvl w:val="0"/>
          <w:numId w:val="16"/>
        </w:numPr>
        <w:rPr>
          <w:rFonts w:eastAsia="Times New Roman" w:cstheme="minorHAnsi"/>
          <w:lang w:eastAsia="en-GB"/>
        </w:rPr>
      </w:pPr>
      <w:r w:rsidRPr="00F91E58">
        <w:rPr>
          <w:rFonts w:eastAsia="Times New Roman" w:cstheme="minorHAnsi"/>
          <w:lang w:eastAsia="en-GB"/>
        </w:rPr>
        <w:t>Commitment to continuous self-develop</w:t>
      </w:r>
      <w:r w:rsidR="00A26FA3" w:rsidRPr="00F91E58">
        <w:rPr>
          <w:rFonts w:eastAsia="Times New Roman" w:cstheme="minorHAnsi"/>
          <w:lang w:eastAsia="en-GB"/>
        </w:rPr>
        <w:t>ment and a willingness to learn</w:t>
      </w:r>
    </w:p>
    <w:p w:rsidR="00DD5F6D" w:rsidRDefault="00DD5F6D" w:rsidP="00DD5F6D">
      <w:pPr>
        <w:pStyle w:val="NoSpacing"/>
        <w:rPr>
          <w:rFonts w:eastAsia="Times New Roman" w:cstheme="minorHAnsi"/>
          <w:b/>
          <w:u w:val="single"/>
          <w:lang w:eastAsia="en-GB"/>
        </w:rPr>
      </w:pPr>
    </w:p>
    <w:p w:rsidR="00DD5F6D" w:rsidRPr="00F91E58" w:rsidRDefault="00DD5F6D" w:rsidP="00DD5F6D">
      <w:pPr>
        <w:pStyle w:val="NoSpacing"/>
        <w:rPr>
          <w:rFonts w:eastAsia="Times New Roman" w:cstheme="minorHAnsi"/>
          <w:b/>
          <w:u w:val="single"/>
          <w:lang w:eastAsia="en-GB"/>
        </w:rPr>
      </w:pPr>
      <w:r w:rsidRPr="00F91E58">
        <w:rPr>
          <w:rFonts w:eastAsia="Times New Roman" w:cstheme="minorHAnsi"/>
          <w:b/>
          <w:u w:val="single"/>
          <w:lang w:eastAsia="en-GB"/>
        </w:rPr>
        <w:lastRenderedPageBreak/>
        <w:t>Work circumstances</w:t>
      </w:r>
    </w:p>
    <w:p w:rsidR="00DD5F6D" w:rsidRDefault="00DD5F6D" w:rsidP="00DD5F6D">
      <w:pPr>
        <w:pStyle w:val="NoSpacing"/>
        <w:ind w:left="360"/>
        <w:rPr>
          <w:rFonts w:eastAsia="Times New Roman" w:cstheme="minorHAnsi"/>
          <w:lang w:eastAsia="en-GB"/>
        </w:rPr>
      </w:pPr>
    </w:p>
    <w:p w:rsidR="00DD5F6D" w:rsidRDefault="00DD5F6D" w:rsidP="00DD5F6D">
      <w:pPr>
        <w:pStyle w:val="NoSpacing"/>
        <w:numPr>
          <w:ilvl w:val="0"/>
          <w:numId w:val="16"/>
        </w:numPr>
        <w:rPr>
          <w:rFonts w:eastAsia="Times New Roman" w:cstheme="minorHAnsi"/>
          <w:lang w:eastAsia="en-GB"/>
        </w:rPr>
      </w:pPr>
      <w:r w:rsidRPr="00F91E58">
        <w:rPr>
          <w:rFonts w:eastAsia="Times New Roman" w:cstheme="minorHAnsi"/>
          <w:lang w:eastAsia="en-GB"/>
        </w:rPr>
        <w:t>Flexibility to meet with parents or attend other meetings outside of standard working hours if required (with prior notice)</w:t>
      </w:r>
    </w:p>
    <w:p w:rsidR="00DD5F6D" w:rsidRPr="00F91E58" w:rsidRDefault="00DD5F6D" w:rsidP="00DD5F6D">
      <w:pPr>
        <w:pStyle w:val="NoSpacing"/>
        <w:numPr>
          <w:ilvl w:val="0"/>
          <w:numId w:val="16"/>
        </w:numPr>
        <w:rPr>
          <w:rFonts w:eastAsia="Times New Roman" w:cstheme="minorHAnsi"/>
          <w:lang w:eastAsia="en-GB"/>
        </w:rPr>
      </w:pPr>
      <w:r w:rsidRPr="00F91E58">
        <w:rPr>
          <w:rFonts w:eastAsia="Times New Roman" w:cstheme="minorHAnsi"/>
          <w:lang w:eastAsia="en-GB"/>
        </w:rPr>
        <w:t xml:space="preserve">Ability to travel between the two sites and meet parents at the </w:t>
      </w:r>
      <w:proofErr w:type="spellStart"/>
      <w:r w:rsidRPr="00F91E58">
        <w:rPr>
          <w:rFonts w:eastAsia="Times New Roman" w:cstheme="minorHAnsi"/>
          <w:lang w:eastAsia="en-GB"/>
        </w:rPr>
        <w:t>Headingley</w:t>
      </w:r>
      <w:proofErr w:type="spellEnd"/>
      <w:r w:rsidRPr="00F91E58">
        <w:rPr>
          <w:rFonts w:eastAsia="Times New Roman" w:cstheme="minorHAnsi"/>
          <w:lang w:eastAsia="en-GB"/>
        </w:rPr>
        <w:t xml:space="preserve"> site if necessary</w:t>
      </w:r>
    </w:p>
    <w:p w:rsidR="00806DCC" w:rsidRPr="00F91E58" w:rsidRDefault="00806DCC" w:rsidP="00F91E58">
      <w:pPr>
        <w:pStyle w:val="NoSpacing"/>
        <w:rPr>
          <w:rFonts w:eastAsia="Times New Roman" w:cstheme="minorHAnsi"/>
          <w:lang w:eastAsia="en-GB"/>
        </w:rPr>
      </w:pPr>
    </w:p>
    <w:p w:rsidR="000D063C" w:rsidRPr="00F91E58" w:rsidRDefault="000D063C" w:rsidP="00F91E58">
      <w:pPr>
        <w:pStyle w:val="NoSpacing"/>
        <w:rPr>
          <w:rFonts w:eastAsia="Times New Roman" w:cstheme="minorHAnsi"/>
          <w:lang w:eastAsia="en-GB"/>
        </w:rPr>
      </w:pPr>
    </w:p>
    <w:sectPr w:rsidR="000D063C" w:rsidRPr="00F91E58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EEC"/>
    <w:multiLevelType w:val="hybridMultilevel"/>
    <w:tmpl w:val="9238E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28F"/>
    <w:multiLevelType w:val="hybridMultilevel"/>
    <w:tmpl w:val="277651B0"/>
    <w:lvl w:ilvl="0" w:tplc="56BCFDA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14452"/>
    <w:multiLevelType w:val="hybridMultilevel"/>
    <w:tmpl w:val="A5F42C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46EE4"/>
    <w:multiLevelType w:val="hybridMultilevel"/>
    <w:tmpl w:val="D52CB9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02EF8"/>
    <w:multiLevelType w:val="hybridMultilevel"/>
    <w:tmpl w:val="8B3ACB58"/>
    <w:lvl w:ilvl="0" w:tplc="83524EC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0732D3A"/>
    <w:multiLevelType w:val="hybridMultilevel"/>
    <w:tmpl w:val="4A808516"/>
    <w:lvl w:ilvl="0" w:tplc="56BCFD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1429"/>
    <w:multiLevelType w:val="hybridMultilevel"/>
    <w:tmpl w:val="2828CD30"/>
    <w:lvl w:ilvl="0" w:tplc="5A5E2A2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3967C0"/>
    <w:rsid w:val="003A3964"/>
    <w:rsid w:val="003B796E"/>
    <w:rsid w:val="003E26CD"/>
    <w:rsid w:val="004A34D7"/>
    <w:rsid w:val="00561EF3"/>
    <w:rsid w:val="006F7984"/>
    <w:rsid w:val="00806DCC"/>
    <w:rsid w:val="008E1180"/>
    <w:rsid w:val="0095198C"/>
    <w:rsid w:val="00A26FA3"/>
    <w:rsid w:val="00B071E3"/>
    <w:rsid w:val="00C76DF0"/>
    <w:rsid w:val="00D85A26"/>
    <w:rsid w:val="00DD5F6D"/>
    <w:rsid w:val="00E0737F"/>
    <w:rsid w:val="00E84061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2018-04-11T13:08:00Z</dcterms:created>
  <dcterms:modified xsi:type="dcterms:W3CDTF">2018-04-11T13:08:00Z</dcterms:modified>
</cp:coreProperties>
</file>