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DCF" w:rsidRPr="00D74F2D" w:rsidRDefault="00293241" w:rsidP="0029324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5AE620FC" wp14:editId="498C43C1">
            <wp:extent cx="1091184" cy="694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unt new logo On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DCF" w:rsidRPr="00D74F2D">
        <w:rPr>
          <w:rFonts w:ascii="Arial Narrow" w:hAnsi="Arial Narrow" w:cs="Arial"/>
          <w:b/>
          <w:sz w:val="28"/>
          <w:szCs w:val="28"/>
        </w:rPr>
        <w:tab/>
      </w:r>
    </w:p>
    <w:p w:rsidR="003765F2" w:rsidRPr="00D74F2D" w:rsidRDefault="003765F2">
      <w:pPr>
        <w:rPr>
          <w:rFonts w:ascii="Arial Narrow" w:hAnsi="Arial Narrow"/>
          <w:b/>
          <w:sz w:val="28"/>
          <w:szCs w:val="28"/>
        </w:rPr>
      </w:pPr>
      <w:r w:rsidRPr="00D74F2D">
        <w:rPr>
          <w:rFonts w:ascii="Arial Narrow" w:hAnsi="Arial Narrow"/>
          <w:b/>
          <w:sz w:val="28"/>
          <w:szCs w:val="28"/>
        </w:rPr>
        <w:t>Person Specification</w:t>
      </w:r>
    </w:p>
    <w:p w:rsidR="003765F2" w:rsidRPr="00D74F2D" w:rsidRDefault="003765F2">
      <w:pPr>
        <w:rPr>
          <w:rFonts w:ascii="Arial Narrow" w:hAnsi="Arial Narrow"/>
          <w:color w:val="FF000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1275"/>
        <w:gridCol w:w="1418"/>
        <w:gridCol w:w="1701"/>
      </w:tblGrid>
      <w:tr w:rsidR="003765F2" w:rsidRPr="00D74F2D">
        <w:trPr>
          <w:trHeight w:val="276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F2" w:rsidRPr="00D74F2D" w:rsidRDefault="003765F2">
            <w:pPr>
              <w:snapToGrid w:val="0"/>
              <w:rPr>
                <w:rFonts w:ascii="Arial Narrow" w:hAnsi="Arial Narrow" w:cs="Tahoma"/>
                <w:b/>
              </w:rPr>
            </w:pPr>
            <w:r w:rsidRPr="00D74F2D">
              <w:rPr>
                <w:rFonts w:ascii="Arial Narrow" w:hAnsi="Arial Narrow" w:cs="Tahoma"/>
                <w:b/>
              </w:rPr>
              <w:t>Criteria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F2" w:rsidRPr="00D74F2D" w:rsidRDefault="003765F2">
            <w:pPr>
              <w:snapToGrid w:val="0"/>
              <w:rPr>
                <w:rFonts w:ascii="Arial Narrow" w:hAnsi="Arial Narrow" w:cs="Tahoma"/>
                <w:b/>
              </w:rPr>
            </w:pPr>
            <w:r w:rsidRPr="00D74F2D">
              <w:rPr>
                <w:rFonts w:ascii="Arial Narrow" w:hAnsi="Arial Narrow" w:cs="Tahoma"/>
                <w:b/>
              </w:rPr>
              <w:t xml:space="preserve">Essential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F2" w:rsidRPr="00D74F2D" w:rsidRDefault="003765F2">
            <w:pPr>
              <w:snapToGrid w:val="0"/>
              <w:rPr>
                <w:rFonts w:ascii="Arial Narrow" w:hAnsi="Arial Narrow" w:cs="Tahoma"/>
                <w:b/>
              </w:rPr>
            </w:pPr>
            <w:r w:rsidRPr="00D74F2D">
              <w:rPr>
                <w:rFonts w:ascii="Arial Narrow" w:hAnsi="Arial Narrow" w:cs="Tahoma"/>
                <w:b/>
              </w:rPr>
              <w:t>Desirable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F2" w:rsidRPr="00D74F2D" w:rsidRDefault="003765F2">
            <w:pPr>
              <w:snapToGrid w:val="0"/>
              <w:rPr>
                <w:rFonts w:ascii="Arial Narrow" w:hAnsi="Arial Narrow" w:cs="Tahoma"/>
                <w:b/>
              </w:rPr>
            </w:pPr>
            <w:r w:rsidRPr="00D74F2D">
              <w:rPr>
                <w:rFonts w:ascii="Arial Narrow" w:hAnsi="Arial Narrow" w:cs="Tahoma"/>
                <w:b/>
              </w:rPr>
              <w:t>Assessed by</w:t>
            </w:r>
          </w:p>
        </w:tc>
      </w:tr>
      <w:tr w:rsidR="003765F2" w:rsidRPr="00D74F2D">
        <w:trPr>
          <w:trHeight w:val="276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F2" w:rsidRPr="00D74F2D" w:rsidRDefault="003765F2">
            <w:pPr>
              <w:snapToGrid w:val="0"/>
              <w:rPr>
                <w:rFonts w:ascii="Arial Narrow" w:hAnsi="Arial Narrow" w:cs="Tahoma"/>
                <w:b/>
                <w:color w:val="FF0000"/>
              </w:rPr>
            </w:pPr>
          </w:p>
          <w:p w:rsidR="003765F2" w:rsidRPr="00D74F2D" w:rsidRDefault="003765F2">
            <w:pPr>
              <w:rPr>
                <w:rFonts w:ascii="Arial Narrow" w:hAnsi="Arial Narrow" w:cs="Tahoma"/>
                <w:b/>
              </w:rPr>
            </w:pPr>
            <w:r w:rsidRPr="00D74F2D">
              <w:rPr>
                <w:rFonts w:ascii="Arial Narrow" w:hAnsi="Arial Narrow" w:cs="Tahoma"/>
                <w:b/>
              </w:rPr>
              <w:t>QUALIFICATIONS</w:t>
            </w:r>
          </w:p>
          <w:p w:rsidR="003765F2" w:rsidRPr="00D74F2D" w:rsidRDefault="003765F2">
            <w:pPr>
              <w:numPr>
                <w:ilvl w:val="0"/>
                <w:numId w:val="1"/>
              </w:numPr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 xml:space="preserve">Degree </w:t>
            </w:r>
            <w:r w:rsidR="00193652">
              <w:rPr>
                <w:rFonts w:ascii="Arial Narrow" w:hAnsi="Arial Narrow" w:cs="Tahoma"/>
              </w:rPr>
              <w:t>relevant to core subject</w:t>
            </w:r>
          </w:p>
          <w:p w:rsidR="003765F2" w:rsidRPr="00D74F2D" w:rsidRDefault="00193652">
            <w:pPr>
              <w:numPr>
                <w:ilvl w:val="0"/>
                <w:numId w:val="1"/>
              </w:num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Qualified </w:t>
            </w:r>
            <w:r w:rsidR="003765F2" w:rsidRPr="00D74F2D">
              <w:rPr>
                <w:rFonts w:ascii="Arial Narrow" w:hAnsi="Arial Narrow" w:cs="Tahoma"/>
              </w:rPr>
              <w:t>Teach</w:t>
            </w:r>
            <w:r>
              <w:rPr>
                <w:rFonts w:ascii="Arial Narrow" w:hAnsi="Arial Narrow" w:cs="Tahoma"/>
              </w:rPr>
              <w:t>er Status</w:t>
            </w:r>
          </w:p>
          <w:p w:rsidR="003765F2" w:rsidRPr="00D74F2D" w:rsidRDefault="003765F2">
            <w:pPr>
              <w:numPr>
                <w:ilvl w:val="0"/>
                <w:numId w:val="1"/>
              </w:numPr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Excellent Teacher or Advanced Skills Teacher</w:t>
            </w:r>
          </w:p>
          <w:p w:rsidR="003765F2" w:rsidRPr="00D74F2D" w:rsidRDefault="003765F2" w:rsidP="00193652">
            <w:pPr>
              <w:ind w:left="360"/>
              <w:rPr>
                <w:rFonts w:ascii="Arial Narrow" w:hAnsi="Arial Narrow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F2" w:rsidRPr="00D74F2D" w:rsidRDefault="003765F2">
            <w:pPr>
              <w:snapToGrid w:val="0"/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Y</w:t>
            </w: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Y</w:t>
            </w: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 w:rsidP="003765F2">
            <w:pPr>
              <w:rPr>
                <w:rFonts w:ascii="Arial Narrow" w:hAnsi="Arial Narrow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F2" w:rsidRPr="00D74F2D" w:rsidRDefault="003765F2">
            <w:pPr>
              <w:snapToGrid w:val="0"/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 w:rsidP="003765F2">
            <w:pPr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Y</w:t>
            </w: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F2" w:rsidRPr="00D74F2D" w:rsidRDefault="003765F2">
            <w:pPr>
              <w:snapToGrid w:val="0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Application Form</w:t>
            </w:r>
          </w:p>
          <w:p w:rsidR="003765F2" w:rsidRPr="00D74F2D" w:rsidRDefault="003765F2">
            <w:pPr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Certificates</w:t>
            </w:r>
          </w:p>
        </w:tc>
      </w:tr>
      <w:tr w:rsidR="003765F2" w:rsidRPr="00D74F2D">
        <w:trPr>
          <w:trHeight w:val="276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F2" w:rsidRPr="00D74F2D" w:rsidRDefault="003765F2">
            <w:pPr>
              <w:snapToGrid w:val="0"/>
              <w:rPr>
                <w:rFonts w:ascii="Arial Narrow" w:hAnsi="Arial Narrow" w:cs="Tahoma"/>
                <w:b/>
              </w:rPr>
            </w:pPr>
          </w:p>
          <w:p w:rsidR="003765F2" w:rsidRPr="00D74F2D" w:rsidRDefault="003765F2">
            <w:pPr>
              <w:rPr>
                <w:rFonts w:ascii="Arial Narrow" w:hAnsi="Arial Narrow" w:cs="Tahoma"/>
                <w:b/>
              </w:rPr>
            </w:pPr>
            <w:r w:rsidRPr="00D74F2D">
              <w:rPr>
                <w:rFonts w:ascii="Arial Narrow" w:hAnsi="Arial Narrow" w:cs="Tahoma"/>
                <w:b/>
              </w:rPr>
              <w:t>BACKGROUND AND EXPERIENCE</w:t>
            </w:r>
          </w:p>
          <w:p w:rsidR="003765F2" w:rsidRDefault="00193652" w:rsidP="003765F2">
            <w:pPr>
              <w:tabs>
                <w:tab w:val="left" w:pos="1440"/>
              </w:tabs>
              <w:ind w:left="3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</w:t>
            </w:r>
            <w:r w:rsidR="003765F2" w:rsidRPr="00D74F2D">
              <w:rPr>
                <w:rFonts w:ascii="Arial Narrow" w:hAnsi="Arial Narrow" w:cs="Tahoma"/>
              </w:rPr>
              <w:t>elevant experience in 11 to 1</w:t>
            </w:r>
            <w:r>
              <w:rPr>
                <w:rFonts w:ascii="Arial Narrow" w:hAnsi="Arial Narrow" w:cs="Tahoma"/>
              </w:rPr>
              <w:t>8</w:t>
            </w:r>
            <w:r w:rsidR="003765F2" w:rsidRPr="00D74F2D">
              <w:rPr>
                <w:rFonts w:ascii="Arial Narrow" w:hAnsi="Arial Narrow" w:cs="Tahoma"/>
              </w:rPr>
              <w:t xml:space="preserve">  education</w:t>
            </w:r>
          </w:p>
          <w:p w:rsidR="003765F2" w:rsidRPr="00D74F2D" w:rsidRDefault="00293241" w:rsidP="00293241">
            <w:pPr>
              <w:tabs>
                <w:tab w:val="left" w:pos="1440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</w:t>
            </w:r>
            <w:r w:rsidR="003765F2" w:rsidRPr="00D74F2D">
              <w:rPr>
                <w:rFonts w:ascii="Arial Narrow" w:hAnsi="Arial Narrow" w:cs="Tahoma"/>
              </w:rPr>
              <w:t>Ability to demonstrate excellent classroom skills</w:t>
            </w:r>
          </w:p>
          <w:p w:rsidR="003765F2" w:rsidRPr="00D74F2D" w:rsidRDefault="003765F2" w:rsidP="003765F2">
            <w:pPr>
              <w:tabs>
                <w:tab w:val="left" w:pos="1440"/>
              </w:tabs>
              <w:ind w:left="36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Understand</w:t>
            </w:r>
            <w:r>
              <w:rPr>
                <w:rFonts w:ascii="Arial Narrow" w:hAnsi="Arial Narrow" w:cs="Tahoma"/>
              </w:rPr>
              <w:t>ing of str</w:t>
            </w:r>
            <w:r w:rsidR="00193652">
              <w:rPr>
                <w:rFonts w:ascii="Arial Narrow" w:hAnsi="Arial Narrow" w:cs="Tahoma"/>
              </w:rPr>
              <w:t xml:space="preserve">ategies to raise the quality of </w:t>
            </w:r>
            <w:r>
              <w:rPr>
                <w:rFonts w:ascii="Arial Narrow" w:hAnsi="Arial Narrow" w:cs="Tahoma"/>
              </w:rPr>
              <w:t>teaching</w:t>
            </w:r>
          </w:p>
          <w:p w:rsidR="003765F2" w:rsidRPr="00D74F2D" w:rsidRDefault="003765F2" w:rsidP="003765F2">
            <w:pPr>
              <w:tabs>
                <w:tab w:val="left" w:pos="1440"/>
              </w:tabs>
              <w:ind w:left="36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Have teaching skills that lead to excellent outcomes</w:t>
            </w:r>
          </w:p>
          <w:p w:rsidR="003765F2" w:rsidRPr="00D74F2D" w:rsidRDefault="003765F2" w:rsidP="003765F2">
            <w:pPr>
              <w:tabs>
                <w:tab w:val="left" w:pos="1440"/>
              </w:tabs>
              <w:ind w:left="36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 xml:space="preserve">Demonstrate excellent and innovative pedagogical practice. </w:t>
            </w:r>
          </w:p>
          <w:p w:rsidR="003765F2" w:rsidRPr="00D74F2D" w:rsidRDefault="003765F2" w:rsidP="003765F2">
            <w:pPr>
              <w:tabs>
                <w:tab w:val="left" w:pos="1440"/>
              </w:tabs>
              <w:ind w:left="36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Ability to use data to judge effectiveness of teaching and to improve learning.</w:t>
            </w:r>
          </w:p>
          <w:p w:rsidR="003765F2" w:rsidRDefault="003765F2" w:rsidP="003765F2">
            <w:pPr>
              <w:tabs>
                <w:tab w:val="left" w:pos="1440"/>
              </w:tabs>
              <w:ind w:left="36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Understanding of cu</w:t>
            </w:r>
            <w:r>
              <w:rPr>
                <w:rFonts w:ascii="Arial Narrow" w:hAnsi="Arial Narrow" w:cs="Tahoma"/>
              </w:rPr>
              <w:t>rrent developments in education</w:t>
            </w:r>
            <w:r w:rsidRPr="00D74F2D">
              <w:rPr>
                <w:rFonts w:ascii="Arial Narrow" w:hAnsi="Arial Narrow" w:cs="Tahoma"/>
              </w:rPr>
              <w:t xml:space="preserve"> sector</w:t>
            </w:r>
          </w:p>
          <w:p w:rsidR="003765F2" w:rsidRPr="00D74F2D" w:rsidRDefault="003765F2" w:rsidP="003765F2">
            <w:pPr>
              <w:tabs>
                <w:tab w:val="left" w:pos="1440"/>
              </w:tabs>
              <w:ind w:left="36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Willingness to undertake further training relevant to the post</w:t>
            </w:r>
          </w:p>
          <w:p w:rsidR="003765F2" w:rsidRPr="00D74F2D" w:rsidRDefault="003765F2" w:rsidP="00293241">
            <w:pPr>
              <w:tabs>
                <w:tab w:val="left" w:pos="1440"/>
              </w:tabs>
              <w:ind w:left="36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Capacity for and interest in further promotion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F2" w:rsidRPr="00D74F2D" w:rsidRDefault="003765F2">
            <w:pPr>
              <w:snapToGrid w:val="0"/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Y</w:t>
            </w:r>
          </w:p>
          <w:p w:rsidR="003765F2" w:rsidRPr="00D74F2D" w:rsidRDefault="003765F2" w:rsidP="003765F2">
            <w:pPr>
              <w:jc w:val="center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Y</w:t>
            </w: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Y</w:t>
            </w:r>
          </w:p>
          <w:p w:rsidR="00CE5410" w:rsidRDefault="00CE5410" w:rsidP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 w:rsidP="003765F2">
            <w:pPr>
              <w:jc w:val="center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Y</w:t>
            </w: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Y</w:t>
            </w:r>
          </w:p>
          <w:p w:rsidR="00193652" w:rsidRDefault="00193652" w:rsidP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 w:rsidP="003765F2">
            <w:pPr>
              <w:jc w:val="center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Y</w:t>
            </w:r>
          </w:p>
          <w:p w:rsidR="003765F2" w:rsidRPr="00D74F2D" w:rsidRDefault="003765F2" w:rsidP="003765F2">
            <w:pPr>
              <w:jc w:val="center"/>
              <w:rPr>
                <w:rFonts w:ascii="Arial Narrow" w:hAnsi="Arial Narrow" w:cs="Tahoma"/>
              </w:rPr>
            </w:pPr>
          </w:p>
          <w:p w:rsidR="00193652" w:rsidRPr="00D74F2D" w:rsidRDefault="00CE5410" w:rsidP="0019365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</w:t>
            </w:r>
          </w:p>
          <w:p w:rsidR="003765F2" w:rsidRPr="00D74F2D" w:rsidRDefault="003765F2" w:rsidP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 w:rsidP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 w:rsidP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 w:rsidP="003765F2">
            <w:pPr>
              <w:rPr>
                <w:rFonts w:ascii="Arial Narrow" w:hAnsi="Arial Narrow" w:cs="Tahoma"/>
              </w:rPr>
            </w:pPr>
          </w:p>
          <w:p w:rsidR="00293241" w:rsidRDefault="00293241" w:rsidP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 w:rsidP="00193652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F2" w:rsidRPr="00D74F2D" w:rsidRDefault="003765F2">
            <w:pPr>
              <w:snapToGrid w:val="0"/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 w:rsidP="003765F2">
            <w:pPr>
              <w:rPr>
                <w:rFonts w:ascii="Arial Narrow" w:hAnsi="Arial Narrow" w:cs="Tahoma"/>
              </w:rPr>
            </w:pPr>
          </w:p>
          <w:p w:rsidR="003765F2" w:rsidRPr="00D74F2D" w:rsidRDefault="003765F2" w:rsidP="003765F2">
            <w:pPr>
              <w:rPr>
                <w:rFonts w:ascii="Arial Narrow" w:hAnsi="Arial Narrow" w:cs="Tahoma"/>
              </w:rPr>
            </w:pPr>
          </w:p>
          <w:p w:rsidR="003765F2" w:rsidRPr="00D74F2D" w:rsidRDefault="003765F2" w:rsidP="003765F2">
            <w:pPr>
              <w:rPr>
                <w:rFonts w:ascii="Arial Narrow" w:hAnsi="Arial Narrow" w:cs="Tahoma"/>
              </w:rPr>
            </w:pPr>
          </w:p>
          <w:p w:rsidR="003765F2" w:rsidRPr="00D74F2D" w:rsidRDefault="003765F2" w:rsidP="003765F2">
            <w:pPr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  <w:p w:rsidR="00CE5410" w:rsidRDefault="00CE5410">
            <w:pPr>
              <w:jc w:val="center"/>
              <w:rPr>
                <w:rFonts w:ascii="Arial Narrow" w:hAnsi="Arial Narrow" w:cs="Tahoma"/>
              </w:rPr>
            </w:pPr>
          </w:p>
          <w:p w:rsidR="00CE5410" w:rsidRDefault="00CE5410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  <w:bookmarkStart w:id="0" w:name="_GoBack"/>
            <w:bookmarkEnd w:id="0"/>
            <w:r w:rsidRPr="00D74F2D">
              <w:rPr>
                <w:rFonts w:ascii="Arial Narrow" w:hAnsi="Arial Narrow" w:cs="Tahoma"/>
              </w:rPr>
              <w:t>Y</w:t>
            </w:r>
          </w:p>
          <w:p w:rsidR="00193652" w:rsidRDefault="00193652" w:rsidP="00193652">
            <w:pPr>
              <w:jc w:val="center"/>
              <w:rPr>
                <w:rFonts w:ascii="Arial Narrow" w:hAnsi="Arial Narrow" w:cs="Tahoma"/>
              </w:rPr>
            </w:pPr>
          </w:p>
          <w:p w:rsidR="00193652" w:rsidRPr="00D74F2D" w:rsidRDefault="00193652" w:rsidP="00193652">
            <w:pPr>
              <w:jc w:val="center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Y</w:t>
            </w:r>
          </w:p>
          <w:p w:rsidR="003765F2" w:rsidRPr="00D74F2D" w:rsidRDefault="003765F2">
            <w:pPr>
              <w:jc w:val="center"/>
              <w:rPr>
                <w:rFonts w:ascii="Arial Narrow" w:hAnsi="Arial Narrow" w:cs="Tahoma"/>
              </w:rPr>
            </w:pPr>
          </w:p>
          <w:p w:rsidR="003765F2" w:rsidRPr="00D74F2D" w:rsidRDefault="003765F2" w:rsidP="003765F2">
            <w:pPr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F2" w:rsidRPr="00D74F2D" w:rsidRDefault="003765F2">
            <w:pPr>
              <w:snapToGrid w:val="0"/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rPr>
                <w:rFonts w:ascii="Arial Narrow" w:hAnsi="Arial Narrow" w:cs="Tahoma"/>
              </w:rPr>
            </w:pPr>
          </w:p>
          <w:p w:rsidR="003765F2" w:rsidRPr="00D74F2D" w:rsidRDefault="003765F2">
            <w:pPr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Application Form</w:t>
            </w:r>
          </w:p>
          <w:p w:rsidR="003765F2" w:rsidRPr="00D74F2D" w:rsidRDefault="003765F2">
            <w:pPr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References</w:t>
            </w:r>
          </w:p>
          <w:p w:rsidR="003765F2" w:rsidRPr="00D74F2D" w:rsidRDefault="003765F2">
            <w:pPr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Interviews</w:t>
            </w:r>
          </w:p>
          <w:p w:rsidR="003765F2" w:rsidRPr="00D74F2D" w:rsidRDefault="0029324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Lesson obs</w:t>
            </w:r>
            <w:r w:rsidR="00193652">
              <w:rPr>
                <w:rFonts w:ascii="Arial Narrow" w:hAnsi="Arial Narrow" w:cs="Tahoma"/>
              </w:rPr>
              <w:t>ervation</w:t>
            </w:r>
          </w:p>
        </w:tc>
      </w:tr>
      <w:tr w:rsidR="003765F2" w:rsidRPr="00D74F2D">
        <w:trPr>
          <w:trHeight w:val="276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F2" w:rsidRPr="00D74F2D" w:rsidRDefault="003765F2">
            <w:pPr>
              <w:snapToGrid w:val="0"/>
              <w:rPr>
                <w:rFonts w:ascii="Arial Narrow" w:hAnsi="Arial Narrow" w:cs="Tahoma"/>
                <w:b/>
              </w:rPr>
            </w:pPr>
            <w:r w:rsidRPr="00D74F2D">
              <w:rPr>
                <w:rFonts w:ascii="Arial Narrow" w:hAnsi="Arial Narrow" w:cs="Tahoma"/>
                <w:b/>
              </w:rPr>
              <w:t>PERSONAL SKILLS AND QUALITIES</w:t>
            </w:r>
          </w:p>
          <w:p w:rsidR="003765F2" w:rsidRPr="00D74F2D" w:rsidRDefault="003765F2">
            <w:pPr>
              <w:rPr>
                <w:rFonts w:ascii="Arial Narrow" w:hAnsi="Arial Narrow" w:cs="Tahoma"/>
                <w:b/>
              </w:rPr>
            </w:pPr>
          </w:p>
          <w:p w:rsidR="003765F2" w:rsidRPr="00D74F2D" w:rsidRDefault="003765F2">
            <w:pPr>
              <w:rPr>
                <w:rFonts w:ascii="Arial Narrow" w:hAnsi="Arial Narrow" w:cs="Tahoma"/>
                <w:b/>
              </w:rPr>
            </w:pPr>
            <w:r w:rsidRPr="00D74F2D">
              <w:rPr>
                <w:rFonts w:ascii="Arial Narrow" w:hAnsi="Arial Narrow" w:cs="Tahoma"/>
                <w:b/>
              </w:rPr>
              <w:t>The successful applicant will be able to demonstrate the following:</w:t>
            </w:r>
          </w:p>
          <w:p w:rsidR="003765F2" w:rsidRPr="00D74F2D" w:rsidRDefault="003765F2" w:rsidP="003765F2">
            <w:pPr>
              <w:numPr>
                <w:ilvl w:val="0"/>
                <w:numId w:val="3"/>
              </w:numPr>
              <w:tabs>
                <w:tab w:val="left" w:pos="856"/>
              </w:tabs>
              <w:ind w:left="72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Ability to motivate, inspire and support others</w:t>
            </w:r>
          </w:p>
          <w:p w:rsidR="003765F2" w:rsidRPr="00D74F2D" w:rsidRDefault="003765F2" w:rsidP="003765F2">
            <w:pPr>
              <w:numPr>
                <w:ilvl w:val="0"/>
                <w:numId w:val="3"/>
              </w:numPr>
              <w:tabs>
                <w:tab w:val="left" w:pos="856"/>
              </w:tabs>
              <w:ind w:left="72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High level oral and written communication skills</w:t>
            </w:r>
          </w:p>
          <w:p w:rsidR="003765F2" w:rsidRPr="00D74F2D" w:rsidRDefault="003765F2" w:rsidP="003765F2">
            <w:pPr>
              <w:numPr>
                <w:ilvl w:val="0"/>
                <w:numId w:val="3"/>
              </w:numPr>
              <w:tabs>
                <w:tab w:val="left" w:pos="856"/>
              </w:tabs>
              <w:ind w:left="72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A resilient, creative and determined attitude</w:t>
            </w:r>
          </w:p>
          <w:p w:rsidR="003765F2" w:rsidRPr="00D74F2D" w:rsidRDefault="003765F2" w:rsidP="003765F2">
            <w:pPr>
              <w:numPr>
                <w:ilvl w:val="0"/>
                <w:numId w:val="3"/>
              </w:numPr>
              <w:tabs>
                <w:tab w:val="left" w:pos="856"/>
              </w:tabs>
              <w:ind w:left="72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A positive approach to change and continuous improvement</w:t>
            </w:r>
          </w:p>
          <w:p w:rsidR="003765F2" w:rsidRPr="00D74F2D" w:rsidRDefault="003765F2" w:rsidP="003765F2">
            <w:pPr>
              <w:numPr>
                <w:ilvl w:val="0"/>
                <w:numId w:val="3"/>
              </w:numPr>
              <w:tabs>
                <w:tab w:val="left" w:pos="856"/>
              </w:tabs>
              <w:ind w:left="72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Effective organisational and administrative skills</w:t>
            </w:r>
          </w:p>
          <w:p w:rsidR="00193652" w:rsidRDefault="003765F2" w:rsidP="003765F2">
            <w:pPr>
              <w:numPr>
                <w:ilvl w:val="0"/>
                <w:numId w:val="3"/>
              </w:numPr>
              <w:tabs>
                <w:tab w:val="left" w:pos="856"/>
              </w:tabs>
              <w:ind w:left="720"/>
              <w:rPr>
                <w:rFonts w:ascii="Arial Narrow" w:hAnsi="Arial Narrow" w:cs="Tahoma"/>
              </w:rPr>
            </w:pPr>
            <w:r w:rsidRPr="00193652">
              <w:rPr>
                <w:rFonts w:ascii="Arial Narrow" w:hAnsi="Arial Narrow" w:cs="Tahoma"/>
              </w:rPr>
              <w:t xml:space="preserve">Effective team player </w:t>
            </w:r>
          </w:p>
          <w:p w:rsidR="003765F2" w:rsidRPr="00193652" w:rsidRDefault="003765F2" w:rsidP="003765F2">
            <w:pPr>
              <w:numPr>
                <w:ilvl w:val="0"/>
                <w:numId w:val="3"/>
              </w:numPr>
              <w:tabs>
                <w:tab w:val="left" w:pos="856"/>
              </w:tabs>
              <w:ind w:left="720"/>
              <w:rPr>
                <w:rFonts w:ascii="Arial Narrow" w:hAnsi="Arial Narrow" w:cs="Tahoma"/>
              </w:rPr>
            </w:pPr>
            <w:r w:rsidRPr="00193652">
              <w:rPr>
                <w:rFonts w:ascii="Arial Narrow" w:hAnsi="Arial Narrow" w:cs="Tahoma"/>
              </w:rPr>
              <w:t>A commitment to academic excellence and to develop the full potential of all students</w:t>
            </w:r>
          </w:p>
          <w:p w:rsidR="003765F2" w:rsidRPr="00D74F2D" w:rsidRDefault="003765F2" w:rsidP="003765F2">
            <w:pPr>
              <w:numPr>
                <w:ilvl w:val="0"/>
                <w:numId w:val="3"/>
              </w:numPr>
              <w:tabs>
                <w:tab w:val="left" w:pos="856"/>
              </w:tabs>
              <w:ind w:left="72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A commitment to the school operating in a healthy and safe environment</w:t>
            </w:r>
          </w:p>
          <w:p w:rsidR="003765F2" w:rsidRPr="00D74F2D" w:rsidRDefault="003765F2" w:rsidP="003765F2">
            <w:pPr>
              <w:numPr>
                <w:ilvl w:val="0"/>
                <w:numId w:val="3"/>
              </w:numPr>
              <w:tabs>
                <w:tab w:val="left" w:pos="856"/>
              </w:tabs>
              <w:ind w:left="72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Computer and data literacy</w:t>
            </w:r>
          </w:p>
          <w:p w:rsidR="003765F2" w:rsidRPr="00D74F2D" w:rsidRDefault="003765F2" w:rsidP="003765F2">
            <w:pPr>
              <w:numPr>
                <w:ilvl w:val="0"/>
                <w:numId w:val="3"/>
              </w:numPr>
              <w:tabs>
                <w:tab w:val="left" w:pos="856"/>
              </w:tabs>
              <w:ind w:left="720"/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Ability to maintain a sense of perspective and a sense of humour!</w:t>
            </w:r>
          </w:p>
          <w:p w:rsidR="003765F2" w:rsidRPr="00D74F2D" w:rsidRDefault="003765F2">
            <w:pPr>
              <w:rPr>
                <w:rFonts w:ascii="Arial Narrow" w:hAnsi="Arial Narrow" w:cs="Tahoma"/>
              </w:rPr>
            </w:pPr>
          </w:p>
        </w:tc>
      </w:tr>
      <w:tr w:rsidR="003765F2" w:rsidRPr="00D74F2D">
        <w:trPr>
          <w:trHeight w:val="276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F2" w:rsidRPr="00D74F2D" w:rsidRDefault="003765F2">
            <w:pPr>
              <w:snapToGrid w:val="0"/>
              <w:rPr>
                <w:rFonts w:ascii="Arial Narrow" w:hAnsi="Arial Narrow" w:cs="Tahoma"/>
                <w:b/>
              </w:rPr>
            </w:pPr>
            <w:r w:rsidRPr="00D74F2D">
              <w:rPr>
                <w:rFonts w:ascii="Arial Narrow" w:hAnsi="Arial Narrow" w:cs="Tahoma"/>
                <w:b/>
              </w:rPr>
              <w:t>WORK RELATED CIRCUMSTANCES</w:t>
            </w:r>
          </w:p>
          <w:p w:rsidR="003765F2" w:rsidRPr="00D74F2D" w:rsidRDefault="003765F2">
            <w:pPr>
              <w:rPr>
                <w:rFonts w:ascii="Arial Narrow" w:hAnsi="Arial Narrow" w:cs="Tahoma"/>
                <w:b/>
              </w:rPr>
            </w:pPr>
          </w:p>
          <w:p w:rsidR="003765F2" w:rsidRPr="00D74F2D" w:rsidRDefault="003765F2">
            <w:pPr>
              <w:rPr>
                <w:rFonts w:ascii="Arial Narrow" w:hAnsi="Arial Narrow" w:cs="Tahoma"/>
                <w:b/>
              </w:rPr>
            </w:pPr>
            <w:r w:rsidRPr="00D74F2D">
              <w:rPr>
                <w:rFonts w:ascii="Arial Narrow" w:hAnsi="Arial Narrow" w:cs="Tahoma"/>
                <w:b/>
              </w:rPr>
              <w:t>The following will be regarded as essential:</w:t>
            </w:r>
          </w:p>
          <w:p w:rsidR="003765F2" w:rsidRPr="00D74F2D" w:rsidRDefault="003765F2">
            <w:pPr>
              <w:numPr>
                <w:ilvl w:val="0"/>
                <w:numId w:val="5"/>
              </w:numPr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An excellent attendance record</w:t>
            </w:r>
          </w:p>
          <w:p w:rsidR="003765F2" w:rsidRPr="00293241" w:rsidRDefault="003765F2" w:rsidP="00293241">
            <w:pPr>
              <w:numPr>
                <w:ilvl w:val="0"/>
                <w:numId w:val="5"/>
              </w:numPr>
              <w:rPr>
                <w:rFonts w:ascii="Arial Narrow" w:hAnsi="Arial Narrow" w:cs="Tahoma"/>
              </w:rPr>
            </w:pPr>
            <w:r w:rsidRPr="00D74F2D">
              <w:rPr>
                <w:rFonts w:ascii="Arial Narrow" w:hAnsi="Arial Narrow" w:cs="Tahoma"/>
              </w:rPr>
              <w:t>The possession of a clear enhanced CRB check</w:t>
            </w:r>
          </w:p>
        </w:tc>
      </w:tr>
    </w:tbl>
    <w:p w:rsidR="003765F2" w:rsidRPr="00D74F2D" w:rsidRDefault="003765F2">
      <w:pPr>
        <w:rPr>
          <w:rFonts w:ascii="Arial Narrow" w:hAnsi="Arial Narrow"/>
        </w:rPr>
      </w:pPr>
    </w:p>
    <w:sectPr w:rsidR="003765F2" w:rsidRPr="00D74F2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85" w:rsidRDefault="00CB5785">
      <w:r>
        <w:separator/>
      </w:r>
    </w:p>
  </w:endnote>
  <w:endnote w:type="continuationSeparator" w:id="0">
    <w:p w:rsidR="00CB5785" w:rsidRDefault="00CB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85" w:rsidRDefault="00CB5785">
      <w:r>
        <w:separator/>
      </w:r>
    </w:p>
  </w:footnote>
  <w:footnote w:type="continuationSeparator" w:id="0">
    <w:p w:rsidR="00CB5785" w:rsidRDefault="00CB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DB9172B"/>
    <w:multiLevelType w:val="hybridMultilevel"/>
    <w:tmpl w:val="2176F1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E0C75"/>
    <w:multiLevelType w:val="hybridMultilevel"/>
    <w:tmpl w:val="691AA0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6F"/>
    <w:rsid w:val="00027FB3"/>
    <w:rsid w:val="00193652"/>
    <w:rsid w:val="00270895"/>
    <w:rsid w:val="00293241"/>
    <w:rsid w:val="002F3B70"/>
    <w:rsid w:val="003765F2"/>
    <w:rsid w:val="00464DCF"/>
    <w:rsid w:val="00474501"/>
    <w:rsid w:val="0088256B"/>
    <w:rsid w:val="00914BD3"/>
    <w:rsid w:val="00C05E6F"/>
    <w:rsid w:val="00CB5785"/>
    <w:rsid w:val="00C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EF4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4722"/>
    <w:rPr>
      <w:rFonts w:eastAsia="Arial Unicode MS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F4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722"/>
    <w:rPr>
      <w:rFonts w:eastAsia="Arial Unicode MS"/>
      <w:kern w:val="1"/>
      <w:sz w:val="24"/>
      <w:szCs w:val="24"/>
      <w:lang w:val="en-GB"/>
    </w:rPr>
  </w:style>
  <w:style w:type="paragraph" w:styleId="BalloonText">
    <w:name w:val="Balloon Text"/>
    <w:basedOn w:val="Normal"/>
    <w:semiHidden/>
    <w:rsid w:val="0027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EF4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4722"/>
    <w:rPr>
      <w:rFonts w:eastAsia="Arial Unicode MS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F4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722"/>
    <w:rPr>
      <w:rFonts w:eastAsia="Arial Unicode MS"/>
      <w:kern w:val="1"/>
      <w:sz w:val="24"/>
      <w:szCs w:val="24"/>
      <w:lang w:val="en-GB"/>
    </w:rPr>
  </w:style>
  <w:style w:type="paragraph" w:styleId="BalloonText">
    <w:name w:val="Balloon Text"/>
    <w:basedOn w:val="Normal"/>
    <w:semiHidden/>
    <w:rsid w:val="0027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3815-78B2-440C-BA59-1EC16FC6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Astley Sports College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Murphy</dc:creator>
  <cp:lastModifiedBy>Isabel Stirling</cp:lastModifiedBy>
  <cp:revision>3</cp:revision>
  <cp:lastPrinted>2012-03-15T11:34:00Z</cp:lastPrinted>
  <dcterms:created xsi:type="dcterms:W3CDTF">2016-11-29T13:49:00Z</dcterms:created>
  <dcterms:modified xsi:type="dcterms:W3CDTF">2016-11-29T14:04:00Z</dcterms:modified>
</cp:coreProperties>
</file>