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6860B" w14:textId="59B1B259" w:rsidR="00A4276E" w:rsidRPr="00A4276E" w:rsidRDefault="00A4276E" w:rsidP="00AE18E2">
      <w:pPr>
        <w:pStyle w:val="Heading1"/>
      </w:pPr>
      <w:bookmarkStart w:id="0" w:name="_GoBack"/>
      <w:bookmarkEnd w:id="0"/>
      <w:r w:rsidRPr="00A4276E">
        <w:rPr>
          <w:rFonts w:ascii="Calibri" w:hAnsi="Calibri" w:cs="Arial"/>
          <w:szCs w:val="28"/>
        </w:rPr>
        <w:t xml:space="preserve">Job Profile </w:t>
      </w:r>
    </w:p>
    <w:p w14:paraId="6C814450" w14:textId="77777777" w:rsidR="00A4276E" w:rsidRPr="00A4276E" w:rsidRDefault="00A4276E" w:rsidP="00A4276E">
      <w:pPr>
        <w:pStyle w:val="BodyTex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5783"/>
      </w:tblGrid>
      <w:tr w:rsidR="00A4276E" w:rsidRPr="00A4276E" w14:paraId="0A7F9FF7" w14:textId="77777777" w:rsidTr="002C750D">
        <w:trPr>
          <w:trHeight w:val="670"/>
        </w:trPr>
        <w:tc>
          <w:tcPr>
            <w:tcW w:w="3459" w:type="dxa"/>
            <w:tcBorders>
              <w:bottom w:val="single" w:sz="4" w:space="0" w:color="auto"/>
            </w:tcBorders>
            <w:shd w:val="clear" w:color="auto" w:fill="CCCCCC"/>
            <w:vAlign w:val="center"/>
          </w:tcPr>
          <w:p w14:paraId="01469F40" w14:textId="444BFD23" w:rsidR="00A4276E" w:rsidRPr="00A4276E" w:rsidRDefault="00A4276E" w:rsidP="00A4276E">
            <w:pPr>
              <w:spacing w:after="0" w:line="240" w:lineRule="auto"/>
              <w:rPr>
                <w:rFonts w:cs="Arial"/>
                <w:b/>
                <w:bCs/>
              </w:rPr>
            </w:pPr>
            <w:r w:rsidRPr="00A4276E">
              <w:rPr>
                <w:rFonts w:cs="Arial"/>
                <w:b/>
                <w:bCs/>
              </w:rPr>
              <w:t>Job Title</w:t>
            </w:r>
          </w:p>
        </w:tc>
        <w:tc>
          <w:tcPr>
            <w:tcW w:w="5783" w:type="dxa"/>
            <w:tcBorders>
              <w:bottom w:val="single" w:sz="4" w:space="0" w:color="auto"/>
            </w:tcBorders>
            <w:shd w:val="clear" w:color="auto" w:fill="auto"/>
            <w:vAlign w:val="center"/>
          </w:tcPr>
          <w:p w14:paraId="06050AE5" w14:textId="34B84FD8" w:rsidR="00A4276E" w:rsidRPr="00A4276E" w:rsidRDefault="00A4276E" w:rsidP="000755AA">
            <w:pPr>
              <w:spacing w:after="0" w:line="240" w:lineRule="auto"/>
              <w:rPr>
                <w:rFonts w:cs="Arial"/>
                <w:b/>
                <w:bCs/>
              </w:rPr>
            </w:pPr>
            <w:r w:rsidRPr="00A4276E">
              <w:rPr>
                <w:rFonts w:cs="Arial"/>
                <w:b/>
                <w:bCs/>
              </w:rPr>
              <w:t xml:space="preserve"> </w:t>
            </w:r>
            <w:r w:rsidR="000755AA">
              <w:rPr>
                <w:rFonts w:cs="Arial"/>
                <w:b/>
                <w:bCs/>
              </w:rPr>
              <w:t>Cover Supervisor</w:t>
            </w:r>
          </w:p>
        </w:tc>
      </w:tr>
      <w:tr w:rsidR="001D13A9" w:rsidRPr="00A4276E" w14:paraId="40A40AC1" w14:textId="77777777" w:rsidTr="002C750D">
        <w:trPr>
          <w:trHeight w:val="670"/>
        </w:trPr>
        <w:tc>
          <w:tcPr>
            <w:tcW w:w="3459" w:type="dxa"/>
            <w:shd w:val="clear" w:color="auto" w:fill="CCCCCC"/>
            <w:vAlign w:val="center"/>
          </w:tcPr>
          <w:p w14:paraId="5D287B5E" w14:textId="77777777" w:rsidR="001D13A9" w:rsidRDefault="001D13A9" w:rsidP="00A4276E">
            <w:pPr>
              <w:spacing w:after="0" w:line="240" w:lineRule="auto"/>
              <w:rPr>
                <w:rFonts w:cs="Arial"/>
                <w:b/>
                <w:bCs/>
              </w:rPr>
            </w:pPr>
            <w:r>
              <w:rPr>
                <w:rFonts w:cs="Arial"/>
                <w:b/>
                <w:bCs/>
              </w:rPr>
              <w:t xml:space="preserve">Responsible to </w:t>
            </w:r>
          </w:p>
        </w:tc>
        <w:tc>
          <w:tcPr>
            <w:tcW w:w="5783" w:type="dxa"/>
            <w:shd w:val="clear" w:color="auto" w:fill="auto"/>
            <w:vAlign w:val="center"/>
          </w:tcPr>
          <w:p w14:paraId="7511A2EB" w14:textId="77777777" w:rsidR="001D13A9" w:rsidRPr="00A4276E" w:rsidRDefault="000755AA" w:rsidP="00F21750">
            <w:pPr>
              <w:spacing w:after="0" w:line="240" w:lineRule="auto"/>
              <w:rPr>
                <w:rFonts w:cs="Arial"/>
                <w:b/>
                <w:bCs/>
              </w:rPr>
            </w:pPr>
            <w:r>
              <w:rPr>
                <w:rFonts w:cs="Arial"/>
                <w:b/>
                <w:bCs/>
              </w:rPr>
              <w:t>Teaching Team Leader</w:t>
            </w:r>
          </w:p>
        </w:tc>
      </w:tr>
      <w:tr w:rsidR="00A4276E" w:rsidRPr="00A4276E" w14:paraId="5211FDDF" w14:textId="77777777" w:rsidTr="002C750D">
        <w:trPr>
          <w:trHeight w:val="670"/>
        </w:trPr>
        <w:tc>
          <w:tcPr>
            <w:tcW w:w="3459" w:type="dxa"/>
            <w:shd w:val="clear" w:color="auto" w:fill="CCCCCC"/>
            <w:vAlign w:val="center"/>
          </w:tcPr>
          <w:p w14:paraId="703D71D7" w14:textId="177A9769" w:rsidR="00A4276E" w:rsidRPr="00A4276E" w:rsidRDefault="003B2035" w:rsidP="003B2035">
            <w:pPr>
              <w:spacing w:after="0" w:line="240" w:lineRule="auto"/>
              <w:rPr>
                <w:rFonts w:cs="Arial"/>
                <w:b/>
                <w:bCs/>
              </w:rPr>
            </w:pPr>
            <w:r>
              <w:rPr>
                <w:rFonts w:cs="Arial"/>
                <w:b/>
                <w:bCs/>
              </w:rPr>
              <w:t xml:space="preserve">Main Purpose of </w:t>
            </w:r>
            <w:r w:rsidR="00A4276E">
              <w:rPr>
                <w:rFonts w:cs="Arial"/>
                <w:b/>
                <w:bCs/>
              </w:rPr>
              <w:t>Job</w:t>
            </w:r>
            <w:r w:rsidR="00A4276E" w:rsidRPr="00A4276E">
              <w:rPr>
                <w:rFonts w:cs="Arial"/>
                <w:b/>
                <w:bCs/>
              </w:rPr>
              <w:t xml:space="preserve"> </w:t>
            </w:r>
          </w:p>
        </w:tc>
        <w:tc>
          <w:tcPr>
            <w:tcW w:w="5783" w:type="dxa"/>
            <w:vAlign w:val="center"/>
          </w:tcPr>
          <w:p w14:paraId="00453C3F" w14:textId="77777777" w:rsidR="001071BE" w:rsidRPr="009D490A" w:rsidRDefault="001071BE" w:rsidP="00B17E6E">
            <w:pPr>
              <w:spacing w:after="0" w:line="240" w:lineRule="auto"/>
              <w:rPr>
                <w:rFonts w:cs="Arial"/>
                <w:b/>
                <w:bCs/>
              </w:rPr>
            </w:pPr>
            <w:r w:rsidRPr="00AE18E2">
              <w:t>C</w:t>
            </w:r>
            <w:r w:rsidRPr="009D490A">
              <w:t>over for absent teaching staff</w:t>
            </w:r>
          </w:p>
          <w:p w14:paraId="7B24E92B" w14:textId="14AB8131" w:rsidR="00A4276E" w:rsidRPr="00A4276E" w:rsidRDefault="00B954C8" w:rsidP="009D490A">
            <w:pPr>
              <w:spacing w:after="0" w:line="240" w:lineRule="auto"/>
              <w:rPr>
                <w:rFonts w:cs="Arial"/>
                <w:b/>
                <w:bCs/>
              </w:rPr>
            </w:pPr>
            <w:r>
              <w:t>Provide a</w:t>
            </w:r>
            <w:r w:rsidR="001071BE">
              <w:t>d</w:t>
            </w:r>
            <w:r w:rsidR="001071BE" w:rsidRPr="00AE18E2">
              <w:t xml:space="preserve">min </w:t>
            </w:r>
            <w:r>
              <w:t>assistance</w:t>
            </w:r>
            <w:r w:rsidR="001071BE" w:rsidRPr="00AE18E2">
              <w:t xml:space="preserve"> to Curriculum </w:t>
            </w:r>
            <w:r w:rsidR="001071BE">
              <w:t>A</w:t>
            </w:r>
            <w:r w:rsidR="001071BE" w:rsidRPr="00AE18E2">
              <w:t>reas</w:t>
            </w:r>
          </w:p>
        </w:tc>
      </w:tr>
      <w:tr w:rsidR="009D490A" w:rsidRPr="00A4276E" w14:paraId="30D09D35" w14:textId="77777777" w:rsidTr="002C750D">
        <w:trPr>
          <w:trHeight w:val="670"/>
        </w:trPr>
        <w:tc>
          <w:tcPr>
            <w:tcW w:w="3459" w:type="dxa"/>
            <w:shd w:val="clear" w:color="auto" w:fill="CCCCCC"/>
            <w:vAlign w:val="center"/>
          </w:tcPr>
          <w:p w14:paraId="174547C7" w14:textId="77777777" w:rsidR="009D490A" w:rsidRDefault="009D490A" w:rsidP="00FB2D1D">
            <w:pPr>
              <w:spacing w:after="0" w:line="240" w:lineRule="auto"/>
              <w:rPr>
                <w:b/>
              </w:rPr>
            </w:pPr>
            <w:r>
              <w:rPr>
                <w:b/>
              </w:rPr>
              <w:t>Focus of Job</w:t>
            </w:r>
          </w:p>
        </w:tc>
        <w:tc>
          <w:tcPr>
            <w:tcW w:w="5783" w:type="dxa"/>
            <w:vAlign w:val="center"/>
          </w:tcPr>
          <w:p w14:paraId="57DF691F" w14:textId="77777777" w:rsidR="009D490A" w:rsidRPr="00475F04" w:rsidRDefault="009D490A" w:rsidP="00FB2D1D">
            <w:pPr>
              <w:pStyle w:val="Heading3"/>
              <w:rPr>
                <w:rFonts w:ascii="Calibri" w:hAnsi="Calibri"/>
                <w:b w:val="0"/>
                <w:sz w:val="22"/>
                <w:szCs w:val="22"/>
              </w:rPr>
            </w:pPr>
            <w:r>
              <w:rPr>
                <w:rFonts w:ascii="Calibri" w:hAnsi="Calibri"/>
                <w:b w:val="0"/>
                <w:sz w:val="22"/>
                <w:szCs w:val="22"/>
              </w:rPr>
              <w:t>Student Facing</w:t>
            </w:r>
          </w:p>
        </w:tc>
      </w:tr>
      <w:tr w:rsidR="00A4276E" w:rsidRPr="00A4276E" w14:paraId="309C622F" w14:textId="77777777" w:rsidTr="00AE18E2">
        <w:trPr>
          <w:trHeight w:val="516"/>
        </w:trPr>
        <w:tc>
          <w:tcPr>
            <w:tcW w:w="3459" w:type="dxa"/>
            <w:tcBorders>
              <w:bottom w:val="single" w:sz="4" w:space="0" w:color="auto"/>
            </w:tcBorders>
            <w:shd w:val="clear" w:color="auto" w:fill="CCCCCC"/>
            <w:vAlign w:val="center"/>
          </w:tcPr>
          <w:p w14:paraId="1475ED75" w14:textId="064236CD" w:rsidR="00A4276E" w:rsidRPr="00A4276E" w:rsidRDefault="00A4276E" w:rsidP="001D13A9">
            <w:pPr>
              <w:spacing w:after="0" w:line="240" w:lineRule="auto"/>
              <w:rPr>
                <w:rFonts w:cs="Arial"/>
                <w:b/>
                <w:bCs/>
              </w:rPr>
            </w:pPr>
            <w:r w:rsidRPr="00A4276E">
              <w:rPr>
                <w:rFonts w:cs="Arial"/>
                <w:b/>
                <w:bCs/>
              </w:rPr>
              <w:t xml:space="preserve">Key </w:t>
            </w:r>
            <w:r w:rsidR="001D13A9">
              <w:rPr>
                <w:rFonts w:cs="Arial"/>
                <w:b/>
                <w:bCs/>
              </w:rPr>
              <w:t>Resp</w:t>
            </w:r>
            <w:r w:rsidR="00FE384C">
              <w:rPr>
                <w:rFonts w:cs="Arial"/>
                <w:b/>
                <w:bCs/>
              </w:rPr>
              <w:t>o</w:t>
            </w:r>
            <w:r w:rsidR="001D13A9">
              <w:rPr>
                <w:rFonts w:cs="Arial"/>
                <w:b/>
                <w:bCs/>
              </w:rPr>
              <w:t>nsi</w:t>
            </w:r>
            <w:r w:rsidR="001D13A9" w:rsidRPr="00A4276E">
              <w:rPr>
                <w:rFonts w:cs="Arial"/>
                <w:b/>
                <w:bCs/>
              </w:rPr>
              <w:t>bilities</w:t>
            </w:r>
          </w:p>
        </w:tc>
        <w:tc>
          <w:tcPr>
            <w:tcW w:w="5783" w:type="dxa"/>
            <w:vAlign w:val="center"/>
          </w:tcPr>
          <w:p w14:paraId="0B2357FC" w14:textId="77777777" w:rsidR="003D56A1" w:rsidRPr="00AE18E2" w:rsidRDefault="003D56A1" w:rsidP="00AE18E2">
            <w:pPr>
              <w:spacing w:after="0" w:line="240" w:lineRule="auto"/>
            </w:pPr>
            <w:r w:rsidRPr="00AE18E2">
              <w:t xml:space="preserve">Support the work of Curriculum </w:t>
            </w:r>
            <w:r w:rsidR="00B0163C">
              <w:t>A</w:t>
            </w:r>
            <w:r w:rsidRPr="00AE18E2">
              <w:t>reas and the School whil</w:t>
            </w:r>
            <w:r w:rsidR="005B165B" w:rsidRPr="009D490A">
              <w:t>st members of staff are absent</w:t>
            </w:r>
          </w:p>
          <w:p w14:paraId="65F304AF" w14:textId="77777777" w:rsidR="009A4C95" w:rsidRPr="00AE18E2" w:rsidRDefault="009A4C95" w:rsidP="00AE18E2">
            <w:pPr>
              <w:spacing w:after="0" w:line="240" w:lineRule="auto"/>
            </w:pPr>
            <w:r w:rsidRPr="00AE18E2">
              <w:t>Supervis</w:t>
            </w:r>
            <w:r w:rsidR="00BD2ABA">
              <w:t>e students</w:t>
            </w:r>
            <w:r w:rsidRPr="00AE18E2">
              <w:t xml:space="preserve"> as directed by </w:t>
            </w:r>
            <w:r w:rsidR="005B165B" w:rsidRPr="009D490A">
              <w:t>cover requirements</w:t>
            </w:r>
          </w:p>
          <w:p w14:paraId="370798DF" w14:textId="77777777" w:rsidR="009A4C95" w:rsidRPr="00AE18E2" w:rsidRDefault="009A4C95" w:rsidP="00AE18E2">
            <w:pPr>
              <w:spacing w:after="0" w:line="240" w:lineRule="auto"/>
            </w:pPr>
            <w:r w:rsidRPr="00AE18E2">
              <w:t xml:space="preserve">Communicate the work set by the class teacher to the </w:t>
            </w:r>
            <w:r w:rsidR="005B165B">
              <w:t>students</w:t>
            </w:r>
          </w:p>
          <w:p w14:paraId="3980810C" w14:textId="77777777" w:rsidR="009A4C95" w:rsidRPr="00AE18E2" w:rsidRDefault="0024521C" w:rsidP="00AE18E2">
            <w:pPr>
              <w:spacing w:after="0" w:line="240" w:lineRule="auto"/>
            </w:pPr>
            <w:r w:rsidRPr="009D490A">
              <w:t>Ov</w:t>
            </w:r>
            <w:r w:rsidR="009A4C95" w:rsidRPr="00AE18E2">
              <w:t>ersee the collecting of books and equipment at the end of the lesson and ensure they are re</w:t>
            </w:r>
            <w:r w:rsidR="005B165B" w:rsidRPr="009D490A">
              <w:t>turned to the appropriate place</w:t>
            </w:r>
          </w:p>
          <w:p w14:paraId="11E381A1" w14:textId="77777777" w:rsidR="009A4C95" w:rsidRPr="00AE18E2" w:rsidRDefault="0024521C" w:rsidP="00AE18E2">
            <w:pPr>
              <w:spacing w:after="0" w:line="240" w:lineRule="auto"/>
            </w:pPr>
            <w:r w:rsidRPr="009D490A">
              <w:t>E</w:t>
            </w:r>
            <w:r w:rsidR="009A4C95" w:rsidRPr="00AE18E2">
              <w:t xml:space="preserve">nsure the </w:t>
            </w:r>
            <w:r>
              <w:t>students</w:t>
            </w:r>
            <w:r w:rsidR="009A4C95" w:rsidRPr="00AE18E2">
              <w:t xml:space="preserve"> tidy up and le</w:t>
            </w:r>
            <w:r w:rsidR="005B165B" w:rsidRPr="009D490A">
              <w:t>ave the classroom in good order</w:t>
            </w:r>
          </w:p>
          <w:p w14:paraId="5FF0AFEA" w14:textId="77777777" w:rsidR="009A4C95" w:rsidRPr="00AE18E2" w:rsidRDefault="0024521C" w:rsidP="00AE18E2">
            <w:pPr>
              <w:spacing w:after="0" w:line="240" w:lineRule="auto"/>
            </w:pPr>
            <w:r w:rsidRPr="009D490A">
              <w:t>R</w:t>
            </w:r>
            <w:r w:rsidR="009A4C95" w:rsidRPr="00AE18E2">
              <w:t xml:space="preserve">eturn work etc. to the class teacher or Curriculum Leader and inform him/her of the point reached by the </w:t>
            </w:r>
            <w:r w:rsidR="005B165B">
              <w:t>students</w:t>
            </w:r>
          </w:p>
          <w:p w14:paraId="2F998737" w14:textId="77777777" w:rsidR="009A4C95" w:rsidRDefault="0024521C" w:rsidP="00AE18E2">
            <w:pPr>
              <w:spacing w:after="0" w:line="240" w:lineRule="auto"/>
            </w:pPr>
            <w:r w:rsidRPr="009D490A">
              <w:t>R</w:t>
            </w:r>
            <w:r w:rsidR="009A4C95" w:rsidRPr="00AE18E2">
              <w:t xml:space="preserve">eport any problems, difficulties, successes etc. to the class teacher or </w:t>
            </w:r>
            <w:r w:rsidR="005B165B" w:rsidRPr="009D490A">
              <w:t>Curriculum Leader</w:t>
            </w:r>
          </w:p>
          <w:p w14:paraId="2FE50F57" w14:textId="77777777" w:rsidR="00137524" w:rsidRPr="00AE18E2" w:rsidRDefault="00137524" w:rsidP="00AE18E2">
            <w:pPr>
              <w:spacing w:after="0" w:line="240" w:lineRule="auto"/>
            </w:pPr>
            <w:r w:rsidRPr="00FB2D1D">
              <w:t xml:space="preserve">Support the work of the Curriculum </w:t>
            </w:r>
            <w:r>
              <w:t>A</w:t>
            </w:r>
            <w:r w:rsidRPr="00FB2D1D">
              <w:t xml:space="preserve">reas by </w:t>
            </w:r>
            <w:r>
              <w:t>providing</w:t>
            </w:r>
            <w:r w:rsidRPr="00FB2D1D">
              <w:t xml:space="preserve"> admin assistance</w:t>
            </w:r>
          </w:p>
          <w:p w14:paraId="018A4597" w14:textId="00F2E99E" w:rsidR="00A4276E" w:rsidRPr="003D56A1" w:rsidRDefault="00A4276E" w:rsidP="009D490A">
            <w:pPr>
              <w:spacing w:after="0" w:line="240" w:lineRule="auto"/>
              <w:rPr>
                <w:rFonts w:cs="Arial"/>
                <w:b/>
                <w:bCs/>
              </w:rPr>
            </w:pPr>
          </w:p>
        </w:tc>
      </w:tr>
      <w:tr w:rsidR="002F19D3" w:rsidRPr="00A4276E" w14:paraId="45FB926A" w14:textId="77777777" w:rsidTr="001D13A9">
        <w:tc>
          <w:tcPr>
            <w:tcW w:w="3459" w:type="dxa"/>
            <w:shd w:val="clear" w:color="auto" w:fill="CCCCCC"/>
          </w:tcPr>
          <w:p w14:paraId="673CD9DB" w14:textId="77777777" w:rsidR="002F19D3" w:rsidRPr="00A4276E" w:rsidRDefault="002F19D3" w:rsidP="00A4276E">
            <w:pPr>
              <w:spacing w:after="0" w:line="240" w:lineRule="auto"/>
              <w:ind w:left="220" w:hanging="220"/>
              <w:rPr>
                <w:rFonts w:cs="Arial"/>
              </w:rPr>
            </w:pPr>
            <w:r>
              <w:rPr>
                <w:b/>
              </w:rPr>
              <w:t>Key Skills</w:t>
            </w:r>
          </w:p>
        </w:tc>
        <w:tc>
          <w:tcPr>
            <w:tcW w:w="5783" w:type="dxa"/>
          </w:tcPr>
          <w:p w14:paraId="247E90BC" w14:textId="77777777" w:rsidR="001F55A7" w:rsidRPr="00FB2D1D" w:rsidRDefault="001F55A7" w:rsidP="001F55A7">
            <w:pPr>
              <w:spacing w:after="0" w:line="240" w:lineRule="auto"/>
            </w:pPr>
            <w:r w:rsidRPr="00FB2D1D">
              <w:t>Provide a ‘presence’ in the classroom environment</w:t>
            </w:r>
          </w:p>
          <w:p w14:paraId="26833E89" w14:textId="77777777" w:rsidR="002F19D3" w:rsidRDefault="002F19D3" w:rsidP="00346328">
            <w:pPr>
              <w:overflowPunct w:val="0"/>
              <w:autoSpaceDE w:val="0"/>
              <w:autoSpaceDN w:val="0"/>
              <w:adjustRightInd w:val="0"/>
              <w:spacing w:after="0" w:line="240" w:lineRule="auto"/>
              <w:textAlignment w:val="baseline"/>
            </w:pPr>
            <w:r>
              <w:t>Excellent IT skills</w:t>
            </w:r>
          </w:p>
          <w:p w14:paraId="1402D721" w14:textId="77777777" w:rsidR="002F19D3" w:rsidRPr="00014225"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 xml:space="preserve">Excellent communication skills </w:t>
            </w:r>
          </w:p>
          <w:p w14:paraId="4C03B9CC" w14:textId="77777777" w:rsidR="00474FCA" w:rsidRPr="00AE18E2" w:rsidRDefault="00474FCA" w:rsidP="00AE18E2">
            <w:pPr>
              <w:widowControl w:val="0"/>
              <w:tabs>
                <w:tab w:val="left" w:pos="220"/>
                <w:tab w:val="left" w:pos="720"/>
              </w:tabs>
              <w:autoSpaceDE w:val="0"/>
              <w:autoSpaceDN w:val="0"/>
              <w:adjustRightInd w:val="0"/>
              <w:spacing w:after="0" w:line="240" w:lineRule="auto"/>
              <w:rPr>
                <w:rFonts w:cs="Calibri"/>
                <w:lang w:val="en-US"/>
              </w:rPr>
            </w:pPr>
          </w:p>
        </w:tc>
      </w:tr>
      <w:tr w:rsidR="002F19D3" w:rsidRPr="00A4276E" w14:paraId="50B1FED7" w14:textId="77777777" w:rsidTr="001D13A9">
        <w:tc>
          <w:tcPr>
            <w:tcW w:w="3459" w:type="dxa"/>
            <w:shd w:val="clear" w:color="auto" w:fill="CCCCCC"/>
          </w:tcPr>
          <w:p w14:paraId="5F2CB509" w14:textId="77777777" w:rsidR="002F19D3" w:rsidRDefault="002F19D3" w:rsidP="00AE18E2">
            <w:pPr>
              <w:spacing w:after="0" w:line="240" w:lineRule="auto"/>
              <w:rPr>
                <w:b/>
              </w:rPr>
            </w:pPr>
            <w:r>
              <w:rPr>
                <w:b/>
              </w:rPr>
              <w:t>Additional Duties and Responsibilities</w:t>
            </w:r>
          </w:p>
        </w:tc>
        <w:tc>
          <w:tcPr>
            <w:tcW w:w="5783" w:type="dxa"/>
          </w:tcPr>
          <w:p w14:paraId="512A13E1" w14:textId="77777777" w:rsidR="009D490A" w:rsidRPr="00EF3EC0" w:rsidRDefault="009D490A" w:rsidP="009D490A">
            <w:pPr>
              <w:spacing w:after="0"/>
            </w:pPr>
            <w:r>
              <w:t>T</w:t>
            </w:r>
            <w:r w:rsidRPr="00EF3EC0">
              <w:t xml:space="preserve">o support and encourage the </w:t>
            </w:r>
            <w:r>
              <w:t>school’s</w:t>
            </w:r>
            <w:r w:rsidRPr="00EF3EC0">
              <w:t xml:space="preserve"> ethos and its objectives, policies and procedures a</w:t>
            </w:r>
            <w:r>
              <w:t>s agreed by the governing body</w:t>
            </w:r>
          </w:p>
          <w:p w14:paraId="56497102" w14:textId="77777777" w:rsidR="009D490A" w:rsidRPr="00EF3EC0" w:rsidRDefault="009D490A" w:rsidP="009D490A">
            <w:pPr>
              <w:spacing w:after="0"/>
            </w:pPr>
            <w:r w:rsidRPr="00EF3EC0">
              <w:t xml:space="preserve">To uphold the </w:t>
            </w:r>
            <w:r>
              <w:t>school’s</w:t>
            </w:r>
            <w:r w:rsidRPr="00EF3EC0">
              <w:t xml:space="preserve"> policy in resp</w:t>
            </w:r>
            <w:r>
              <w:t>ect of child protection matters</w:t>
            </w:r>
          </w:p>
          <w:p w14:paraId="2C2DB61F" w14:textId="77777777" w:rsidR="009D490A" w:rsidRDefault="009D490A" w:rsidP="009D490A">
            <w:pPr>
              <w:widowControl w:val="0"/>
              <w:tabs>
                <w:tab w:val="left" w:pos="220"/>
                <w:tab w:val="left" w:pos="720"/>
              </w:tabs>
              <w:autoSpaceDE w:val="0"/>
              <w:autoSpaceDN w:val="0"/>
              <w:adjustRightInd w:val="0"/>
              <w:spacing w:after="0" w:line="240" w:lineRule="auto"/>
              <w:rPr>
                <w:rFonts w:ascii="Times" w:hAnsi="Times" w:cs="Times"/>
                <w:lang w:val="en-US"/>
              </w:rPr>
            </w:pPr>
            <w:r>
              <w:rPr>
                <w:rFonts w:cs="Calibri"/>
                <w:lang w:val="en-US"/>
              </w:rPr>
              <w:t>Admin as required</w:t>
            </w:r>
          </w:p>
          <w:p w14:paraId="70B09202" w14:textId="77777777" w:rsidR="009D490A" w:rsidRPr="0097446B" w:rsidRDefault="009D490A" w:rsidP="009D490A">
            <w:pPr>
              <w:widowControl w:val="0"/>
              <w:tabs>
                <w:tab w:val="left" w:pos="220"/>
                <w:tab w:val="left" w:pos="720"/>
              </w:tabs>
              <w:autoSpaceDE w:val="0"/>
              <w:autoSpaceDN w:val="0"/>
              <w:adjustRightInd w:val="0"/>
              <w:spacing w:after="0" w:line="240" w:lineRule="auto"/>
              <w:rPr>
                <w:rFonts w:ascii="Times" w:hAnsi="Times" w:cs="Times"/>
                <w:lang w:val="en-US"/>
              </w:rPr>
            </w:pPr>
            <w:r w:rsidRPr="0097446B">
              <w:rPr>
                <w:rFonts w:cs="Calibri"/>
                <w:lang w:val="en-US"/>
              </w:rPr>
              <w:t xml:space="preserve">Back up for other roles as required </w:t>
            </w:r>
          </w:p>
          <w:p w14:paraId="40DE5342" w14:textId="77777777" w:rsidR="009D490A" w:rsidRDefault="009D490A" w:rsidP="009D490A">
            <w:pPr>
              <w:widowControl w:val="0"/>
              <w:tabs>
                <w:tab w:val="left" w:pos="220"/>
                <w:tab w:val="left" w:pos="720"/>
              </w:tabs>
              <w:autoSpaceDE w:val="0"/>
              <w:autoSpaceDN w:val="0"/>
              <w:adjustRightInd w:val="0"/>
              <w:spacing w:after="0" w:line="240" w:lineRule="auto"/>
              <w:rPr>
                <w:rFonts w:cs="Calibri"/>
                <w:lang w:val="en-US"/>
              </w:rPr>
            </w:pPr>
            <w:r w:rsidRPr="0097446B">
              <w:rPr>
                <w:rFonts w:cs="Calibri"/>
                <w:lang w:val="en-US"/>
              </w:rPr>
              <w:t xml:space="preserve">Ad hoc duties as required </w:t>
            </w:r>
          </w:p>
          <w:p w14:paraId="2C2CE09F" w14:textId="77777777" w:rsidR="002F19D3" w:rsidRDefault="002F19D3" w:rsidP="00346328">
            <w:pPr>
              <w:overflowPunct w:val="0"/>
              <w:autoSpaceDE w:val="0"/>
              <w:autoSpaceDN w:val="0"/>
              <w:adjustRightInd w:val="0"/>
              <w:spacing w:after="0" w:line="240" w:lineRule="auto"/>
              <w:textAlignment w:val="baseline"/>
            </w:pPr>
          </w:p>
        </w:tc>
      </w:tr>
      <w:tr w:rsidR="002F19D3" w:rsidRPr="00A4276E" w14:paraId="7BA4A3CE" w14:textId="77777777" w:rsidTr="001D13A9">
        <w:tc>
          <w:tcPr>
            <w:tcW w:w="3459" w:type="dxa"/>
            <w:shd w:val="clear" w:color="auto" w:fill="CCCCCC"/>
          </w:tcPr>
          <w:p w14:paraId="578A5818" w14:textId="77777777" w:rsidR="002F19D3" w:rsidRDefault="002F19D3" w:rsidP="00A4276E">
            <w:pPr>
              <w:spacing w:after="0" w:line="240" w:lineRule="auto"/>
              <w:ind w:left="220" w:hanging="220"/>
              <w:rPr>
                <w:b/>
              </w:rPr>
            </w:pPr>
            <w:r>
              <w:rPr>
                <w:b/>
              </w:rPr>
              <w:t>Training</w:t>
            </w:r>
          </w:p>
        </w:tc>
        <w:tc>
          <w:tcPr>
            <w:tcW w:w="5783" w:type="dxa"/>
          </w:tcPr>
          <w:p w14:paraId="71627053" w14:textId="77777777" w:rsidR="002F19D3" w:rsidRDefault="002F19D3" w:rsidP="00346328">
            <w:pPr>
              <w:widowControl w:val="0"/>
              <w:tabs>
                <w:tab w:val="left" w:pos="220"/>
                <w:tab w:val="left" w:pos="720"/>
              </w:tabs>
              <w:autoSpaceDE w:val="0"/>
              <w:autoSpaceDN w:val="0"/>
              <w:adjustRightInd w:val="0"/>
              <w:spacing w:after="0" w:line="240" w:lineRule="auto"/>
              <w:rPr>
                <w:rFonts w:cs="Calibri"/>
                <w:lang w:val="en-US"/>
              </w:rPr>
            </w:pPr>
            <w:r w:rsidRPr="0097446B">
              <w:rPr>
                <w:rFonts w:cs="Calibri"/>
                <w:lang w:val="en-US"/>
              </w:rPr>
              <w:t>Training will be provided in school and externally,</w:t>
            </w:r>
            <w:r>
              <w:rPr>
                <w:rFonts w:cs="Calibri"/>
                <w:lang w:val="en-US"/>
              </w:rPr>
              <w:t xml:space="preserve"> if deemed necessary to the role</w:t>
            </w:r>
          </w:p>
          <w:p w14:paraId="687C17A9" w14:textId="77777777" w:rsidR="00474FCA" w:rsidRPr="0097446B" w:rsidRDefault="00474FCA" w:rsidP="00346328">
            <w:pPr>
              <w:widowControl w:val="0"/>
              <w:tabs>
                <w:tab w:val="left" w:pos="220"/>
                <w:tab w:val="left" w:pos="720"/>
              </w:tabs>
              <w:autoSpaceDE w:val="0"/>
              <w:autoSpaceDN w:val="0"/>
              <w:adjustRightInd w:val="0"/>
              <w:spacing w:after="0" w:line="240" w:lineRule="auto"/>
              <w:rPr>
                <w:rFonts w:cs="Calibri"/>
                <w:lang w:val="en-US"/>
              </w:rPr>
            </w:pPr>
          </w:p>
        </w:tc>
      </w:tr>
    </w:tbl>
    <w:p w14:paraId="6DC7B003" w14:textId="77777777" w:rsidR="002C750D" w:rsidRDefault="002C750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5783"/>
      </w:tblGrid>
      <w:tr w:rsidR="002F19D3" w:rsidRPr="00A4276E" w14:paraId="671940AD" w14:textId="77777777" w:rsidTr="001D13A9">
        <w:tc>
          <w:tcPr>
            <w:tcW w:w="3459" w:type="dxa"/>
            <w:shd w:val="clear" w:color="auto" w:fill="CCCCCC"/>
          </w:tcPr>
          <w:p w14:paraId="762D07E0" w14:textId="53AB4D77" w:rsidR="002F19D3" w:rsidRDefault="002F19D3" w:rsidP="00346328">
            <w:pPr>
              <w:spacing w:after="0" w:line="240" w:lineRule="auto"/>
              <w:rPr>
                <w:b/>
              </w:rPr>
            </w:pPr>
            <w:r>
              <w:rPr>
                <w:b/>
              </w:rPr>
              <w:t xml:space="preserve">Required attributes </w:t>
            </w:r>
          </w:p>
          <w:p w14:paraId="389407E6" w14:textId="77777777" w:rsidR="002F19D3" w:rsidRDefault="002F19D3" w:rsidP="00346328">
            <w:pPr>
              <w:spacing w:after="0" w:line="240" w:lineRule="auto"/>
              <w:rPr>
                <w:b/>
              </w:rPr>
            </w:pPr>
          </w:p>
          <w:p w14:paraId="21FFCF35" w14:textId="77777777" w:rsidR="002F19D3" w:rsidRDefault="002F19D3" w:rsidP="00346328">
            <w:pPr>
              <w:spacing w:after="0" w:line="240" w:lineRule="auto"/>
              <w:rPr>
                <w:b/>
              </w:rPr>
            </w:pPr>
          </w:p>
          <w:p w14:paraId="6DBCF71F" w14:textId="77777777" w:rsidR="002F19D3" w:rsidRDefault="002F19D3" w:rsidP="00346328">
            <w:pPr>
              <w:spacing w:after="0" w:line="240" w:lineRule="auto"/>
              <w:rPr>
                <w:b/>
              </w:rPr>
            </w:pPr>
          </w:p>
          <w:p w14:paraId="05615C6C" w14:textId="77777777" w:rsidR="002F19D3" w:rsidRDefault="002F19D3" w:rsidP="00346328">
            <w:pPr>
              <w:spacing w:after="0" w:line="240" w:lineRule="auto"/>
              <w:rPr>
                <w:b/>
              </w:rPr>
            </w:pPr>
          </w:p>
          <w:p w14:paraId="03234DF7" w14:textId="77777777" w:rsidR="002F19D3" w:rsidRDefault="002F19D3" w:rsidP="00346328">
            <w:pPr>
              <w:spacing w:after="0" w:line="240" w:lineRule="auto"/>
              <w:rPr>
                <w:b/>
              </w:rPr>
            </w:pPr>
          </w:p>
          <w:p w14:paraId="7C72AF14" w14:textId="77777777" w:rsidR="002F19D3" w:rsidRDefault="002F19D3" w:rsidP="00A4276E">
            <w:pPr>
              <w:spacing w:after="0" w:line="240" w:lineRule="auto"/>
              <w:ind w:left="220" w:hanging="220"/>
              <w:rPr>
                <w:b/>
              </w:rPr>
            </w:pPr>
          </w:p>
        </w:tc>
        <w:tc>
          <w:tcPr>
            <w:tcW w:w="5783" w:type="dxa"/>
          </w:tcPr>
          <w:p w14:paraId="56B394DE" w14:textId="77777777" w:rsidR="009A4C95" w:rsidRDefault="009A4C95" w:rsidP="00346328">
            <w:pPr>
              <w:overflowPunct w:val="0"/>
              <w:autoSpaceDE w:val="0"/>
              <w:autoSpaceDN w:val="0"/>
              <w:adjustRightInd w:val="0"/>
              <w:spacing w:after="0" w:line="240" w:lineRule="auto"/>
              <w:textAlignment w:val="baseline"/>
            </w:pPr>
            <w:r w:rsidRPr="00AE18E2">
              <w:t>A firm but friendly approach and be self-confident in dealing with young people</w:t>
            </w:r>
            <w:r w:rsidRPr="00310E81">
              <w:t xml:space="preserve"> </w:t>
            </w:r>
          </w:p>
          <w:p w14:paraId="4262EA21" w14:textId="77777777" w:rsidR="002F19D3" w:rsidRDefault="002F19D3" w:rsidP="00346328">
            <w:pPr>
              <w:overflowPunct w:val="0"/>
              <w:autoSpaceDE w:val="0"/>
              <w:autoSpaceDN w:val="0"/>
              <w:adjustRightInd w:val="0"/>
              <w:spacing w:after="0" w:line="240" w:lineRule="auto"/>
              <w:textAlignment w:val="baseline"/>
            </w:pPr>
            <w:r w:rsidRPr="00310E81">
              <w:t>Excellent standards of accuracy</w:t>
            </w:r>
          </w:p>
          <w:p w14:paraId="67BCD9E3"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Pr>
                <w:rFonts w:cs="Calibri"/>
                <w:lang w:val="en-US"/>
              </w:rPr>
              <w:t>T</w:t>
            </w:r>
            <w:r w:rsidRPr="00932A87">
              <w:rPr>
                <w:rFonts w:cs="Calibri"/>
                <w:lang w:val="en-US"/>
              </w:rPr>
              <w:t xml:space="preserve">eam player </w:t>
            </w:r>
          </w:p>
          <w:p w14:paraId="52FFDADD" w14:textId="77777777" w:rsidR="002F19D3" w:rsidRDefault="002F19D3" w:rsidP="00346328">
            <w:pPr>
              <w:overflowPunct w:val="0"/>
              <w:autoSpaceDE w:val="0"/>
              <w:autoSpaceDN w:val="0"/>
              <w:adjustRightInd w:val="0"/>
              <w:spacing w:after="0" w:line="240" w:lineRule="auto"/>
              <w:textAlignment w:val="baseline"/>
            </w:pPr>
            <w:r w:rsidRPr="00310E81">
              <w:t>Able to work on own or as part of a team</w:t>
            </w:r>
          </w:p>
          <w:p w14:paraId="3C7C44B9"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 xml:space="preserve">Professional smart appearance </w:t>
            </w:r>
          </w:p>
          <w:p w14:paraId="06655164"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Organised and must be</w:t>
            </w:r>
            <w:r>
              <w:rPr>
                <w:rFonts w:cs="Calibri"/>
                <w:lang w:val="en-US"/>
              </w:rPr>
              <w:t xml:space="preserve"> able to prioritise, multi task, </w:t>
            </w:r>
            <w:r w:rsidRPr="00932A87">
              <w:rPr>
                <w:rFonts w:cs="Calibri"/>
                <w:lang w:val="en-US"/>
              </w:rPr>
              <w:t xml:space="preserve">work under pressure </w:t>
            </w:r>
            <w:r>
              <w:rPr>
                <w:rFonts w:cs="Calibri"/>
                <w:lang w:val="en-US"/>
              </w:rPr>
              <w:t>and to deadlines</w:t>
            </w:r>
          </w:p>
          <w:p w14:paraId="77F0172E"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 xml:space="preserve">Must demonstrate tact, confidentiality and discretion at all times </w:t>
            </w:r>
          </w:p>
          <w:p w14:paraId="50B64635"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 xml:space="preserve">Proactive, motivated, calm and shows initiative </w:t>
            </w:r>
          </w:p>
          <w:p w14:paraId="7BB03AE3"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 xml:space="preserve">Friendly with a sense of humour </w:t>
            </w:r>
          </w:p>
          <w:p w14:paraId="32D01C4A" w14:textId="77777777" w:rsidR="002F19D3" w:rsidRPr="00932A87" w:rsidRDefault="002F19D3" w:rsidP="00346328">
            <w:pPr>
              <w:widowControl w:val="0"/>
              <w:tabs>
                <w:tab w:val="left" w:pos="220"/>
                <w:tab w:val="left" w:pos="720"/>
              </w:tabs>
              <w:autoSpaceDE w:val="0"/>
              <w:autoSpaceDN w:val="0"/>
              <w:adjustRightInd w:val="0"/>
              <w:spacing w:after="0" w:line="240" w:lineRule="auto"/>
              <w:rPr>
                <w:rFonts w:ascii="Times" w:hAnsi="Times" w:cs="Times"/>
                <w:lang w:val="en-US"/>
              </w:rPr>
            </w:pPr>
            <w:r w:rsidRPr="00932A87">
              <w:rPr>
                <w:rFonts w:cs="Calibri"/>
                <w:lang w:val="en-US"/>
              </w:rPr>
              <w:t xml:space="preserve">Reliable and excellent time keeping </w:t>
            </w:r>
          </w:p>
          <w:p w14:paraId="74DA063E" w14:textId="77777777" w:rsidR="002F19D3" w:rsidRDefault="002F19D3" w:rsidP="00346328">
            <w:pPr>
              <w:overflowPunct w:val="0"/>
              <w:autoSpaceDE w:val="0"/>
              <w:autoSpaceDN w:val="0"/>
              <w:adjustRightInd w:val="0"/>
              <w:spacing w:after="0" w:line="240" w:lineRule="auto"/>
              <w:textAlignment w:val="baseline"/>
            </w:pPr>
            <w:r w:rsidRPr="00310E81">
              <w:t>Willing and able to undertake training and development to broaden skills</w:t>
            </w:r>
          </w:p>
          <w:p w14:paraId="6B2E5DAD" w14:textId="77777777" w:rsidR="002F19D3" w:rsidRPr="00310E81" w:rsidRDefault="002F19D3" w:rsidP="00346328">
            <w:pPr>
              <w:overflowPunct w:val="0"/>
              <w:autoSpaceDE w:val="0"/>
              <w:autoSpaceDN w:val="0"/>
              <w:adjustRightInd w:val="0"/>
              <w:spacing w:after="0" w:line="240" w:lineRule="auto"/>
              <w:textAlignment w:val="baseline"/>
            </w:pPr>
            <w:r w:rsidRPr="00BA538F">
              <w:t>Able to relate, communicate and empathise with students and staff</w:t>
            </w:r>
          </w:p>
          <w:p w14:paraId="6CCC9814" w14:textId="77777777" w:rsidR="002F19D3" w:rsidRDefault="002F19D3" w:rsidP="00346328">
            <w:pPr>
              <w:widowControl w:val="0"/>
              <w:tabs>
                <w:tab w:val="left" w:pos="220"/>
                <w:tab w:val="left" w:pos="720"/>
              </w:tabs>
              <w:autoSpaceDE w:val="0"/>
              <w:autoSpaceDN w:val="0"/>
              <w:adjustRightInd w:val="0"/>
              <w:spacing w:after="0" w:line="240" w:lineRule="auto"/>
              <w:rPr>
                <w:rFonts w:cs="Calibri"/>
                <w:lang w:val="en-US"/>
              </w:rPr>
            </w:pPr>
            <w:r w:rsidRPr="00932A87">
              <w:rPr>
                <w:rFonts w:cs="Calibri"/>
                <w:lang w:val="en-US"/>
              </w:rPr>
              <w:t xml:space="preserve">Enhanced DBS clearance </w:t>
            </w:r>
          </w:p>
          <w:p w14:paraId="7FF31632" w14:textId="77777777" w:rsidR="002F19D3" w:rsidRPr="00310E81" w:rsidRDefault="002F19D3" w:rsidP="00346328">
            <w:pPr>
              <w:overflowPunct w:val="0"/>
              <w:autoSpaceDE w:val="0"/>
              <w:autoSpaceDN w:val="0"/>
              <w:adjustRightInd w:val="0"/>
              <w:spacing w:after="0" w:line="240" w:lineRule="auto"/>
              <w:textAlignment w:val="baseline"/>
            </w:pPr>
            <w:r w:rsidRPr="00310E81">
              <w:t xml:space="preserve">Medical </w:t>
            </w:r>
            <w:r>
              <w:t>c</w:t>
            </w:r>
            <w:r w:rsidRPr="00310E81">
              <w:t>learance</w:t>
            </w:r>
          </w:p>
          <w:p w14:paraId="2BA781C3" w14:textId="77777777" w:rsidR="002F19D3" w:rsidRDefault="002F19D3" w:rsidP="00346328">
            <w:pPr>
              <w:widowControl w:val="0"/>
              <w:tabs>
                <w:tab w:val="left" w:pos="220"/>
                <w:tab w:val="left" w:pos="720"/>
              </w:tabs>
              <w:autoSpaceDE w:val="0"/>
              <w:autoSpaceDN w:val="0"/>
              <w:adjustRightInd w:val="0"/>
              <w:spacing w:after="0" w:line="240" w:lineRule="auto"/>
              <w:rPr>
                <w:rFonts w:cs="Calibri"/>
                <w:lang w:val="en-US"/>
              </w:rPr>
            </w:pPr>
            <w:r>
              <w:rPr>
                <w:rFonts w:cs="Calibri"/>
                <w:lang w:val="en-US"/>
              </w:rPr>
              <w:t>Satisfactory references</w:t>
            </w:r>
          </w:p>
          <w:p w14:paraId="5429EA95" w14:textId="77777777" w:rsidR="002F19D3" w:rsidRPr="0097446B" w:rsidRDefault="002F19D3" w:rsidP="00346328">
            <w:pPr>
              <w:widowControl w:val="0"/>
              <w:tabs>
                <w:tab w:val="left" w:pos="220"/>
                <w:tab w:val="left" w:pos="720"/>
              </w:tabs>
              <w:autoSpaceDE w:val="0"/>
              <w:autoSpaceDN w:val="0"/>
              <w:adjustRightInd w:val="0"/>
              <w:spacing w:after="0" w:line="240" w:lineRule="auto"/>
              <w:rPr>
                <w:rFonts w:cs="Calibri"/>
                <w:lang w:val="en-US"/>
              </w:rPr>
            </w:pPr>
          </w:p>
        </w:tc>
      </w:tr>
      <w:tr w:rsidR="009D490A" w:rsidRPr="00A4276E" w14:paraId="728BC5BB" w14:textId="77777777" w:rsidTr="001D13A9">
        <w:tc>
          <w:tcPr>
            <w:tcW w:w="3459" w:type="dxa"/>
            <w:shd w:val="clear" w:color="auto" w:fill="CCCCCC"/>
          </w:tcPr>
          <w:p w14:paraId="4ED311ED" w14:textId="77777777" w:rsidR="009D490A" w:rsidRDefault="009D490A" w:rsidP="00346328">
            <w:pPr>
              <w:spacing w:after="0" w:line="240" w:lineRule="auto"/>
              <w:rPr>
                <w:b/>
              </w:rPr>
            </w:pPr>
            <w:r>
              <w:rPr>
                <w:b/>
              </w:rPr>
              <w:t>Salary</w:t>
            </w:r>
          </w:p>
        </w:tc>
        <w:tc>
          <w:tcPr>
            <w:tcW w:w="5783" w:type="dxa"/>
          </w:tcPr>
          <w:p w14:paraId="12638C37" w14:textId="258E4121" w:rsidR="009D490A" w:rsidRPr="00750739" w:rsidRDefault="009D490A" w:rsidP="00FB2D1D">
            <w:pPr>
              <w:spacing w:after="0" w:line="240" w:lineRule="auto"/>
            </w:pPr>
            <w:r w:rsidRPr="00750739">
              <w:t>WA</w:t>
            </w:r>
            <w:r>
              <w:t>5</w:t>
            </w:r>
            <w:r w:rsidRPr="00750739">
              <w:t xml:space="preserve"> £</w:t>
            </w:r>
            <w:r w:rsidR="00DC170B">
              <w:t>20,782</w:t>
            </w:r>
            <w:r w:rsidRPr="00750739">
              <w:t xml:space="preserve"> - £</w:t>
            </w:r>
            <w:r w:rsidR="00DC170B">
              <w:t>24,540</w:t>
            </w:r>
          </w:p>
          <w:p w14:paraId="1006C8AA" w14:textId="77777777" w:rsidR="009D490A" w:rsidRDefault="009D490A" w:rsidP="00FB2D1D">
            <w:pPr>
              <w:overflowPunct w:val="0"/>
              <w:autoSpaceDE w:val="0"/>
              <w:autoSpaceDN w:val="0"/>
              <w:adjustRightInd w:val="0"/>
              <w:spacing w:after="0" w:line="240" w:lineRule="auto"/>
              <w:textAlignment w:val="baseline"/>
            </w:pPr>
            <w:r w:rsidRPr="00750739">
              <w:t>pro rata for hours and weeks actually worked</w:t>
            </w:r>
          </w:p>
          <w:p w14:paraId="6F4CDB73" w14:textId="77777777" w:rsidR="009D490A" w:rsidRPr="00310E81" w:rsidRDefault="009D490A" w:rsidP="00FB2D1D">
            <w:pPr>
              <w:overflowPunct w:val="0"/>
              <w:autoSpaceDE w:val="0"/>
              <w:autoSpaceDN w:val="0"/>
              <w:adjustRightInd w:val="0"/>
              <w:spacing w:after="0" w:line="240" w:lineRule="auto"/>
              <w:textAlignment w:val="baseline"/>
            </w:pPr>
          </w:p>
        </w:tc>
      </w:tr>
      <w:tr w:rsidR="009D490A" w:rsidRPr="00A4276E" w14:paraId="699AB8BF" w14:textId="77777777" w:rsidTr="001D13A9">
        <w:tc>
          <w:tcPr>
            <w:tcW w:w="3459" w:type="dxa"/>
            <w:shd w:val="clear" w:color="auto" w:fill="CCCCCC"/>
          </w:tcPr>
          <w:p w14:paraId="772D99FB" w14:textId="77777777" w:rsidR="009D490A" w:rsidRDefault="009D490A" w:rsidP="00346328">
            <w:pPr>
              <w:spacing w:after="0" w:line="240" w:lineRule="auto"/>
              <w:rPr>
                <w:b/>
              </w:rPr>
            </w:pPr>
            <w:r>
              <w:rPr>
                <w:b/>
              </w:rPr>
              <w:t>Hours</w:t>
            </w:r>
          </w:p>
        </w:tc>
        <w:tc>
          <w:tcPr>
            <w:tcW w:w="5783" w:type="dxa"/>
          </w:tcPr>
          <w:p w14:paraId="2B79268C" w14:textId="6F8A9A26" w:rsidR="009D490A" w:rsidRPr="00A4437C" w:rsidRDefault="00347D6C" w:rsidP="00FB2D1D">
            <w:pPr>
              <w:spacing w:after="0" w:line="240" w:lineRule="auto"/>
            </w:pPr>
            <w:r>
              <w:t xml:space="preserve">29.67 </w:t>
            </w:r>
            <w:r w:rsidR="009D490A" w:rsidRPr="00A4437C">
              <w:t xml:space="preserve">hours per week </w:t>
            </w:r>
            <w:r>
              <w:t xml:space="preserve">(full time) </w:t>
            </w:r>
            <w:r w:rsidR="009D490A" w:rsidRPr="00A4437C">
              <w:t xml:space="preserve">to be worked over 5 days </w:t>
            </w:r>
          </w:p>
          <w:p w14:paraId="61C8A625" w14:textId="77777777" w:rsidR="009D490A" w:rsidRDefault="009D490A" w:rsidP="00FB2D1D">
            <w:pPr>
              <w:spacing w:after="0" w:line="240" w:lineRule="auto"/>
              <w:rPr>
                <w:color w:val="FF0000"/>
              </w:rPr>
            </w:pPr>
            <w:r>
              <w:t>39</w:t>
            </w:r>
            <w:r w:rsidRPr="00A4437C">
              <w:t xml:space="preserve"> weeks per year</w:t>
            </w:r>
            <w:r>
              <w:t xml:space="preserve"> </w:t>
            </w:r>
          </w:p>
        </w:tc>
      </w:tr>
      <w:tr w:rsidR="002F19D3" w:rsidRPr="00A4276E" w14:paraId="575DDAF5" w14:textId="77777777" w:rsidTr="001D13A9">
        <w:tc>
          <w:tcPr>
            <w:tcW w:w="3459" w:type="dxa"/>
            <w:shd w:val="clear" w:color="auto" w:fill="CCCCCC"/>
          </w:tcPr>
          <w:p w14:paraId="6FAE7962" w14:textId="77777777" w:rsidR="002F19D3" w:rsidRDefault="002F19D3" w:rsidP="00346328">
            <w:pPr>
              <w:spacing w:after="0" w:line="240" w:lineRule="auto"/>
              <w:rPr>
                <w:b/>
              </w:rPr>
            </w:pPr>
          </w:p>
        </w:tc>
        <w:tc>
          <w:tcPr>
            <w:tcW w:w="5783" w:type="dxa"/>
          </w:tcPr>
          <w:p w14:paraId="1373AA6D" w14:textId="77777777" w:rsidR="002F19D3" w:rsidRPr="003D5F5D" w:rsidRDefault="002F19D3" w:rsidP="00346328">
            <w:pPr>
              <w:spacing w:after="0" w:line="240" w:lineRule="auto"/>
              <w:rPr>
                <w:color w:val="FF0000"/>
              </w:rPr>
            </w:pPr>
            <w:r>
              <w:t>This Job Profile is intended to provide guidance on the range of duties associated with the role.  It may be changed by the Leadership Team to reflect or anticipate changes or to undertake additional duties as required by the Headteacher.</w:t>
            </w:r>
          </w:p>
        </w:tc>
      </w:tr>
    </w:tbl>
    <w:p w14:paraId="46A5CE28" w14:textId="77777777" w:rsidR="00FB315D" w:rsidRPr="00A4276E" w:rsidRDefault="00FB315D" w:rsidP="00A4276E">
      <w:pPr>
        <w:spacing w:after="0" w:line="240" w:lineRule="auto"/>
      </w:pPr>
    </w:p>
    <w:sectPr w:rsidR="00FB315D" w:rsidRPr="00A4276E" w:rsidSect="00A4276E">
      <w:headerReference w:type="default" r:id="rId9"/>
      <w:pgSz w:w="11906" w:h="16838"/>
      <w:pgMar w:top="2516" w:right="1440" w:bottom="1258" w:left="144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96DD8" w14:textId="77777777" w:rsidR="00496259" w:rsidRDefault="00496259" w:rsidP="004E569B">
      <w:pPr>
        <w:spacing w:after="0" w:line="240" w:lineRule="auto"/>
      </w:pPr>
      <w:r>
        <w:separator/>
      </w:r>
    </w:p>
  </w:endnote>
  <w:endnote w:type="continuationSeparator" w:id="0">
    <w:p w14:paraId="16EBB076" w14:textId="77777777" w:rsidR="00496259" w:rsidRDefault="00496259" w:rsidP="004E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2B69C" w14:textId="77777777" w:rsidR="00496259" w:rsidRDefault="00496259" w:rsidP="004E569B">
      <w:pPr>
        <w:spacing w:after="0" w:line="240" w:lineRule="auto"/>
      </w:pPr>
      <w:r>
        <w:separator/>
      </w:r>
    </w:p>
  </w:footnote>
  <w:footnote w:type="continuationSeparator" w:id="0">
    <w:p w14:paraId="61AE186F" w14:textId="77777777" w:rsidR="00496259" w:rsidRDefault="00496259" w:rsidP="004E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0E06" w14:textId="3DF9B805" w:rsidR="00FB315D" w:rsidRDefault="00125DC3">
    <w:pPr>
      <w:pStyle w:val="Header"/>
    </w:pPr>
    <w:r>
      <w:rPr>
        <w:noProof/>
        <w:lang w:eastAsia="en-GB"/>
      </w:rPr>
      <w:drawing>
        <wp:anchor distT="0" distB="0" distL="114300" distR="114300" simplePos="0" relativeHeight="251658240" behindDoc="1" locked="0" layoutInCell="1" allowOverlap="1" wp14:anchorId="7E4D0214" wp14:editId="6224EF35">
          <wp:simplePos x="0" y="0"/>
          <wp:positionH relativeFrom="column">
            <wp:posOffset>-914400</wp:posOffset>
          </wp:positionH>
          <wp:positionV relativeFrom="paragraph">
            <wp:posOffset>731520</wp:posOffset>
          </wp:positionV>
          <wp:extent cx="2174875" cy="714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259"/>
                  <a:stretch>
                    <a:fillRect/>
                  </a:stretch>
                </pic:blipFill>
                <pic:spPr bwMode="auto">
                  <a:xfrm>
                    <a:off x="0" y="0"/>
                    <a:ext cx="217487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6B55B9FD" wp14:editId="130DA6F5">
          <wp:simplePos x="0" y="0"/>
          <wp:positionH relativeFrom="character">
            <wp:posOffset>1607185</wp:posOffset>
          </wp:positionH>
          <wp:positionV relativeFrom="page">
            <wp:posOffset>447040</wp:posOffset>
          </wp:positionV>
          <wp:extent cx="2519680"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68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DEE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055553"/>
    <w:multiLevelType w:val="hybridMultilevel"/>
    <w:tmpl w:val="210AF066"/>
    <w:lvl w:ilvl="0" w:tplc="CF0E0B9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170C2"/>
    <w:multiLevelType w:val="hybridMultilevel"/>
    <w:tmpl w:val="33E664EC"/>
    <w:lvl w:ilvl="0" w:tplc="CF0E0B9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B02B98"/>
    <w:multiLevelType w:val="hybridMultilevel"/>
    <w:tmpl w:val="24CAAB90"/>
    <w:lvl w:ilvl="0" w:tplc="F2122C08">
      <w:start w:val="2"/>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3007F5"/>
    <w:multiLevelType w:val="hybridMultilevel"/>
    <w:tmpl w:val="1756911E"/>
    <w:lvl w:ilvl="0" w:tplc="E2D243BE">
      <w:start w:val="1"/>
      <w:numFmt w:val="bullet"/>
      <w:lvlText w:val=""/>
      <w:lvlJc w:val="left"/>
      <w:pPr>
        <w:tabs>
          <w:tab w:val="num" w:pos="360"/>
        </w:tabs>
        <w:ind w:left="360" w:hanging="360"/>
      </w:pPr>
      <w:rPr>
        <w:rFonts w:ascii="Symbol" w:hAnsi="Symbol" w:hint="default"/>
      </w:rPr>
    </w:lvl>
    <w:lvl w:ilvl="1" w:tplc="3C281F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23713"/>
    <w:multiLevelType w:val="hybridMultilevel"/>
    <w:tmpl w:val="3104C34A"/>
    <w:lvl w:ilvl="0" w:tplc="CF0E0B9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BD3F41"/>
    <w:multiLevelType w:val="hybridMultilevel"/>
    <w:tmpl w:val="B9F0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51958"/>
    <w:multiLevelType w:val="hybridMultilevel"/>
    <w:tmpl w:val="6494FEA2"/>
    <w:lvl w:ilvl="0" w:tplc="C5BC76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6D79B3"/>
    <w:multiLevelType w:val="hybridMultilevel"/>
    <w:tmpl w:val="4C085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DD55F11"/>
    <w:multiLevelType w:val="hybridMultilevel"/>
    <w:tmpl w:val="CD06FBCC"/>
    <w:lvl w:ilvl="0" w:tplc="CF0E0B9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C92907"/>
    <w:multiLevelType w:val="hybridMultilevel"/>
    <w:tmpl w:val="6C183F8A"/>
    <w:lvl w:ilvl="0" w:tplc="CF0E0B9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9"/>
  </w:num>
  <w:num w:numId="5">
    <w:abstractNumId w:val="5"/>
  </w:num>
  <w:num w:numId="6">
    <w:abstractNumId w:val="0"/>
  </w:num>
  <w:num w:numId="7">
    <w:abstractNumId w:val="8"/>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9B"/>
    <w:rsid w:val="0001398B"/>
    <w:rsid w:val="00021C9F"/>
    <w:rsid w:val="000755AA"/>
    <w:rsid w:val="00084CC1"/>
    <w:rsid w:val="001071BE"/>
    <w:rsid w:val="00125DC3"/>
    <w:rsid w:val="0012618B"/>
    <w:rsid w:val="00137524"/>
    <w:rsid w:val="001C508F"/>
    <w:rsid w:val="001D13A9"/>
    <w:rsid w:val="001F55A7"/>
    <w:rsid w:val="00213918"/>
    <w:rsid w:val="00220750"/>
    <w:rsid w:val="00231087"/>
    <w:rsid w:val="0024521C"/>
    <w:rsid w:val="00272D4E"/>
    <w:rsid w:val="002C750D"/>
    <w:rsid w:val="002C7C1E"/>
    <w:rsid w:val="002E46CC"/>
    <w:rsid w:val="002F19D3"/>
    <w:rsid w:val="00312676"/>
    <w:rsid w:val="00315409"/>
    <w:rsid w:val="00345FA6"/>
    <w:rsid w:val="00346328"/>
    <w:rsid w:val="00347D6C"/>
    <w:rsid w:val="00371603"/>
    <w:rsid w:val="003B2035"/>
    <w:rsid w:val="003D56A1"/>
    <w:rsid w:val="003F6316"/>
    <w:rsid w:val="003F6CEE"/>
    <w:rsid w:val="00427AEC"/>
    <w:rsid w:val="00474FCA"/>
    <w:rsid w:val="00496259"/>
    <w:rsid w:val="004D2760"/>
    <w:rsid w:val="004E569B"/>
    <w:rsid w:val="00517E9A"/>
    <w:rsid w:val="00567608"/>
    <w:rsid w:val="005B165B"/>
    <w:rsid w:val="005C7B2D"/>
    <w:rsid w:val="00615EDD"/>
    <w:rsid w:val="00653747"/>
    <w:rsid w:val="00672112"/>
    <w:rsid w:val="00687B24"/>
    <w:rsid w:val="00692810"/>
    <w:rsid w:val="006E4BE8"/>
    <w:rsid w:val="007509CC"/>
    <w:rsid w:val="007B1A59"/>
    <w:rsid w:val="00863369"/>
    <w:rsid w:val="00874EE5"/>
    <w:rsid w:val="009410EF"/>
    <w:rsid w:val="009A4C95"/>
    <w:rsid w:val="009D490A"/>
    <w:rsid w:val="00A4276E"/>
    <w:rsid w:val="00AE18E2"/>
    <w:rsid w:val="00AE62A7"/>
    <w:rsid w:val="00B0163C"/>
    <w:rsid w:val="00B17E6E"/>
    <w:rsid w:val="00B82508"/>
    <w:rsid w:val="00B954C8"/>
    <w:rsid w:val="00BD2ABA"/>
    <w:rsid w:val="00BD70D5"/>
    <w:rsid w:val="00BE706F"/>
    <w:rsid w:val="00C247EE"/>
    <w:rsid w:val="00C46BD6"/>
    <w:rsid w:val="00C54EFD"/>
    <w:rsid w:val="00D53E6D"/>
    <w:rsid w:val="00DA40B6"/>
    <w:rsid w:val="00DC170B"/>
    <w:rsid w:val="00DE7813"/>
    <w:rsid w:val="00E066E4"/>
    <w:rsid w:val="00E247C7"/>
    <w:rsid w:val="00E53732"/>
    <w:rsid w:val="00EB0328"/>
    <w:rsid w:val="00F21750"/>
    <w:rsid w:val="00F30E1D"/>
    <w:rsid w:val="00F973CD"/>
    <w:rsid w:val="00FB315D"/>
    <w:rsid w:val="00FE384C"/>
    <w:rsid w:val="00FE44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28B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5"/>
    <w:pPr>
      <w:spacing w:after="200" w:line="276" w:lineRule="auto"/>
    </w:pPr>
    <w:rPr>
      <w:sz w:val="22"/>
      <w:szCs w:val="22"/>
    </w:rPr>
  </w:style>
  <w:style w:type="paragraph" w:styleId="Heading1">
    <w:name w:val="heading 1"/>
    <w:basedOn w:val="Normal"/>
    <w:next w:val="Normal"/>
    <w:qFormat/>
    <w:rsid w:val="00A4276E"/>
    <w:pPr>
      <w:keepNext/>
      <w:overflowPunct w:val="0"/>
      <w:autoSpaceDE w:val="0"/>
      <w:autoSpaceDN w:val="0"/>
      <w:adjustRightInd w:val="0"/>
      <w:spacing w:after="0" w:line="240" w:lineRule="auto"/>
      <w:jc w:val="center"/>
      <w:textAlignment w:val="baseline"/>
      <w:outlineLvl w:val="0"/>
    </w:pPr>
    <w:rPr>
      <w:rFonts w:ascii="Times New Roman" w:hAnsi="Times New Roman"/>
      <w:b/>
      <w:bCs/>
      <w:sz w:val="28"/>
      <w:szCs w:val="20"/>
    </w:rPr>
  </w:style>
  <w:style w:type="paragraph" w:styleId="Heading3">
    <w:name w:val="heading 3"/>
    <w:basedOn w:val="Normal"/>
    <w:next w:val="Normal"/>
    <w:link w:val="Heading3Char"/>
    <w:qFormat/>
    <w:rsid w:val="009D490A"/>
    <w:pPr>
      <w:keepNext/>
      <w:spacing w:after="0" w:line="240" w:lineRule="auto"/>
      <w:outlineLvl w:val="2"/>
    </w:pPr>
    <w:rPr>
      <w:rFonts w:ascii="Arial" w:hAnsi="Arial"/>
      <w:b/>
      <w:bCs/>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9B"/>
    <w:pPr>
      <w:tabs>
        <w:tab w:val="center" w:pos="4513"/>
        <w:tab w:val="right" w:pos="9026"/>
      </w:tabs>
      <w:spacing w:after="0" w:line="240" w:lineRule="auto"/>
    </w:pPr>
  </w:style>
  <w:style w:type="character" w:customStyle="1" w:styleId="HeaderChar">
    <w:name w:val="Header Char"/>
    <w:link w:val="Header"/>
    <w:uiPriority w:val="99"/>
    <w:locked/>
    <w:rsid w:val="004E569B"/>
    <w:rPr>
      <w:rFonts w:cs="Times New Roman"/>
    </w:rPr>
  </w:style>
  <w:style w:type="paragraph" w:styleId="Footer">
    <w:name w:val="footer"/>
    <w:basedOn w:val="Normal"/>
    <w:link w:val="FooterChar"/>
    <w:uiPriority w:val="99"/>
    <w:unhideWhenUsed/>
    <w:rsid w:val="004E569B"/>
    <w:pPr>
      <w:tabs>
        <w:tab w:val="center" w:pos="4513"/>
        <w:tab w:val="right" w:pos="9026"/>
      </w:tabs>
      <w:spacing w:after="0" w:line="240" w:lineRule="auto"/>
    </w:pPr>
  </w:style>
  <w:style w:type="character" w:customStyle="1" w:styleId="FooterChar">
    <w:name w:val="Footer Char"/>
    <w:link w:val="Footer"/>
    <w:uiPriority w:val="99"/>
    <w:locked/>
    <w:rsid w:val="004E569B"/>
    <w:rPr>
      <w:rFonts w:cs="Times New Roman"/>
    </w:rPr>
  </w:style>
  <w:style w:type="paragraph" w:styleId="BalloonText">
    <w:name w:val="Balloon Text"/>
    <w:basedOn w:val="Normal"/>
    <w:link w:val="BalloonTextChar"/>
    <w:uiPriority w:val="99"/>
    <w:semiHidden/>
    <w:unhideWhenUsed/>
    <w:rsid w:val="004E56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E569B"/>
    <w:rPr>
      <w:rFonts w:ascii="Tahoma" w:hAnsi="Tahoma" w:cs="Tahoma"/>
      <w:sz w:val="16"/>
      <w:szCs w:val="16"/>
    </w:rPr>
  </w:style>
  <w:style w:type="paragraph" w:styleId="BodyText">
    <w:name w:val="Body Text"/>
    <w:basedOn w:val="Normal"/>
    <w:rsid w:val="00A4276E"/>
    <w:pPr>
      <w:overflowPunct w:val="0"/>
      <w:autoSpaceDE w:val="0"/>
      <w:autoSpaceDN w:val="0"/>
      <w:adjustRightInd w:val="0"/>
      <w:spacing w:after="0" w:line="240" w:lineRule="auto"/>
      <w:textAlignment w:val="baseline"/>
    </w:pPr>
    <w:rPr>
      <w:rFonts w:ascii="Arial" w:hAnsi="Arial" w:cs="Arial"/>
      <w:sz w:val="20"/>
      <w:szCs w:val="20"/>
    </w:rPr>
  </w:style>
  <w:style w:type="paragraph" w:styleId="Revision">
    <w:name w:val="Revision"/>
    <w:hidden/>
    <w:uiPriority w:val="99"/>
    <w:semiHidden/>
    <w:rsid w:val="00084CC1"/>
    <w:rPr>
      <w:sz w:val="22"/>
      <w:szCs w:val="22"/>
    </w:rPr>
  </w:style>
  <w:style w:type="character" w:customStyle="1" w:styleId="Heading3Char">
    <w:name w:val="Heading 3 Char"/>
    <w:basedOn w:val="DefaultParagraphFont"/>
    <w:link w:val="Heading3"/>
    <w:rsid w:val="009D490A"/>
    <w:rPr>
      <w:rFonts w:ascii="Arial" w:hAnsi="Arial"/>
      <w:b/>
      <w:bC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5"/>
    <w:pPr>
      <w:spacing w:after="200" w:line="276" w:lineRule="auto"/>
    </w:pPr>
    <w:rPr>
      <w:sz w:val="22"/>
      <w:szCs w:val="22"/>
    </w:rPr>
  </w:style>
  <w:style w:type="paragraph" w:styleId="Heading1">
    <w:name w:val="heading 1"/>
    <w:basedOn w:val="Normal"/>
    <w:next w:val="Normal"/>
    <w:qFormat/>
    <w:rsid w:val="00A4276E"/>
    <w:pPr>
      <w:keepNext/>
      <w:overflowPunct w:val="0"/>
      <w:autoSpaceDE w:val="0"/>
      <w:autoSpaceDN w:val="0"/>
      <w:adjustRightInd w:val="0"/>
      <w:spacing w:after="0" w:line="240" w:lineRule="auto"/>
      <w:jc w:val="center"/>
      <w:textAlignment w:val="baseline"/>
      <w:outlineLvl w:val="0"/>
    </w:pPr>
    <w:rPr>
      <w:rFonts w:ascii="Times New Roman" w:hAnsi="Times New Roman"/>
      <w:b/>
      <w:bCs/>
      <w:sz w:val="28"/>
      <w:szCs w:val="20"/>
    </w:rPr>
  </w:style>
  <w:style w:type="paragraph" w:styleId="Heading3">
    <w:name w:val="heading 3"/>
    <w:basedOn w:val="Normal"/>
    <w:next w:val="Normal"/>
    <w:link w:val="Heading3Char"/>
    <w:qFormat/>
    <w:rsid w:val="009D490A"/>
    <w:pPr>
      <w:keepNext/>
      <w:spacing w:after="0" w:line="240" w:lineRule="auto"/>
      <w:outlineLvl w:val="2"/>
    </w:pPr>
    <w:rPr>
      <w:rFonts w:ascii="Arial" w:hAnsi="Arial"/>
      <w:b/>
      <w:bCs/>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69B"/>
    <w:pPr>
      <w:tabs>
        <w:tab w:val="center" w:pos="4513"/>
        <w:tab w:val="right" w:pos="9026"/>
      </w:tabs>
      <w:spacing w:after="0" w:line="240" w:lineRule="auto"/>
    </w:pPr>
  </w:style>
  <w:style w:type="character" w:customStyle="1" w:styleId="HeaderChar">
    <w:name w:val="Header Char"/>
    <w:link w:val="Header"/>
    <w:uiPriority w:val="99"/>
    <w:locked/>
    <w:rsid w:val="004E569B"/>
    <w:rPr>
      <w:rFonts w:cs="Times New Roman"/>
    </w:rPr>
  </w:style>
  <w:style w:type="paragraph" w:styleId="Footer">
    <w:name w:val="footer"/>
    <w:basedOn w:val="Normal"/>
    <w:link w:val="FooterChar"/>
    <w:uiPriority w:val="99"/>
    <w:unhideWhenUsed/>
    <w:rsid w:val="004E569B"/>
    <w:pPr>
      <w:tabs>
        <w:tab w:val="center" w:pos="4513"/>
        <w:tab w:val="right" w:pos="9026"/>
      </w:tabs>
      <w:spacing w:after="0" w:line="240" w:lineRule="auto"/>
    </w:pPr>
  </w:style>
  <w:style w:type="character" w:customStyle="1" w:styleId="FooterChar">
    <w:name w:val="Footer Char"/>
    <w:link w:val="Footer"/>
    <w:uiPriority w:val="99"/>
    <w:locked/>
    <w:rsid w:val="004E569B"/>
    <w:rPr>
      <w:rFonts w:cs="Times New Roman"/>
    </w:rPr>
  </w:style>
  <w:style w:type="paragraph" w:styleId="BalloonText">
    <w:name w:val="Balloon Text"/>
    <w:basedOn w:val="Normal"/>
    <w:link w:val="BalloonTextChar"/>
    <w:uiPriority w:val="99"/>
    <w:semiHidden/>
    <w:unhideWhenUsed/>
    <w:rsid w:val="004E56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E569B"/>
    <w:rPr>
      <w:rFonts w:ascii="Tahoma" w:hAnsi="Tahoma" w:cs="Tahoma"/>
      <w:sz w:val="16"/>
      <w:szCs w:val="16"/>
    </w:rPr>
  </w:style>
  <w:style w:type="paragraph" w:styleId="BodyText">
    <w:name w:val="Body Text"/>
    <w:basedOn w:val="Normal"/>
    <w:rsid w:val="00A4276E"/>
    <w:pPr>
      <w:overflowPunct w:val="0"/>
      <w:autoSpaceDE w:val="0"/>
      <w:autoSpaceDN w:val="0"/>
      <w:adjustRightInd w:val="0"/>
      <w:spacing w:after="0" w:line="240" w:lineRule="auto"/>
      <w:textAlignment w:val="baseline"/>
    </w:pPr>
    <w:rPr>
      <w:rFonts w:ascii="Arial" w:hAnsi="Arial" w:cs="Arial"/>
      <w:sz w:val="20"/>
      <w:szCs w:val="20"/>
    </w:rPr>
  </w:style>
  <w:style w:type="paragraph" w:styleId="Revision">
    <w:name w:val="Revision"/>
    <w:hidden/>
    <w:uiPriority w:val="99"/>
    <w:semiHidden/>
    <w:rsid w:val="00084CC1"/>
    <w:rPr>
      <w:sz w:val="22"/>
      <w:szCs w:val="22"/>
    </w:rPr>
  </w:style>
  <w:style w:type="character" w:customStyle="1" w:styleId="Heading3Char">
    <w:name w:val="Heading 3 Char"/>
    <w:basedOn w:val="DefaultParagraphFont"/>
    <w:link w:val="Heading3"/>
    <w:rsid w:val="009D490A"/>
    <w:rPr>
      <w:rFonts w:ascii="Arial" w:hAnsi="Arial"/>
      <w:b/>
      <w:bC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42A4-E8A6-4C5B-A3AD-31D3D85F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Owner</dc:creator>
  <cp:lastModifiedBy>Christine Stapleton</cp:lastModifiedBy>
  <cp:revision>2</cp:revision>
  <cp:lastPrinted>2017-05-23T13:47:00Z</cp:lastPrinted>
  <dcterms:created xsi:type="dcterms:W3CDTF">2018-02-23T15:38:00Z</dcterms:created>
  <dcterms:modified xsi:type="dcterms:W3CDTF">2018-02-23T15:38:00Z</dcterms:modified>
</cp:coreProperties>
</file>